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6123" w14:textId="3BB31AE2" w:rsidR="00C34A41" w:rsidRPr="00C34A41" w:rsidRDefault="00C34A41" w:rsidP="00C34A41">
      <w:pPr>
        <w:pStyle w:val="NormalnyWeb"/>
        <w:spacing w:after="240"/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</w:pP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Informacja prasowa 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  <w:t xml:space="preserve">Warszawa, </w:t>
      </w:r>
      <w:r w:rsidR="002B34BD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2</w:t>
      </w:r>
      <w:r w:rsidR="002C2B7C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1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.10.2025 r.</w:t>
      </w:r>
    </w:p>
    <w:p w14:paraId="363E66A3" w14:textId="77777777" w:rsidR="00C34A41" w:rsidRPr="00C34A41" w:rsidRDefault="00C34A41" w:rsidP="00C34A41">
      <w:pPr>
        <w:pStyle w:val="NormalnyWeb"/>
        <w:spacing w:before="240" w:after="240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34A41">
        <w:rPr>
          <w:rStyle w:val="Pogrubienie"/>
          <w:rFonts w:asciiTheme="majorHAnsi" w:hAnsiTheme="majorHAnsi" w:cstheme="majorHAnsi"/>
          <w:color w:val="000000" w:themeColor="text1"/>
          <w:sz w:val="20"/>
          <w:szCs w:val="20"/>
        </w:rPr>
        <w:t>Quick-Step wprowadza na rynek pierwszą na świecie wodoodporną, cichą w użytkowaniu jodełkę laminowaną</w:t>
      </w:r>
    </w:p>
    <w:p w14:paraId="12F45CC6" w14:textId="5C19DAC8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Rok 2025 otwiera nowy rozdział w historii laminowanych paneli podłogowych. Quick-Step – ekspert w dziedzinie podłóg od 35 lat i pionier w zakresie innowacji – prezentuje kolekcję </w:t>
      </w:r>
      <w:r w:rsidRPr="00C34A41">
        <w:rPr>
          <w:rStyle w:val="Pogrubienie"/>
          <w:rFonts w:asciiTheme="majorHAnsi" w:hAnsiTheme="majorHAnsi" w:cstheme="majorHAnsi"/>
          <w:color w:val="000000" w:themeColor="text1"/>
          <w:sz w:val="20"/>
          <w:szCs w:val="20"/>
        </w:rPr>
        <w:t>Impressive Design</w:t>
      </w:r>
      <w:r w:rsidRPr="00C34A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, czyli pierwszą na świecie w 100% wodoodporną i w 100% pozbawioną skrzypienia podłogę laminowaną w układzie jodełki. To rozwiązanie, które łączy zaawansowaną technologię z pięknem naturalnego drewna, redefiniując standardy w branży podłóg.</w:t>
      </w:r>
    </w:p>
    <w:p w14:paraId="4397DE70" w14:textId="5B04E1B7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Nowa kolekcja, Impressive Design, to aż 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6 wyjątkowych kolorów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 od jasnych po ciemne odcienie dębu (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Imbirowy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Kardamonowy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Zwęglony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Kuminowy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Cynamonowy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Dąb Muszkat</w:t>
      </w:r>
      <w:r w:rsidR="007A1A46">
        <w:rPr>
          <w:rFonts w:asciiTheme="majorHAnsi" w:hAnsiTheme="majorHAnsi" w:cstheme="majorHAnsi"/>
          <w:color w:val="000000" w:themeColor="text1"/>
          <w:sz w:val="20"/>
          <w:szCs w:val="20"/>
        </w:rPr>
        <w:t>o</w:t>
      </w:r>
      <w:r w:rsidR="00BC11B0">
        <w:rPr>
          <w:rFonts w:asciiTheme="majorHAnsi" w:hAnsiTheme="majorHAnsi" w:cstheme="majorHAnsi"/>
          <w:color w:val="000000" w:themeColor="text1"/>
          <w:sz w:val="20"/>
          <w:szCs w:val="20"/>
        </w:rPr>
        <w:t>łowy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 - wiernie odwzorowujących strukturę drewna. Każdy wzór to aż 56 unikalnych desek, co zapewnia naturalny, zróżnicowany wygląd podłogi i podkreśla elegancki charakter jodełki. Co istotne, dzięki innowacyjnemu systemowi 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Unizip®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 zastosowaniu tylko desek typu A, montaż jodełki jest szybszy, łatwiejszy i bez strat materiałowych, a podłoga pozostaje całkowicie wolna od skrzypienia. </w:t>
      </w:r>
    </w:p>
    <w:p w14:paraId="343D459B" w14:textId="77777777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Kolekcja Impressive w nowej odsłonie </w:t>
      </w:r>
    </w:p>
    <w:p w14:paraId="2DA419C3" w14:textId="77777777" w:rsidR="00C34A41" w:rsidRPr="00C34A41" w:rsidRDefault="00C34A41" w:rsidP="00C34A41">
      <w:pPr>
        <w:spacing w:before="240" w:after="240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C34A41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Poza wyczekiwaną laminowaną jodełką, Quick-Step przedstawia także nową odsłonę linii Impressive (ultra). Odświeżona k</w:t>
      </w:r>
      <w:r w:rsidRPr="00465BF6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olekcja obejmuje 18 dekorów, w tym 10 sprawdzonych bestsellerów oraz 8 zupełnie nowych kolorów, które wprowadzają świeżość i nowoczesność do oferty.</w:t>
      </w:r>
      <w:r w:rsidRPr="00C34A41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Nowości łączy wspólny mianownik: ekspercka technologia, niezrównana trwałość i design bliski naturze. To odpowiedź na potrzeby rynku, który oczekuje rozwiązań pięknych, a zarazem praktycznych – gotowych na wyzwania współczesnych wnętrz. </w:t>
      </w:r>
    </w:p>
    <w:p w14:paraId="0B7D0823" w14:textId="77777777" w:rsidR="00C34A41" w:rsidRPr="00465BF6" w:rsidRDefault="00C34A41" w:rsidP="00C34A41">
      <w:pPr>
        <w:spacing w:before="240" w:after="240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65BF6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Wśród nowości znajdują się 2 nowe struktury powierzchni:</w:t>
      </w:r>
    </w:p>
    <w:p w14:paraId="3FA44774" w14:textId="70D4F6DB" w:rsidR="00610C36" w:rsidRPr="00610C36" w:rsidRDefault="00610C36" w:rsidP="00610C36">
      <w:pPr>
        <w:numPr>
          <w:ilvl w:val="0"/>
          <w:numId w:val="1"/>
        </w:numPr>
        <w:spacing w:before="240" w:after="240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</w:rPr>
      </w:pPr>
      <w:r w:rsidRPr="00610C36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</w:rPr>
        <w:t>Gładka struktura 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 xml:space="preserve">– subtelna, z delikatnymi porami i wyraźną fugą, idealna do wnętrz o minimalistycznym charakterze. Przykłady: Dąb </w:t>
      </w:r>
      <w:r w:rsidR="00BC11B0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srebrzysty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, Dąb burb</w:t>
      </w:r>
      <w:r w:rsidR="00BC11B0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u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n</w:t>
      </w:r>
      <w:r w:rsidR="00BC11B0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owy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, Dąb wydmowy, Dąb wędzony.</w:t>
      </w:r>
    </w:p>
    <w:p w14:paraId="715A2050" w14:textId="4969DFFF" w:rsidR="00610C36" w:rsidRDefault="00610C36" w:rsidP="00610C36">
      <w:pPr>
        <w:numPr>
          <w:ilvl w:val="0"/>
          <w:numId w:val="1"/>
        </w:numPr>
        <w:spacing w:before="240" w:after="240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</w:rPr>
      </w:pPr>
      <w:r w:rsidRPr="00610C36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</w:rPr>
        <w:t>Wyrazista struktura 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 xml:space="preserve">– bogata w teksturę, z eleganckimi sękami i pęknięciami, doskonała do wnętrz z charakterem. Przykłady: Dąb bawełniany, Dąb migdałowy, Dąb </w:t>
      </w:r>
      <w:r w:rsidR="00BC11B0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truflowy</w:t>
      </w:r>
      <w:r w:rsidRPr="00610C36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</w:rPr>
        <w:t>, Dąb żytni.</w:t>
      </w:r>
    </w:p>
    <w:p w14:paraId="46890CA2" w14:textId="77777777" w:rsidR="00C34A41" w:rsidRPr="00C34A41" w:rsidRDefault="00C34A41" w:rsidP="00C34A41">
      <w:pPr>
        <w:spacing w:before="240" w:after="240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65BF6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Każdy z nowych wzorów zawiera aż 20 unikalnych desek, co zapewnia naturalny i niepowtarzalny wygląd podłogi.</w:t>
      </w:r>
    </w:p>
    <w:p w14:paraId="12B68769" w14:textId="77777777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Piękno z natury. Wodoodporność z technologii</w:t>
      </w:r>
    </w:p>
    <w:p w14:paraId="7F75717A" w14:textId="77777777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Quick-Step konsekwentnie udowadnia, że piękno i funkcjonalność mogą iść w parze. Wszystkie panele laminowane marki są 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w 100% odporne na wodę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C34A41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dzięki opatentowanym technologiom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>, takim jak system montażu na klik (Uniclic® i Unizip®) oraz uszczelnienie krawędzi silikonem Hydrokit i taśmą Foamstrip. Dzięki temu laminowana podłoga jest trwała i odporna na zalania, co czyni ją idealnym wyborem także do kuchni i łazienek. Dodatkowo, wytrzymała powłoka zapewnia ochronę przed zarysowaniami i plamami, a dożywotnia gwarancja daje użytkownikom pełen spokój ducha.</w:t>
      </w:r>
    </w:p>
    <w:p w14:paraId="578F4736" w14:textId="6151447C" w:rsidR="00C34A41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 xml:space="preserve">– </w:t>
      </w:r>
      <w:r w:rsidRPr="00C34A41">
        <w:rPr>
          <w:rStyle w:val="Pogrubienie"/>
          <w:rFonts w:asciiTheme="majorHAnsi" w:hAnsiTheme="majorHAnsi" w:cstheme="majorHAnsi"/>
          <w:b w:val="0"/>
          <w:bCs w:val="0"/>
          <w:i/>
          <w:iCs/>
          <w:color w:val="000000" w:themeColor="text1"/>
          <w:sz w:val="20"/>
          <w:szCs w:val="20"/>
        </w:rPr>
        <w:t xml:space="preserve">Wprowadzając na rynek Impressive Design, po raz kolejny pokazujemy, że Quick-Step jest nie tylko producentem podłóg, ale przede wszystkim innowatorem i kreatorem zmian. Jodełka laminowana w wersji </w:t>
      </w:r>
      <w:r w:rsidRPr="00C34A41">
        <w:rPr>
          <w:rStyle w:val="Pogrubienie"/>
          <w:rFonts w:asciiTheme="majorHAnsi" w:hAnsiTheme="majorHAnsi" w:cstheme="majorHAnsi"/>
          <w:b w:val="0"/>
          <w:bCs w:val="0"/>
          <w:i/>
          <w:iCs/>
          <w:color w:val="000000" w:themeColor="text1"/>
          <w:sz w:val="20"/>
          <w:szCs w:val="20"/>
        </w:rPr>
        <w:lastRenderedPageBreak/>
        <w:t xml:space="preserve">wodoodpornej i pozbawionej skrzypienia to odpowiedź na potrzeby współczesnych użytkowników, którzy oczekują od podłogi zarówno wyjątkowego designu, jak i maksymalnej funkcjonalności 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–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podkreśla 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Patrycja Krogul, Marketing Manager UNILIN</w:t>
      </w:r>
      <w:r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>, właściciela</w:t>
      </w:r>
      <w:r w:rsidRPr="00C34A41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0"/>
          <w:szCs w:val="20"/>
        </w:rPr>
        <w:t xml:space="preserve"> marki Quick-Step</w:t>
      </w:r>
      <w:r w:rsidRPr="00C34A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4F3DA2E4" w14:textId="17A80E14" w:rsidR="008C11C0" w:rsidRPr="00C34A41" w:rsidRDefault="00C34A41" w:rsidP="00C34A41">
      <w:pPr>
        <w:pStyle w:val="NormalnyWeb"/>
        <w:spacing w:before="240" w:after="240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34A41">
        <w:rPr>
          <w:rFonts w:asciiTheme="majorHAnsi" w:hAnsiTheme="majorHAnsi" w:cstheme="majorHAnsi"/>
          <w:color w:val="000000"/>
          <w:sz w:val="20"/>
          <w:szCs w:val="20"/>
        </w:rPr>
        <w:t xml:space="preserve">Quick-Step to ekspert w dziedzinie podłóg od 35 lat. 10 lat temu jako pierwszy opatentował wodoodporną podłogę laminowaną i od tamtej pory nie zgłoszono żadnej reklamacji </w:t>
      </w:r>
      <w:r w:rsidRPr="00610C36">
        <w:rPr>
          <w:rFonts w:asciiTheme="majorHAnsi" w:hAnsiTheme="majorHAnsi" w:cstheme="majorHAnsi"/>
          <w:color w:val="000000"/>
          <w:sz w:val="20"/>
          <w:szCs w:val="20"/>
        </w:rPr>
        <w:t>dotyczącej jej odporności na wodę.</w:t>
      </w:r>
      <w:r w:rsidRPr="00610C3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610C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Kolekcja Impressive Design oraz Impressive (ultra) dostępna jest na rynku </w:t>
      </w:r>
      <w:r w:rsidR="00702AE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od </w:t>
      </w:r>
      <w:r w:rsidR="00610C36" w:rsidRPr="00610C36">
        <w:rPr>
          <w:rFonts w:asciiTheme="majorHAnsi" w:hAnsiTheme="majorHAnsi" w:cstheme="majorHAnsi"/>
          <w:color w:val="000000" w:themeColor="text1"/>
          <w:sz w:val="20"/>
          <w:szCs w:val="20"/>
        </w:rPr>
        <w:t>drugiej</w:t>
      </w:r>
      <w:r w:rsidRPr="00610C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połowy października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concept store Quick-Step oraz</w:t>
      </w:r>
      <w:r w:rsidR="00FA05C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</w:t>
      </w:r>
      <w:r w:rsidRPr="00C34A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sklepach partnerskich. </w:t>
      </w:r>
    </w:p>
    <w:p w14:paraId="0D69456F" w14:textId="77777777" w:rsidR="008C11C0" w:rsidRPr="00C34A41" w:rsidRDefault="008C11C0">
      <w:pPr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0882A9BD" w14:textId="2A75990C" w:rsidR="008C11C0" w:rsidRPr="00C34A41" w:rsidRDefault="00A929DA" w:rsidP="008B7B76">
      <w:pPr>
        <w:jc w:val="both"/>
        <w:rPr>
          <w:rFonts w:asciiTheme="majorHAnsi" w:hAnsiTheme="majorHAnsi" w:cstheme="majorHAnsi"/>
          <w:sz w:val="18"/>
          <w:szCs w:val="18"/>
        </w:rPr>
      </w:pPr>
      <w:r w:rsidRPr="00C34A41">
        <w:rPr>
          <w:rFonts w:asciiTheme="majorHAnsi" w:hAnsiTheme="majorHAnsi" w:cstheme="majorHAnsi"/>
          <w:b/>
          <w:bCs/>
          <w:sz w:val="18"/>
          <w:szCs w:val="18"/>
        </w:rPr>
        <w:t>Quick–Step</w:t>
      </w:r>
      <w:r w:rsidRPr="00C34A41">
        <w:rPr>
          <w:rFonts w:asciiTheme="majorHAnsi" w:hAnsiTheme="majorHAnsi" w:cstheme="majorHAnsi"/>
          <w:sz w:val="18"/>
          <w:szCs w:val="18"/>
        </w:rPr>
        <w:t xml:space="preserve"> to marka podłóg pierwszej klasy produkowanych przez UNILIN. Nieustanne badania i innowacje, a także nacisk kładziony na jakość sprawiły, że Quick</w:t>
      </w:r>
      <w:r w:rsidR="008B7B76" w:rsidRPr="00C34A41">
        <w:rPr>
          <w:rFonts w:asciiTheme="majorHAnsi" w:hAnsiTheme="majorHAnsi" w:cstheme="majorHAnsi"/>
          <w:sz w:val="18"/>
          <w:szCs w:val="18"/>
        </w:rPr>
        <w:t>-</w:t>
      </w:r>
      <w:r w:rsidRPr="00C34A41">
        <w:rPr>
          <w:rFonts w:asciiTheme="majorHAnsi" w:hAnsiTheme="majorHAnsi" w:cstheme="majorHAnsi"/>
          <w:sz w:val="18"/>
          <w:szCs w:val="18"/>
        </w:rPr>
        <w:t>Step należy do wiodących producentów podłóg. Marka ta jest znana z systemów montażu UniClic® i UniZip®, które nie wymagają użycia kleju. Początkowo była przystępną cenowo alternatywą dla drewna, ale dzięki rozwojowi, stała się całkowicie nową kategorią, z szeroką ofertą łatwych w montażu i konserwacji podłóg o przemyślanym wzornictwie i na każdą okazję. Obecnie Quick</w:t>
      </w:r>
      <w:r w:rsidR="008B7B76" w:rsidRPr="00C34A41">
        <w:rPr>
          <w:rFonts w:asciiTheme="majorHAnsi" w:hAnsiTheme="majorHAnsi" w:cstheme="majorHAnsi"/>
          <w:sz w:val="18"/>
          <w:szCs w:val="18"/>
        </w:rPr>
        <w:t>-</w:t>
      </w:r>
      <w:r w:rsidRPr="00C34A41">
        <w:rPr>
          <w:rFonts w:asciiTheme="majorHAnsi" w:hAnsiTheme="majorHAnsi" w:cstheme="majorHAnsi"/>
          <w:sz w:val="18"/>
          <w:szCs w:val="18"/>
        </w:rPr>
        <w:t>Step to marka produkowanych na całym świecie podłóg drewnianych, laminowanych oraz luksusowych paneli winylowych, która obecna jest w ponad 100 krajach. Jest rynkowym pionierem w zakresie designu, nowatorskich rozwiązań i najwyższej jakości.</w:t>
      </w:r>
    </w:p>
    <w:p w14:paraId="0B8F4936" w14:textId="77777777" w:rsidR="008B7B76" w:rsidRPr="00C34A41" w:rsidRDefault="008B7B76" w:rsidP="008B7B76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17B65BB4" w14:textId="77777777" w:rsidR="008C11C0" w:rsidRPr="00C34A41" w:rsidRDefault="00A929DA">
      <w:pPr>
        <w:spacing w:after="160" w:line="240" w:lineRule="auto"/>
        <w:ind w:right="3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b/>
          <w:sz w:val="18"/>
          <w:szCs w:val="18"/>
        </w:rPr>
        <w:t>Kontakt dla mediów</w:t>
      </w:r>
    </w:p>
    <w:p w14:paraId="49E8CA07" w14:textId="77777777" w:rsidR="00C60B36" w:rsidRPr="00C34A41" w:rsidRDefault="00C60B36" w:rsidP="00C60B36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Ilona Rutkowska</w:t>
      </w:r>
    </w:p>
    <w:p w14:paraId="029B4CE2" w14:textId="77777777" w:rsidR="00C60B36" w:rsidRPr="00C34A41" w:rsidRDefault="00C60B36" w:rsidP="00C60B36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Tel.: + 48 796 996 259</w:t>
      </w:r>
    </w:p>
    <w:p w14:paraId="1AE12184" w14:textId="77777777" w:rsidR="00C60B36" w:rsidRPr="00C34A41" w:rsidRDefault="00C60B36">
      <w:pPr>
        <w:jc w:val="both"/>
        <w:rPr>
          <w:rFonts w:asciiTheme="majorHAnsi" w:eastAsia="Calibri" w:hAnsiTheme="majorHAnsi" w:cstheme="majorHAnsi"/>
          <w:sz w:val="18"/>
          <w:szCs w:val="18"/>
          <w:lang w:val="en-US"/>
        </w:rPr>
      </w:pPr>
      <w:r w:rsidRPr="00C34A41">
        <w:rPr>
          <w:rFonts w:asciiTheme="majorHAnsi" w:eastAsia="Calibri" w:hAnsiTheme="majorHAnsi" w:cstheme="majorHAnsi"/>
          <w:sz w:val="18"/>
          <w:szCs w:val="18"/>
          <w:lang w:val="en-US"/>
        </w:rPr>
        <w:t>E-mail: ilona.rutkowska@goodonepr.pl</w:t>
      </w:r>
    </w:p>
    <w:p w14:paraId="49CF8D43" w14:textId="77777777" w:rsidR="00C60B36" w:rsidRPr="00C34A41" w:rsidRDefault="00C60B36">
      <w:pPr>
        <w:jc w:val="both"/>
        <w:rPr>
          <w:rFonts w:asciiTheme="majorHAnsi" w:eastAsia="Calibri" w:hAnsiTheme="majorHAnsi" w:cstheme="majorHAnsi"/>
          <w:sz w:val="18"/>
          <w:szCs w:val="18"/>
          <w:lang w:val="en-US"/>
        </w:rPr>
      </w:pPr>
    </w:p>
    <w:p w14:paraId="3A6B18AF" w14:textId="77777777" w:rsidR="008C11C0" w:rsidRPr="00C34A41" w:rsidRDefault="00A929DA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Aleksandra Konopka</w:t>
      </w:r>
    </w:p>
    <w:p w14:paraId="399EC725" w14:textId="77777777" w:rsidR="008C11C0" w:rsidRPr="00C34A41" w:rsidRDefault="00A929DA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Tel.: + 48 572 775 322</w:t>
      </w:r>
    </w:p>
    <w:p w14:paraId="1B4A9A8E" w14:textId="77777777" w:rsidR="008C11C0" w:rsidRPr="00C34A41" w:rsidRDefault="00A929DA">
      <w:pPr>
        <w:jc w:val="both"/>
        <w:rPr>
          <w:rFonts w:asciiTheme="majorHAnsi" w:eastAsia="Calibri" w:hAnsiTheme="majorHAnsi" w:cstheme="majorHAnsi"/>
          <w:sz w:val="18"/>
          <w:szCs w:val="18"/>
          <w:lang w:val="pl-PL"/>
        </w:rPr>
      </w:pPr>
      <w:r w:rsidRPr="00C34A41">
        <w:rPr>
          <w:rFonts w:asciiTheme="majorHAnsi" w:eastAsia="Calibri" w:hAnsiTheme="majorHAnsi" w:cstheme="majorHAnsi"/>
          <w:sz w:val="18"/>
          <w:szCs w:val="18"/>
          <w:lang w:val="pl-PL"/>
        </w:rPr>
        <w:t>E-mail: aleksandra.konopka@goodonepr.pl</w:t>
      </w:r>
    </w:p>
    <w:sectPr w:rsidR="008C11C0" w:rsidRPr="00C34A4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2EF9" w14:textId="77777777" w:rsidR="00AB468D" w:rsidRDefault="00AB468D">
      <w:pPr>
        <w:spacing w:line="240" w:lineRule="auto"/>
      </w:pPr>
      <w:r>
        <w:separator/>
      </w:r>
    </w:p>
  </w:endnote>
  <w:endnote w:type="continuationSeparator" w:id="0">
    <w:p w14:paraId="4EF43F5F" w14:textId="77777777" w:rsidR="00AB468D" w:rsidRDefault="00AB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A1C0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7BEFD6" wp14:editId="50ACCEC4">
              <wp:simplePos x="0" y="0"/>
              <wp:positionH relativeFrom="column">
                <wp:posOffset>-1041399</wp:posOffset>
              </wp:positionH>
              <wp:positionV relativeFrom="paragraph">
                <wp:posOffset>-279399</wp:posOffset>
              </wp:positionV>
              <wp:extent cx="7891463" cy="1047750"/>
              <wp:effectExtent l="0" t="0" r="0" b="0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9338" y="330375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50FF2" w14:textId="77777777" w:rsidR="008C11C0" w:rsidRDefault="008C11C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7BEFD6" id="Prostokąt 19" o:spid="_x0000_s1026" style="position:absolute;margin-left:-82pt;margin-top:-22pt;width:621.4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" fillcolor="#134395" stroked="f">
              <v:textbox inset="2.53958mm,2.53958mm,2.53958mm,2.53958mm">
                <w:txbxContent>
                  <w:p w14:paraId="10850FF2" w14:textId="77777777" w:rsidR="008C11C0" w:rsidRDefault="008C11C0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5E88" w14:textId="77777777" w:rsidR="00AB468D" w:rsidRDefault="00AB468D">
      <w:pPr>
        <w:spacing w:line="240" w:lineRule="auto"/>
      </w:pPr>
      <w:r>
        <w:separator/>
      </w:r>
    </w:p>
  </w:footnote>
  <w:footnote w:type="continuationSeparator" w:id="0">
    <w:p w14:paraId="6CBBB375" w14:textId="77777777" w:rsidR="00AB468D" w:rsidRDefault="00AB4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C97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1E9A90A0" wp14:editId="2AAB0F6F">
          <wp:simplePos x="0" y="0"/>
          <wp:positionH relativeFrom="column">
            <wp:posOffset>1999932</wp:posOffset>
          </wp:positionH>
          <wp:positionV relativeFrom="paragraph">
            <wp:posOffset>-306694</wp:posOffset>
          </wp:positionV>
          <wp:extent cx="1733550" cy="953770"/>
          <wp:effectExtent l="0" t="0" r="0" b="0"/>
          <wp:wrapTopAndBottom distT="0" dist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761"/>
    <w:multiLevelType w:val="multilevel"/>
    <w:tmpl w:val="7080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0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C0"/>
    <w:rsid w:val="00044613"/>
    <w:rsid w:val="00066778"/>
    <w:rsid w:val="000F7883"/>
    <w:rsid w:val="0012540E"/>
    <w:rsid w:val="00285B34"/>
    <w:rsid w:val="002B34BD"/>
    <w:rsid w:val="002C2B7C"/>
    <w:rsid w:val="0034245F"/>
    <w:rsid w:val="00540E29"/>
    <w:rsid w:val="00572765"/>
    <w:rsid w:val="00610C36"/>
    <w:rsid w:val="00630EBD"/>
    <w:rsid w:val="00677F34"/>
    <w:rsid w:val="00702AE9"/>
    <w:rsid w:val="00727B9F"/>
    <w:rsid w:val="00746AE9"/>
    <w:rsid w:val="007A1A46"/>
    <w:rsid w:val="007C18FA"/>
    <w:rsid w:val="007E7F47"/>
    <w:rsid w:val="00814595"/>
    <w:rsid w:val="008B7B76"/>
    <w:rsid w:val="008C11C0"/>
    <w:rsid w:val="008D6F60"/>
    <w:rsid w:val="009C0E0F"/>
    <w:rsid w:val="00A40950"/>
    <w:rsid w:val="00A929DA"/>
    <w:rsid w:val="00AB468D"/>
    <w:rsid w:val="00AB46C3"/>
    <w:rsid w:val="00AC7E33"/>
    <w:rsid w:val="00AE5328"/>
    <w:rsid w:val="00B76F0D"/>
    <w:rsid w:val="00BC11B0"/>
    <w:rsid w:val="00C34A41"/>
    <w:rsid w:val="00C60B36"/>
    <w:rsid w:val="00D40A93"/>
    <w:rsid w:val="00D6546E"/>
    <w:rsid w:val="00DA42EC"/>
    <w:rsid w:val="00DE02C4"/>
    <w:rsid w:val="00F878F9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C1B"/>
  <w15:docId w15:val="{182D39DC-E759-4078-A604-EEE3D5E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350F0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0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749"/>
  </w:style>
  <w:style w:type="paragraph" w:styleId="Stopka">
    <w:name w:val="footer"/>
    <w:basedOn w:val="Normalny"/>
    <w:link w:val="Stopka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7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C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D6E1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C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C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C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8MeSU52R7pK4v7gnRLVGw04Mw==">CgMxLjAyDWguOGQydnZveTYyMDc4AHIhMXNlU1pqMXoxeEZjM09qWXpWSFpvYjNURGVlWXRTLVVO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Good One PR</dc:creator>
  <cp:lastModifiedBy>Ilona Rutkowska</cp:lastModifiedBy>
  <cp:revision>13</cp:revision>
  <dcterms:created xsi:type="dcterms:W3CDTF">2025-09-18T11:46:00Z</dcterms:created>
  <dcterms:modified xsi:type="dcterms:W3CDTF">2025-10-21T07:31:00Z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65943bbb97e06f0c7158dcf948ce15c860c957cbae7e78f7fc8616f54f7c0b55</vt:lpwstr>
  </property>
</Properties>
</file>