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50028" w14:textId="53C9E23E" w:rsidR="003D26C5" w:rsidRDefault="003D26C5" w:rsidP="003D26C5">
      <w:pPr>
        <w:spacing w:before="240"/>
        <w:jc w:val="center"/>
        <w:rPr>
          <w:rFonts w:ascii="Calibri" w:eastAsia="Calibri" w:hAnsi="Calibri" w:cs="Calibri"/>
          <w:b/>
          <w:sz w:val="32"/>
          <w:szCs w:val="32"/>
        </w:rPr>
      </w:pPr>
      <w:r w:rsidRPr="007B716A">
        <w:rPr>
          <w:rFonts w:ascii="Times New Roman" w:hAnsi="Times New Roman" w:cs="Times New Roman"/>
          <w:b/>
          <w:bCs/>
          <w:i/>
          <w:iCs/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0A9449CB" wp14:editId="6716C86F">
            <wp:simplePos x="0" y="0"/>
            <wp:positionH relativeFrom="margin">
              <wp:posOffset>1973580</wp:posOffset>
            </wp:positionH>
            <wp:positionV relativeFrom="margin">
              <wp:posOffset>-280134</wp:posOffset>
            </wp:positionV>
            <wp:extent cx="1665605" cy="828675"/>
            <wp:effectExtent l="0" t="0" r="0" b="9525"/>
            <wp:wrapTopAndBottom/>
            <wp:docPr id="2" name="Imagen 2" descr="logo oc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oces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6C5">
        <w:rPr>
          <w:rFonts w:ascii="Calibri" w:eastAsia="Calibri" w:hAnsi="Calibri" w:cs="Calibri"/>
          <w:b/>
          <w:sz w:val="32"/>
          <w:szCs w:val="32"/>
        </w:rPr>
        <w:t>LANY ANUNCIA LA GIRA MUNDIAL SOFT 2026</w:t>
      </w:r>
    </w:p>
    <w:p w14:paraId="7BF6CA48" w14:textId="1FAEC86B" w:rsidR="003D26C5" w:rsidRPr="003D26C5" w:rsidRDefault="003D26C5" w:rsidP="00CB0E3C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2 DE MAYO – PEPSI CENTER </w:t>
      </w:r>
    </w:p>
    <w:p w14:paraId="24F3CCE9" w14:textId="77777777" w:rsidR="003D26C5" w:rsidRPr="003D26C5" w:rsidRDefault="003D26C5" w:rsidP="00CB0E3C">
      <w:pPr>
        <w:jc w:val="center"/>
        <w:rPr>
          <w:rFonts w:ascii="Calibri" w:eastAsia="Calibri" w:hAnsi="Calibri" w:cs="Calibri"/>
          <w:b/>
          <w:sz w:val="30"/>
          <w:szCs w:val="30"/>
        </w:rPr>
      </w:pPr>
      <w:r w:rsidRPr="003D26C5">
        <w:rPr>
          <w:rFonts w:ascii="Calibri" w:eastAsia="Calibri" w:hAnsi="Calibri" w:cs="Calibri"/>
          <w:b/>
          <w:sz w:val="30"/>
          <w:szCs w:val="30"/>
        </w:rPr>
        <w:t xml:space="preserve">NUEVO </w:t>
      </w:r>
      <w:r w:rsidRPr="003D26C5">
        <w:rPr>
          <w:rFonts w:ascii="Calibri" w:eastAsia="Calibri" w:hAnsi="Calibri" w:cs="Calibri"/>
          <w:b/>
          <w:i/>
          <w:sz w:val="30"/>
          <w:szCs w:val="30"/>
        </w:rPr>
        <w:t>ÁLBUM SOFT,</w:t>
      </w:r>
      <w:r w:rsidRPr="003D26C5">
        <w:rPr>
          <w:rFonts w:ascii="Calibri" w:eastAsia="Calibri" w:hAnsi="Calibri" w:cs="Calibri"/>
          <w:b/>
          <w:sz w:val="30"/>
          <w:szCs w:val="30"/>
        </w:rPr>
        <w:t xml:space="preserve"> YA DISPONIBLE</w:t>
      </w:r>
    </w:p>
    <w:p w14:paraId="3E6462E6" w14:textId="70143F36" w:rsidR="003D26C5" w:rsidRPr="003D26C5" w:rsidRDefault="003D26C5" w:rsidP="003D26C5">
      <w:pPr>
        <w:jc w:val="center"/>
      </w:pPr>
      <w:hyperlink r:id="rId5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 xml:space="preserve">ESCUCHA </w:t>
        </w:r>
      </w:hyperlink>
      <w:hyperlink r:id="rId6">
        <w:r>
          <w:rPr>
            <w:rFonts w:ascii="Calibri" w:eastAsia="Calibri" w:hAnsi="Calibri" w:cs="Calibri"/>
            <w:b/>
            <w:i/>
            <w:color w:val="1155CC"/>
            <w:sz w:val="28"/>
            <w:szCs w:val="28"/>
            <w:u w:val="single"/>
          </w:rPr>
          <w:t>SOFT</w:t>
        </w:r>
      </w:hyperlink>
      <w:hyperlink r:id="rId7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 xml:space="preserve"> AQUÍ</w:t>
        </w:r>
      </w:hyperlink>
      <w:r>
        <w:rPr>
          <w:noProof/>
        </w:rPr>
        <w:drawing>
          <wp:anchor distT="0" distB="0" distL="114300" distR="114300" simplePos="0" relativeHeight="251658240" behindDoc="0" locked="0" layoutInCell="1" allowOverlap="1" wp14:anchorId="7A67DE44" wp14:editId="6E262341">
            <wp:simplePos x="0" y="0"/>
            <wp:positionH relativeFrom="margin">
              <wp:align>center</wp:align>
            </wp:positionH>
            <wp:positionV relativeFrom="paragraph">
              <wp:posOffset>369911</wp:posOffset>
            </wp:positionV>
            <wp:extent cx="4310063" cy="5387578"/>
            <wp:effectExtent l="0" t="0" r="0" b="3810"/>
            <wp:wrapTopAndBottom/>
            <wp:docPr id="1" name="image3.jpg" descr="Texto, Calendari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 descr="Texto, Calendario&#10;&#10;El contenido generado por IA puede ser incorrecto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5387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F19F11" w14:textId="77777777" w:rsidR="003D26C5" w:rsidRPr="003D26C5" w:rsidRDefault="003D26C5" w:rsidP="003D26C5">
      <w:pPr>
        <w:jc w:val="center"/>
        <w:rPr>
          <w:rFonts w:ascii="Calibri" w:eastAsia="Calibri" w:hAnsi="Calibri" w:cs="Calibri"/>
          <w:sz w:val="18"/>
          <w:szCs w:val="18"/>
        </w:rPr>
      </w:pPr>
      <w:hyperlink r:id="rId9">
        <w:r w:rsidRPr="003D26C5"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 xml:space="preserve">Descarga </w:t>
        </w:r>
        <w:proofErr w:type="spellStart"/>
        <w:r w:rsidRPr="003D26C5"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admat</w:t>
        </w:r>
        <w:proofErr w:type="spellEnd"/>
        <w:r w:rsidRPr="003D26C5"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 xml:space="preserve"> aquí</w:t>
        </w:r>
      </w:hyperlink>
    </w:p>
    <w:p w14:paraId="4F20A5A0" w14:textId="406C272B" w:rsidR="003D26C5" w:rsidRPr="003D26C5" w:rsidRDefault="003D26C5" w:rsidP="003D26C5">
      <w:pPr>
        <w:jc w:val="both"/>
      </w:pPr>
      <w:r w:rsidRPr="003D26C5">
        <w:lastRenderedPageBreak/>
        <w:t xml:space="preserve">Hoy, la banda de </w:t>
      </w:r>
      <w:r w:rsidRPr="003D26C5">
        <w:rPr>
          <w:i/>
          <w:iCs/>
        </w:rPr>
        <w:t>indie-pop</w:t>
      </w:r>
      <w:r w:rsidRPr="003D26C5">
        <w:t xml:space="preserve"> </w:t>
      </w:r>
      <w:proofErr w:type="spellStart"/>
      <w:r w:rsidRPr="003D26C5">
        <w:t>multiplatino</w:t>
      </w:r>
      <w:proofErr w:type="spellEnd"/>
      <w:r w:rsidRPr="003D26C5">
        <w:t xml:space="preserve"> </w:t>
      </w:r>
      <w:r w:rsidRPr="003D26C5">
        <w:rPr>
          <w:b/>
          <w:bCs/>
        </w:rPr>
        <w:t>LANY</w:t>
      </w:r>
      <w:r w:rsidRPr="003D26C5">
        <w:t xml:space="preserve"> anunció su gira mundial </w:t>
      </w:r>
      <w:proofErr w:type="spellStart"/>
      <w:r w:rsidRPr="003D26C5">
        <w:rPr>
          <w:b/>
          <w:bCs/>
        </w:rPr>
        <w:t>Soft</w:t>
      </w:r>
      <w:proofErr w:type="spellEnd"/>
      <w:r w:rsidRPr="003D26C5">
        <w:rPr>
          <w:b/>
          <w:bCs/>
        </w:rPr>
        <w:t xml:space="preserve"> </w:t>
      </w:r>
      <w:proofErr w:type="spellStart"/>
      <w:r w:rsidRPr="003D26C5">
        <w:rPr>
          <w:b/>
          <w:bCs/>
        </w:rPr>
        <w:t>World</w:t>
      </w:r>
      <w:proofErr w:type="spellEnd"/>
      <w:r w:rsidRPr="003D26C5">
        <w:rPr>
          <w:b/>
          <w:bCs/>
        </w:rPr>
        <w:t xml:space="preserve"> Tour</w:t>
      </w:r>
      <w:r w:rsidRPr="003D26C5">
        <w:t xml:space="preserve"> de 2026.</w:t>
      </w:r>
      <w:r>
        <w:t xml:space="preserve"> </w:t>
      </w:r>
      <w:r w:rsidRPr="003D26C5">
        <w:t xml:space="preserve">Tras el lanzamiento de su aclamado álbum, </w:t>
      </w:r>
      <w:proofErr w:type="spellStart"/>
      <w:r w:rsidRPr="003D26C5">
        <w:rPr>
          <w:b/>
          <w:bCs/>
          <w:i/>
          <w:iCs/>
        </w:rPr>
        <w:t>Soft</w:t>
      </w:r>
      <w:proofErr w:type="spellEnd"/>
      <w:r w:rsidRPr="003D26C5">
        <w:t xml:space="preserve">, la banda llevará el proyecto de 10 canciones a la carretera para los fans de Estados Unidos, Canadá, México, Reino Unido y Europa en </w:t>
      </w:r>
      <w:r w:rsidRPr="003D26C5">
        <w:rPr>
          <w:b/>
          <w:bCs/>
        </w:rPr>
        <w:t>treinta y ocho fechas</w:t>
      </w:r>
      <w:r w:rsidRPr="003D26C5">
        <w:t xml:space="preserve">. Las paradas principales incluyen el </w:t>
      </w:r>
      <w:r w:rsidRPr="003D26C5">
        <w:rPr>
          <w:b/>
          <w:bCs/>
        </w:rPr>
        <w:t>Intuit Dome</w:t>
      </w:r>
      <w:r w:rsidRPr="003D26C5">
        <w:t xml:space="preserve"> de Los Ángeles, el </w:t>
      </w:r>
      <w:proofErr w:type="spellStart"/>
      <w:r w:rsidRPr="003D26C5">
        <w:rPr>
          <w:b/>
          <w:bCs/>
        </w:rPr>
        <w:t>Barclay’s</w:t>
      </w:r>
      <w:proofErr w:type="spellEnd"/>
      <w:r w:rsidRPr="003D26C5">
        <w:rPr>
          <w:b/>
          <w:bCs/>
        </w:rPr>
        <w:t xml:space="preserve"> Center</w:t>
      </w:r>
      <w:r w:rsidRPr="003D26C5">
        <w:t xml:space="preserve"> de Brooklyn, el recién inaugurado </w:t>
      </w:r>
      <w:proofErr w:type="spellStart"/>
      <w:r w:rsidRPr="003D26C5">
        <w:rPr>
          <w:b/>
          <w:bCs/>
        </w:rPr>
        <w:t>The</w:t>
      </w:r>
      <w:proofErr w:type="spellEnd"/>
      <w:r w:rsidRPr="003D26C5">
        <w:rPr>
          <w:b/>
          <w:bCs/>
        </w:rPr>
        <w:t xml:space="preserve"> </w:t>
      </w:r>
      <w:proofErr w:type="spellStart"/>
      <w:r w:rsidRPr="003D26C5">
        <w:rPr>
          <w:b/>
          <w:bCs/>
        </w:rPr>
        <w:t>Pinnacle</w:t>
      </w:r>
      <w:proofErr w:type="spellEnd"/>
      <w:r w:rsidRPr="003D26C5">
        <w:t xml:space="preserve"> de Nashville y el </w:t>
      </w:r>
      <w:r w:rsidRPr="003D26C5">
        <w:rPr>
          <w:b/>
          <w:bCs/>
        </w:rPr>
        <w:t>OVO Arena Wembley</w:t>
      </w:r>
      <w:r w:rsidRPr="003D26C5">
        <w:t xml:space="preserve"> de Londres, entre muchos otros.</w:t>
      </w:r>
    </w:p>
    <w:p w14:paraId="7B990B1D" w14:textId="77777777" w:rsidR="003D26C5" w:rsidRDefault="003D26C5" w:rsidP="003D26C5">
      <w:pPr>
        <w:jc w:val="center"/>
        <w:rPr>
          <w:rFonts w:ascii="Calibri" w:eastAsia="Calibri" w:hAnsi="Calibri" w:cs="Calibri"/>
          <w:b/>
          <w:i/>
          <w:sz w:val="26"/>
          <w:szCs w:val="26"/>
        </w:rPr>
      </w:pPr>
      <w:r>
        <w:rPr>
          <w:rFonts w:ascii="Calibri" w:eastAsia="Calibri" w:hAnsi="Calibri" w:cs="Calibri"/>
          <w:b/>
          <w:i/>
          <w:noProof/>
          <w:sz w:val="26"/>
          <w:szCs w:val="26"/>
        </w:rPr>
        <w:drawing>
          <wp:inline distT="114300" distB="114300" distL="114300" distR="114300" wp14:anchorId="3FFA08FA" wp14:editId="32025B24">
            <wp:extent cx="2943225" cy="2943225"/>
            <wp:effectExtent l="0" t="0" r="0" b="0"/>
            <wp:docPr id="330737841" name="image4.jpg" descr="Imagen en blanco y negro de una ovej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37841" name="image4.jpg" descr="Imagen en blanco y negro de una oveja&#10;&#10;El contenido generado por IA puede ser incorrecto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44F93" w14:textId="63C9A481" w:rsidR="003D26C5" w:rsidRPr="003D26C5" w:rsidRDefault="003D26C5" w:rsidP="003D26C5">
      <w:pPr>
        <w:jc w:val="center"/>
        <w:rPr>
          <w:rFonts w:ascii="Calibri" w:eastAsia="Calibri" w:hAnsi="Calibri" w:cs="Calibri"/>
          <w:color w:val="FF0000"/>
        </w:rPr>
      </w:pPr>
      <w:hyperlink r:id="rId11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Descargue la carátula del álbum aquí</w:t>
        </w:r>
      </w:hyperlink>
    </w:p>
    <w:p w14:paraId="4326571C" w14:textId="00B2BC3A" w:rsidR="003D26C5" w:rsidRPr="003D26C5" w:rsidRDefault="003D26C5" w:rsidP="003D26C5">
      <w:pPr>
        <w:jc w:val="both"/>
      </w:pPr>
      <w:r w:rsidRPr="003D26C5">
        <w:t xml:space="preserve">Los fans ya pueden registrarse para la </w:t>
      </w:r>
      <w:r w:rsidRPr="003D26C5">
        <w:rPr>
          <w:b/>
          <w:bCs/>
        </w:rPr>
        <w:t>Preventa del Artista AQUÍ</w:t>
      </w:r>
      <w:r w:rsidRPr="003D26C5">
        <w:t xml:space="preserve">. </w:t>
      </w:r>
      <w:r>
        <w:t xml:space="preserve">Los boletos para la Ciudad de México estarán en preventa Banamex el 23 de octubre y un día después los podrás adquirir en las taquillas de los inmuebles o a través de </w:t>
      </w:r>
      <w:hyperlink r:id="rId12" w:history="1">
        <w:r w:rsidRPr="00771DFE">
          <w:rPr>
            <w:rStyle w:val="Hipervnculo"/>
          </w:rPr>
          <w:t>www.ticketmaster.com.mx</w:t>
        </w:r>
      </w:hyperlink>
      <w:r>
        <w:t xml:space="preserve"> </w:t>
      </w:r>
    </w:p>
    <w:p w14:paraId="30E8B566" w14:textId="77777777" w:rsidR="003D26C5" w:rsidRPr="003D26C5" w:rsidRDefault="003D26C5" w:rsidP="003D26C5">
      <w:pPr>
        <w:jc w:val="both"/>
      </w:pPr>
      <w:r w:rsidRPr="003D26C5">
        <w:t xml:space="preserve">Consulte a continuación la lista completa de </w:t>
      </w:r>
      <w:proofErr w:type="gramStart"/>
      <w:r w:rsidRPr="003D26C5">
        <w:t>shows</w:t>
      </w:r>
      <w:proofErr w:type="gramEnd"/>
      <w:r w:rsidRPr="003D26C5">
        <w:t xml:space="preserve"> en vivo y, para comprar boletos, visite </w:t>
      </w:r>
      <w:hyperlink r:id="rId13" w:tgtFrame="_blank" w:history="1">
        <w:r w:rsidRPr="003D26C5">
          <w:rPr>
            <w:rStyle w:val="Hipervnculo"/>
            <w:b/>
            <w:bCs/>
          </w:rPr>
          <w:t>thisislany.com/tour</w:t>
        </w:r>
      </w:hyperlink>
      <w:r w:rsidRPr="003D26C5">
        <w:t>.</w:t>
      </w:r>
    </w:p>
    <w:p w14:paraId="6A83D6EE" w14:textId="1D954572" w:rsidR="003D26C5" w:rsidRPr="003D26C5" w:rsidRDefault="003D26C5" w:rsidP="003D26C5">
      <w:pPr>
        <w:jc w:val="both"/>
      </w:pPr>
    </w:p>
    <w:p w14:paraId="5ED9503C" w14:textId="77777777" w:rsidR="003D26C5" w:rsidRPr="003D26C5" w:rsidRDefault="003D26C5" w:rsidP="003D26C5">
      <w:pPr>
        <w:jc w:val="both"/>
        <w:rPr>
          <w:b/>
          <w:bCs/>
          <w:lang w:val="en-US"/>
        </w:rPr>
      </w:pPr>
      <w:proofErr w:type="spellStart"/>
      <w:r w:rsidRPr="003D26C5">
        <w:rPr>
          <w:b/>
          <w:bCs/>
          <w:lang w:val="en-US"/>
        </w:rPr>
        <w:t>Fechas</w:t>
      </w:r>
      <w:proofErr w:type="spellEnd"/>
      <w:r w:rsidRPr="003D26C5">
        <w:rPr>
          <w:b/>
          <w:bCs/>
          <w:lang w:val="en-US"/>
        </w:rPr>
        <w:t xml:space="preserve"> del Soft World Tour: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8"/>
        <w:gridCol w:w="2286"/>
        <w:gridCol w:w="1281"/>
        <w:gridCol w:w="2831"/>
      </w:tblGrid>
      <w:tr w:rsidR="003D26C5" w:rsidRPr="003D26C5" w14:paraId="70D17EE3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7FD9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Fecha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863F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Ciudad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0F4D2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País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CE53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Lugar</w:t>
            </w:r>
          </w:p>
        </w:tc>
      </w:tr>
      <w:tr w:rsidR="003D26C5" w:rsidRPr="003D26C5" w14:paraId="65018ED6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DAE7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23 de enero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C047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Dubái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5451D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EAU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9669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Coca Cola Arena</w:t>
            </w:r>
          </w:p>
        </w:tc>
      </w:tr>
      <w:tr w:rsidR="003D26C5" w:rsidRPr="003D26C5" w14:paraId="4BE7A81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19BB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25 de enero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035A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Bombay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7A7B5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India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9824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Lollapalooza</w:t>
            </w:r>
            <w:proofErr w:type="spellEnd"/>
            <w:r w:rsidRPr="003D26C5">
              <w:rPr>
                <w:sz w:val="22"/>
                <w:szCs w:val="22"/>
              </w:rPr>
              <w:t xml:space="preserve"> India</w:t>
            </w:r>
          </w:p>
        </w:tc>
      </w:tr>
      <w:tr w:rsidR="003D26C5" w:rsidRPr="003D26C5" w14:paraId="3527EB5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98E4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lastRenderedPageBreak/>
              <w:t>13 de marzo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4B5B5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Santiago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B87C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Chile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5429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Lollapalooza</w:t>
            </w:r>
            <w:proofErr w:type="spellEnd"/>
            <w:r w:rsidRPr="003D26C5">
              <w:rPr>
                <w:sz w:val="22"/>
                <w:szCs w:val="22"/>
              </w:rPr>
              <w:t xml:space="preserve"> Chile</w:t>
            </w:r>
          </w:p>
        </w:tc>
      </w:tr>
      <w:tr w:rsidR="003D26C5" w:rsidRPr="003D26C5" w14:paraId="758B5506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CAF8A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14 de marzo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724C9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Buenos Aires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B2330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Argentina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1BF0D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Lollapalooza</w:t>
            </w:r>
            <w:proofErr w:type="spellEnd"/>
            <w:r w:rsidRPr="003D26C5">
              <w:rPr>
                <w:sz w:val="22"/>
                <w:szCs w:val="22"/>
              </w:rPr>
              <w:t xml:space="preserve"> Argentina</w:t>
            </w:r>
          </w:p>
        </w:tc>
      </w:tr>
      <w:tr w:rsidR="003D26C5" w:rsidRPr="003D26C5" w14:paraId="29F2FC00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9B865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26 de marzo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3E63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Phoenix, AZ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398A2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351B9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 xml:space="preserve">Arizona </w:t>
            </w:r>
            <w:proofErr w:type="spellStart"/>
            <w:r w:rsidRPr="003D26C5">
              <w:rPr>
                <w:sz w:val="22"/>
                <w:szCs w:val="22"/>
              </w:rPr>
              <w:t>Financial</w:t>
            </w:r>
            <w:proofErr w:type="spellEnd"/>
            <w:r w:rsidRPr="003D26C5">
              <w:rPr>
                <w:sz w:val="22"/>
                <w:szCs w:val="22"/>
              </w:rPr>
              <w:t xml:space="preserve"> </w:t>
            </w:r>
            <w:proofErr w:type="spellStart"/>
            <w:r w:rsidRPr="003D26C5">
              <w:rPr>
                <w:sz w:val="22"/>
                <w:szCs w:val="22"/>
              </w:rPr>
              <w:t>Theatre</w:t>
            </w:r>
            <w:proofErr w:type="spellEnd"/>
          </w:p>
        </w:tc>
      </w:tr>
      <w:tr w:rsidR="003D26C5" w:rsidRPr="003D26C5" w14:paraId="75F1B32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A650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28 de marzo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21C34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Salt Lake City, UT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0B0E2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EBE9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Delta Center</w:t>
            </w:r>
          </w:p>
        </w:tc>
      </w:tr>
      <w:tr w:rsidR="003D26C5" w:rsidRPr="003D26C5" w14:paraId="13F13DA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3411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31 de marzo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4689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Vancouver, BC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E52C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Canadá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9C2C2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PNE Forum</w:t>
            </w:r>
          </w:p>
        </w:tc>
      </w:tr>
      <w:tr w:rsidR="003D26C5" w:rsidRPr="003D26C5" w14:paraId="26213FCC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6295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C14D8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Seattle, WA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86514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A9C7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 xml:space="preserve">WAMU </w:t>
            </w:r>
            <w:proofErr w:type="spellStart"/>
            <w:r w:rsidRPr="003D26C5">
              <w:rPr>
                <w:sz w:val="22"/>
                <w:szCs w:val="22"/>
              </w:rPr>
              <w:t>Theater</w:t>
            </w:r>
            <w:proofErr w:type="spellEnd"/>
          </w:p>
        </w:tc>
      </w:tr>
      <w:tr w:rsidR="003D26C5" w:rsidRPr="003D26C5" w14:paraId="2FF35AB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94249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3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0C7C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San Francisco, CA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E0925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1AC14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 xml:space="preserve">Bill Graham </w:t>
            </w:r>
            <w:proofErr w:type="spellStart"/>
            <w:r w:rsidRPr="003D26C5">
              <w:rPr>
                <w:sz w:val="22"/>
                <w:szCs w:val="22"/>
              </w:rPr>
              <w:t>Civic</w:t>
            </w:r>
            <w:proofErr w:type="spellEnd"/>
            <w:r w:rsidRPr="003D26C5">
              <w:rPr>
                <w:sz w:val="22"/>
                <w:szCs w:val="22"/>
              </w:rPr>
              <w:t xml:space="preserve"> </w:t>
            </w:r>
            <w:proofErr w:type="spellStart"/>
            <w:r w:rsidRPr="003D26C5">
              <w:rPr>
                <w:sz w:val="22"/>
                <w:szCs w:val="22"/>
              </w:rPr>
              <w:t>Auditorium</w:t>
            </w:r>
            <w:proofErr w:type="spellEnd"/>
          </w:p>
        </w:tc>
      </w:tr>
      <w:tr w:rsidR="003D26C5" w:rsidRPr="003D26C5" w14:paraId="5D740CD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C54C8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4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D53D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Los Ángeles, CA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77C5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9BF7D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Intuit Dome</w:t>
            </w:r>
          </w:p>
        </w:tc>
      </w:tr>
      <w:tr w:rsidR="003D26C5" w:rsidRPr="003D26C5" w14:paraId="4D61A7AD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DFD5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7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D770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Denver, CO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D3C9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B156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Mission</w:t>
            </w:r>
            <w:proofErr w:type="spellEnd"/>
            <w:r w:rsidRPr="003D26C5">
              <w:rPr>
                <w:sz w:val="22"/>
                <w:szCs w:val="22"/>
              </w:rPr>
              <w:t xml:space="preserve"> </w:t>
            </w:r>
            <w:proofErr w:type="spellStart"/>
            <w:r w:rsidRPr="003D26C5">
              <w:rPr>
                <w:sz w:val="22"/>
                <w:szCs w:val="22"/>
              </w:rPr>
              <w:t>Ballroom</w:t>
            </w:r>
            <w:proofErr w:type="spellEnd"/>
          </w:p>
        </w:tc>
      </w:tr>
      <w:tr w:rsidR="003D26C5" w:rsidRPr="003D26C5" w14:paraId="18CDFF97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A70B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10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2E04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Boston, MA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35F7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2E16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Roadrunner</w:t>
            </w:r>
            <w:proofErr w:type="spellEnd"/>
          </w:p>
        </w:tc>
      </w:tr>
      <w:tr w:rsidR="003D26C5" w:rsidRPr="003D26C5" w14:paraId="77FEF56E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30F29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11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9606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Brooklyn, NY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508D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118B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Barclays Center</w:t>
            </w:r>
          </w:p>
        </w:tc>
      </w:tr>
      <w:tr w:rsidR="003D26C5" w:rsidRPr="003D26C5" w14:paraId="5D6A905C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A76F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12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1F0A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Washington, DC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8A7FE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A7C9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The</w:t>
            </w:r>
            <w:proofErr w:type="spellEnd"/>
            <w:r w:rsidRPr="003D26C5">
              <w:rPr>
                <w:sz w:val="22"/>
                <w:szCs w:val="22"/>
              </w:rPr>
              <w:t xml:space="preserve"> </w:t>
            </w:r>
            <w:proofErr w:type="spellStart"/>
            <w:r w:rsidRPr="003D26C5">
              <w:rPr>
                <w:sz w:val="22"/>
                <w:szCs w:val="22"/>
              </w:rPr>
              <w:t>Anthem</w:t>
            </w:r>
            <w:proofErr w:type="spellEnd"/>
          </w:p>
        </w:tc>
      </w:tr>
      <w:tr w:rsidR="003D26C5" w:rsidRPr="003D26C5" w14:paraId="4E6916B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0FBA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15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3148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Toronto, 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7573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Canadá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A6A9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Coca-Cola Coliseum</w:t>
            </w:r>
          </w:p>
        </w:tc>
      </w:tr>
      <w:tr w:rsidR="003D26C5" w:rsidRPr="003D26C5" w14:paraId="4A60310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9A3A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17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72AF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Chicago, IL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7E02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02320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Credit</w:t>
            </w:r>
            <w:proofErr w:type="spellEnd"/>
            <w:r w:rsidRPr="003D26C5">
              <w:rPr>
                <w:sz w:val="22"/>
                <w:szCs w:val="22"/>
              </w:rPr>
              <w:t xml:space="preserve"> </w:t>
            </w:r>
            <w:proofErr w:type="spellStart"/>
            <w:r w:rsidRPr="003D26C5">
              <w:rPr>
                <w:sz w:val="22"/>
                <w:szCs w:val="22"/>
              </w:rPr>
              <w:t>Union</w:t>
            </w:r>
            <w:proofErr w:type="spellEnd"/>
            <w:r w:rsidRPr="003D26C5">
              <w:rPr>
                <w:sz w:val="22"/>
                <w:szCs w:val="22"/>
              </w:rPr>
              <w:t xml:space="preserve"> 1 Arena</w:t>
            </w:r>
          </w:p>
        </w:tc>
      </w:tr>
      <w:tr w:rsidR="003D26C5" w:rsidRPr="003D26C5" w14:paraId="04AB5D7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4DDE9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18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218B9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Nashville, TN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B4C5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BBAD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The</w:t>
            </w:r>
            <w:proofErr w:type="spellEnd"/>
            <w:r w:rsidRPr="003D26C5">
              <w:rPr>
                <w:sz w:val="22"/>
                <w:szCs w:val="22"/>
              </w:rPr>
              <w:t xml:space="preserve"> </w:t>
            </w:r>
            <w:proofErr w:type="spellStart"/>
            <w:r w:rsidRPr="003D26C5">
              <w:rPr>
                <w:sz w:val="22"/>
                <w:szCs w:val="22"/>
              </w:rPr>
              <w:t>Pinnacle</w:t>
            </w:r>
            <w:proofErr w:type="spellEnd"/>
          </w:p>
        </w:tc>
      </w:tr>
      <w:tr w:rsidR="003D26C5" w:rsidRPr="003D26C5" w14:paraId="7D4364F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C6648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22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CB4C4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Atlanta, GA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FB08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3DF1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Coca-Cola Roxy</w:t>
            </w:r>
          </w:p>
        </w:tc>
      </w:tr>
      <w:tr w:rsidR="003D26C5" w:rsidRPr="003D26C5" w14:paraId="6FFB24B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4C36D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24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9FDE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Houston, TX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E1719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9234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 xml:space="preserve">713 </w:t>
            </w:r>
            <w:proofErr w:type="gramStart"/>
            <w:r w:rsidRPr="003D26C5">
              <w:rPr>
                <w:sz w:val="22"/>
                <w:szCs w:val="22"/>
              </w:rPr>
              <w:t>Music</w:t>
            </w:r>
            <w:proofErr w:type="gramEnd"/>
            <w:r w:rsidRPr="003D26C5">
              <w:rPr>
                <w:sz w:val="22"/>
                <w:szCs w:val="22"/>
              </w:rPr>
              <w:t xml:space="preserve"> Hall</w:t>
            </w:r>
          </w:p>
        </w:tc>
      </w:tr>
      <w:tr w:rsidR="003D26C5" w:rsidRPr="003D26C5" w14:paraId="7D97DF3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D97F2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25 de abril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AC96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Fort Worth, TX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D278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EE. UU.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1EE8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Dickies</w:t>
            </w:r>
            <w:proofErr w:type="spellEnd"/>
            <w:r w:rsidRPr="003D26C5">
              <w:rPr>
                <w:sz w:val="22"/>
                <w:szCs w:val="22"/>
              </w:rPr>
              <w:t xml:space="preserve"> Arena</w:t>
            </w:r>
          </w:p>
        </w:tc>
      </w:tr>
      <w:tr w:rsidR="003D26C5" w:rsidRPr="003D26C5" w14:paraId="09520DC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B5A0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b/>
                <w:bCs/>
                <w:sz w:val="22"/>
                <w:szCs w:val="22"/>
              </w:rPr>
              <w:t>2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ACEE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b/>
                <w:bCs/>
                <w:sz w:val="22"/>
                <w:szCs w:val="22"/>
              </w:rPr>
              <w:t>Ciudad de México, MX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FA15A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b/>
                <w:bCs/>
                <w:sz w:val="22"/>
                <w:szCs w:val="22"/>
              </w:rPr>
              <w:t>México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DA6BB" w14:textId="2E846170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b/>
                <w:bCs/>
                <w:sz w:val="22"/>
                <w:szCs w:val="22"/>
              </w:rPr>
              <w:t>Pepsi Center</w:t>
            </w:r>
          </w:p>
        </w:tc>
      </w:tr>
      <w:tr w:rsidR="003D26C5" w:rsidRPr="003D26C5" w14:paraId="6AF26A9D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784D4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13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F845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Oslo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4065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Noruega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34B08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Sentrum</w:t>
            </w:r>
            <w:proofErr w:type="spellEnd"/>
            <w:r w:rsidRPr="003D26C5">
              <w:rPr>
                <w:sz w:val="22"/>
                <w:szCs w:val="22"/>
              </w:rPr>
              <w:t xml:space="preserve"> </w:t>
            </w:r>
            <w:proofErr w:type="spellStart"/>
            <w:r w:rsidRPr="003D26C5">
              <w:rPr>
                <w:sz w:val="22"/>
                <w:szCs w:val="22"/>
              </w:rPr>
              <w:t>Scene</w:t>
            </w:r>
            <w:proofErr w:type="spellEnd"/>
          </w:p>
        </w:tc>
      </w:tr>
      <w:tr w:rsidR="003D26C5" w:rsidRPr="003D26C5" w14:paraId="4391109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0FAC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15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173F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Estocolmo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9C1A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Suecia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84E50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Fallan</w:t>
            </w:r>
          </w:p>
        </w:tc>
      </w:tr>
      <w:tr w:rsidR="003D26C5" w:rsidRPr="003D26C5" w14:paraId="4CBF603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5DC7A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16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7FE9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Copenhague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E2778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Dinamarca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CCE6C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Falkonersalen</w:t>
            </w:r>
            <w:proofErr w:type="spellEnd"/>
          </w:p>
        </w:tc>
      </w:tr>
      <w:tr w:rsidR="003D26C5" w:rsidRPr="003D26C5" w14:paraId="49248E4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B606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lastRenderedPageBreak/>
              <w:t>17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ED06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Hamburgo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E9A20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Alemania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B7DC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Docks</w:t>
            </w:r>
          </w:p>
        </w:tc>
      </w:tr>
      <w:tr w:rsidR="003D26C5" w:rsidRPr="003D26C5" w14:paraId="46EBE54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273E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19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4933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Berlín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1B22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Alemania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D3D78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Columbiahalle</w:t>
            </w:r>
            <w:proofErr w:type="spellEnd"/>
          </w:p>
        </w:tc>
      </w:tr>
      <w:tr w:rsidR="003D26C5" w:rsidRPr="003D26C5" w14:paraId="6CEA353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6E57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20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D49C4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Colonia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3A7A4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Alemania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3045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Carlswerk</w:t>
            </w:r>
            <w:proofErr w:type="spellEnd"/>
            <w:r w:rsidRPr="003D26C5">
              <w:rPr>
                <w:sz w:val="22"/>
                <w:szCs w:val="22"/>
              </w:rPr>
              <w:t xml:space="preserve"> Victoria</w:t>
            </w:r>
          </w:p>
        </w:tc>
      </w:tr>
      <w:tr w:rsidR="003D26C5" w:rsidRPr="003D26C5" w14:paraId="5F0ACB4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7DD2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22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D576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Múnich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FB41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Alemania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D62F9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gramStart"/>
            <w:r w:rsidRPr="003D26C5">
              <w:rPr>
                <w:sz w:val="22"/>
                <w:szCs w:val="22"/>
              </w:rPr>
              <w:t>Backstage</w:t>
            </w:r>
            <w:proofErr w:type="gramEnd"/>
            <w:r w:rsidRPr="003D26C5">
              <w:rPr>
                <w:sz w:val="22"/>
                <w:szCs w:val="22"/>
              </w:rPr>
              <w:t xml:space="preserve"> </w:t>
            </w:r>
            <w:proofErr w:type="spellStart"/>
            <w:r w:rsidRPr="003D26C5">
              <w:rPr>
                <w:sz w:val="22"/>
                <w:szCs w:val="22"/>
              </w:rPr>
              <w:t>Werk</w:t>
            </w:r>
            <w:proofErr w:type="spellEnd"/>
          </w:p>
        </w:tc>
      </w:tr>
      <w:tr w:rsidR="003D26C5" w:rsidRPr="003D26C5" w14:paraId="4749CDA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4BD4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23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D4060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Milán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B93F2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Italia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76210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Fabrique</w:t>
            </w:r>
          </w:p>
        </w:tc>
      </w:tr>
      <w:tr w:rsidR="003D26C5" w:rsidRPr="003D26C5" w14:paraId="1D6FB17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3C20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26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78D7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Madrid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BD37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España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D75D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La Riviera</w:t>
            </w:r>
          </w:p>
        </w:tc>
      </w:tr>
      <w:tr w:rsidR="003D26C5" w:rsidRPr="003D26C5" w14:paraId="1AA72147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8310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27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E54C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Barcelona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731B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España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8AB74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Razzmatazz</w:t>
            </w:r>
            <w:proofErr w:type="spellEnd"/>
          </w:p>
        </w:tc>
      </w:tr>
      <w:tr w:rsidR="003D26C5" w:rsidRPr="003D26C5" w14:paraId="312ACD9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4508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29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1F334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París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BF985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Francia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01ECF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Le Trianon</w:t>
            </w:r>
          </w:p>
        </w:tc>
      </w:tr>
      <w:tr w:rsidR="003D26C5" w:rsidRPr="003D26C5" w14:paraId="7EFD829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D9390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30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2CB43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Tilburg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C9BEA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Países Bajos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619E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013</w:t>
            </w:r>
          </w:p>
        </w:tc>
      </w:tr>
      <w:tr w:rsidR="003D26C5" w:rsidRPr="003D26C5" w14:paraId="3C508CD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7F7D4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31 de mayo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B6E89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Amberes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C548A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Bélgica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3F2A5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Trix</w:t>
            </w:r>
            <w:proofErr w:type="spellEnd"/>
            <w:r w:rsidRPr="003D26C5">
              <w:rPr>
                <w:sz w:val="22"/>
                <w:szCs w:val="22"/>
              </w:rPr>
              <w:t xml:space="preserve"> </w:t>
            </w:r>
            <w:proofErr w:type="spellStart"/>
            <w:r w:rsidRPr="003D26C5">
              <w:rPr>
                <w:sz w:val="22"/>
                <w:szCs w:val="22"/>
              </w:rPr>
              <w:t>Zaal</w:t>
            </w:r>
            <w:proofErr w:type="spellEnd"/>
          </w:p>
        </w:tc>
      </w:tr>
      <w:tr w:rsidR="003D26C5" w:rsidRPr="003D26C5" w14:paraId="0EA44EE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8071E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2 de junio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6032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Glasgow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3054B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Reino Unido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EF54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proofErr w:type="spellStart"/>
            <w:r w:rsidRPr="003D26C5">
              <w:rPr>
                <w:sz w:val="22"/>
                <w:szCs w:val="22"/>
              </w:rPr>
              <w:t>Academy</w:t>
            </w:r>
            <w:proofErr w:type="spellEnd"/>
          </w:p>
        </w:tc>
      </w:tr>
      <w:tr w:rsidR="003D26C5" w:rsidRPr="003D26C5" w14:paraId="464BAD9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3D0E7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3 de junio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217B8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Mánchester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4B39A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Reino Unido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AF8E8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 xml:space="preserve">O2 </w:t>
            </w:r>
            <w:proofErr w:type="spellStart"/>
            <w:r w:rsidRPr="003D26C5">
              <w:rPr>
                <w:sz w:val="22"/>
                <w:szCs w:val="22"/>
              </w:rPr>
              <w:t>Apollo</w:t>
            </w:r>
            <w:proofErr w:type="spellEnd"/>
            <w:r w:rsidRPr="003D26C5">
              <w:rPr>
                <w:sz w:val="22"/>
                <w:szCs w:val="22"/>
              </w:rPr>
              <w:t xml:space="preserve"> Manchester</w:t>
            </w:r>
          </w:p>
        </w:tc>
      </w:tr>
      <w:tr w:rsidR="003D26C5" w:rsidRPr="003D26C5" w14:paraId="75BA887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EE3AD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4 de junio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146AD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Dublín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14B16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Irlanda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A8EF1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 xml:space="preserve">Olympia </w:t>
            </w:r>
            <w:proofErr w:type="spellStart"/>
            <w:r w:rsidRPr="003D26C5">
              <w:rPr>
                <w:sz w:val="22"/>
                <w:szCs w:val="22"/>
              </w:rPr>
              <w:t>Theatre</w:t>
            </w:r>
            <w:proofErr w:type="spellEnd"/>
          </w:p>
        </w:tc>
      </w:tr>
      <w:tr w:rsidR="003D26C5" w:rsidRPr="003D26C5" w14:paraId="2E8121C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14F8A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6 de junio de 2026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5179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Londres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7712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Reino Unido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D72FC" w14:textId="77777777" w:rsidR="003D26C5" w:rsidRPr="003D26C5" w:rsidRDefault="003D26C5" w:rsidP="003D26C5">
            <w:pPr>
              <w:jc w:val="both"/>
              <w:rPr>
                <w:sz w:val="22"/>
                <w:szCs w:val="22"/>
              </w:rPr>
            </w:pPr>
            <w:r w:rsidRPr="003D26C5">
              <w:rPr>
                <w:sz w:val="22"/>
                <w:szCs w:val="22"/>
              </w:rPr>
              <w:t>OVO Arena Wembley</w:t>
            </w:r>
          </w:p>
        </w:tc>
      </w:tr>
    </w:tbl>
    <w:p w14:paraId="2AF9051E" w14:textId="0295E19D" w:rsidR="003D26C5" w:rsidRPr="003D26C5" w:rsidRDefault="003D26C5" w:rsidP="003D26C5">
      <w:pPr>
        <w:jc w:val="both"/>
      </w:pPr>
    </w:p>
    <w:p w14:paraId="2E460A1E" w14:textId="77777777" w:rsidR="003D26C5" w:rsidRPr="003D26C5" w:rsidRDefault="003D26C5" w:rsidP="003D26C5">
      <w:pPr>
        <w:jc w:val="both"/>
        <w:rPr>
          <w:b/>
          <w:bCs/>
        </w:rPr>
      </w:pPr>
      <w:r w:rsidRPr="003D26C5">
        <w:rPr>
          <w:b/>
          <w:bCs/>
        </w:rPr>
        <w:t xml:space="preserve">Sobre el </w:t>
      </w:r>
      <w:proofErr w:type="gramStart"/>
      <w:r w:rsidRPr="003D26C5">
        <w:rPr>
          <w:b/>
          <w:bCs/>
        </w:rPr>
        <w:t>Show</w:t>
      </w:r>
      <w:proofErr w:type="gramEnd"/>
    </w:p>
    <w:p w14:paraId="4FFEFFE8" w14:textId="77777777" w:rsidR="003D26C5" w:rsidRPr="003D26C5" w:rsidRDefault="003D26C5" w:rsidP="003D26C5">
      <w:pPr>
        <w:jc w:val="both"/>
      </w:pPr>
      <w:r w:rsidRPr="003D26C5">
        <w:t xml:space="preserve">Conocido por una combinación inmersiva de intimidad y energía a escala de arena, con la presencia magnética del </w:t>
      </w:r>
      <w:proofErr w:type="spellStart"/>
      <w:r w:rsidRPr="003D26C5">
        <w:rPr>
          <w:i/>
          <w:iCs/>
        </w:rPr>
        <w:t>frontman</w:t>
      </w:r>
      <w:proofErr w:type="spellEnd"/>
      <w:r w:rsidRPr="003D26C5">
        <w:t xml:space="preserve"> </w:t>
      </w:r>
      <w:r w:rsidRPr="003D26C5">
        <w:rPr>
          <w:b/>
          <w:bCs/>
        </w:rPr>
        <w:t>Paul Klein</w:t>
      </w:r>
      <w:r w:rsidRPr="003D26C5">
        <w:t xml:space="preserve"> que atrae a los fans a cada letra, los </w:t>
      </w:r>
      <w:proofErr w:type="spellStart"/>
      <w:r w:rsidRPr="003D26C5">
        <w:rPr>
          <w:i/>
          <w:iCs/>
        </w:rPr>
        <w:t>setlists</w:t>
      </w:r>
      <w:proofErr w:type="spellEnd"/>
      <w:r w:rsidRPr="003D26C5">
        <w:t xml:space="preserve"> de LANY fluyen como arcos emocionales, moviéndose sin problemas de baladas tiernas a cantos eufóricos, todo enmarcado por la producción elegante y onírica de la banda, con visuales de luces de neón e iluminación atmosférica. La banda transforma cada actuación en una experiencia inolvidable y multisensorial que se siente como entrar en uno de sus álbumes.</w:t>
      </w:r>
    </w:p>
    <w:p w14:paraId="4F55188E" w14:textId="77777777" w:rsidR="003D26C5" w:rsidRDefault="003D26C5" w:rsidP="003D26C5">
      <w:pPr>
        <w:jc w:val="center"/>
        <w:rPr>
          <w:rFonts w:ascii="Calibri" w:eastAsia="Calibri" w:hAnsi="Calibri" w:cs="Calibri"/>
          <w:color w:val="FF0000"/>
          <w:sz w:val="18"/>
          <w:szCs w:val="18"/>
        </w:rPr>
      </w:pPr>
      <w:r>
        <w:rPr>
          <w:rFonts w:ascii="Calibri" w:eastAsia="Calibri" w:hAnsi="Calibri" w:cs="Calibri"/>
          <w:noProof/>
          <w:color w:val="FF0000"/>
          <w:sz w:val="18"/>
          <w:szCs w:val="18"/>
        </w:rPr>
        <w:lastRenderedPageBreak/>
        <w:drawing>
          <wp:inline distT="114300" distB="114300" distL="114300" distR="114300" wp14:anchorId="6888D3C3" wp14:editId="3BFBBE44">
            <wp:extent cx="2743200" cy="4101654"/>
            <wp:effectExtent l="0" t="0" r="0" b="0"/>
            <wp:docPr id="3" name="image2.png" descr="Personas posando por un fo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Personas posando por un foto&#10;&#10;El contenido generado por IA puede ser incorrecto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01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4B5BAD" w14:textId="77777777" w:rsidR="003D26C5" w:rsidRDefault="003D26C5" w:rsidP="005B4D3F">
      <w:pPr>
        <w:jc w:val="center"/>
        <w:rPr>
          <w:rFonts w:ascii="Calibri" w:eastAsia="Calibri" w:hAnsi="Calibri" w:cs="Calibri"/>
          <w:color w:val="FF0000"/>
        </w:rPr>
      </w:pPr>
      <w:hyperlink r:id="rId15">
        <w:r>
          <w:rPr>
            <w:rFonts w:ascii="Calibri" w:eastAsia="Calibri" w:hAnsi="Calibri" w:cs="Calibri"/>
            <w:color w:val="1155CC"/>
            <w:u w:val="single"/>
          </w:rPr>
          <w:t>Descargue la imagen de prensa aquí</w:t>
        </w:r>
      </w:hyperlink>
    </w:p>
    <w:p w14:paraId="61227EB9" w14:textId="4AFCE42E" w:rsidR="003D26C5" w:rsidRPr="003D26C5" w:rsidRDefault="003D26C5" w:rsidP="003D26C5">
      <w:pPr>
        <w:jc w:val="both"/>
      </w:pPr>
    </w:p>
    <w:p w14:paraId="67CAE35E" w14:textId="77777777" w:rsidR="003D26C5" w:rsidRPr="00E1063D" w:rsidRDefault="003D26C5" w:rsidP="003D26C5">
      <w:pPr>
        <w:spacing w:before="240" w:after="120"/>
        <w:jc w:val="center"/>
        <w:rPr>
          <w:b/>
          <w:bCs/>
          <w:sz w:val="26"/>
          <w:szCs w:val="26"/>
          <w:lang w:val="pt-PT"/>
        </w:rPr>
      </w:pPr>
      <w:r w:rsidRPr="00E1063D">
        <w:rPr>
          <w:b/>
          <w:bCs/>
          <w:sz w:val="26"/>
          <w:szCs w:val="26"/>
          <w:lang w:val="pt-PT"/>
        </w:rPr>
        <w:t>Visita las redes de LANY</w:t>
      </w:r>
    </w:p>
    <w:p w14:paraId="6D816EE3" w14:textId="77777777" w:rsidR="003D26C5" w:rsidRPr="00E1063D" w:rsidRDefault="003D26C5" w:rsidP="003D26C5">
      <w:pPr>
        <w:spacing w:before="240" w:after="120"/>
        <w:jc w:val="center"/>
        <w:rPr>
          <w:b/>
          <w:bCs/>
          <w:sz w:val="26"/>
          <w:szCs w:val="26"/>
          <w:lang w:val="pt-PT"/>
        </w:rPr>
      </w:pPr>
      <w:hyperlink r:id="rId16">
        <w:r w:rsidRPr="00E1063D">
          <w:rPr>
            <w:rStyle w:val="Hipervnculo"/>
            <w:b/>
            <w:bCs/>
            <w:sz w:val="26"/>
            <w:szCs w:val="26"/>
            <w:lang w:val="pt-PT"/>
          </w:rPr>
          <w:t>FACEBOOK</w:t>
        </w:r>
      </w:hyperlink>
      <w:r w:rsidRPr="00E1063D">
        <w:rPr>
          <w:b/>
          <w:bCs/>
          <w:sz w:val="26"/>
          <w:szCs w:val="26"/>
          <w:lang w:val="pt-PT"/>
        </w:rPr>
        <w:t xml:space="preserve"> | </w:t>
      </w:r>
      <w:hyperlink r:id="rId17">
        <w:r w:rsidRPr="00E1063D">
          <w:rPr>
            <w:rStyle w:val="Hipervnculo"/>
            <w:b/>
            <w:bCs/>
            <w:sz w:val="26"/>
            <w:szCs w:val="26"/>
            <w:lang w:val="pt-PT"/>
          </w:rPr>
          <w:t>INSTAGRAM</w:t>
        </w:r>
      </w:hyperlink>
      <w:r w:rsidRPr="00E1063D">
        <w:rPr>
          <w:b/>
          <w:bCs/>
          <w:sz w:val="26"/>
          <w:szCs w:val="26"/>
          <w:lang w:val="pt-PT"/>
        </w:rPr>
        <w:t xml:space="preserve"> | </w:t>
      </w:r>
      <w:hyperlink r:id="rId18">
        <w:r w:rsidRPr="00E1063D">
          <w:rPr>
            <w:rStyle w:val="Hipervnculo"/>
            <w:b/>
            <w:bCs/>
            <w:sz w:val="26"/>
            <w:szCs w:val="26"/>
            <w:lang w:val="pt-PT"/>
          </w:rPr>
          <w:t>YOUTUBE</w:t>
        </w:r>
      </w:hyperlink>
    </w:p>
    <w:p w14:paraId="1987DDF9" w14:textId="77777777" w:rsidR="003D26C5" w:rsidRPr="003D26C5" w:rsidRDefault="003D26C5" w:rsidP="003D26C5">
      <w:pPr>
        <w:spacing w:before="240" w:after="120"/>
        <w:jc w:val="center"/>
        <w:rPr>
          <w:sz w:val="26"/>
          <w:szCs w:val="26"/>
          <w:lang w:val="pt-PT"/>
        </w:rPr>
      </w:pPr>
    </w:p>
    <w:p w14:paraId="0C5B5554" w14:textId="77777777" w:rsidR="003D26C5" w:rsidRDefault="003D26C5" w:rsidP="003D26C5">
      <w:pPr>
        <w:spacing w:before="240" w:after="120"/>
        <w:jc w:val="center"/>
        <w:rPr>
          <w:sz w:val="26"/>
          <w:szCs w:val="26"/>
        </w:rPr>
      </w:pPr>
      <w:r w:rsidRPr="0FF8517B">
        <w:rPr>
          <w:sz w:val="26"/>
          <w:szCs w:val="26"/>
        </w:rPr>
        <w:t>Conoce más sobre este y otros conciertos en:</w:t>
      </w:r>
    </w:p>
    <w:p w14:paraId="26E53003" w14:textId="77777777" w:rsidR="003D26C5" w:rsidRPr="007F6CCD" w:rsidRDefault="003D26C5" w:rsidP="003D26C5">
      <w:pPr>
        <w:spacing w:after="0"/>
        <w:jc w:val="center"/>
        <w:rPr>
          <w:b/>
          <w:bCs/>
          <w:sz w:val="26"/>
          <w:szCs w:val="26"/>
        </w:rPr>
      </w:pPr>
      <w:hyperlink r:id="rId19" w:history="1">
        <w:r w:rsidRPr="007F6CCD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7F6CCD">
        <w:rPr>
          <w:b/>
          <w:bCs/>
          <w:sz w:val="26"/>
          <w:szCs w:val="26"/>
        </w:rPr>
        <w:t xml:space="preserve"> </w:t>
      </w:r>
    </w:p>
    <w:p w14:paraId="416FBB48" w14:textId="77777777" w:rsidR="003D26C5" w:rsidRPr="007F6CCD" w:rsidRDefault="003D26C5" w:rsidP="003D26C5">
      <w:pPr>
        <w:spacing w:after="0"/>
        <w:jc w:val="center"/>
        <w:rPr>
          <w:b/>
          <w:bCs/>
          <w:sz w:val="26"/>
          <w:szCs w:val="26"/>
        </w:rPr>
      </w:pPr>
      <w:hyperlink r:id="rId20" w:history="1">
        <w:r w:rsidRPr="007F6CCD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7F6CCD">
        <w:rPr>
          <w:b/>
          <w:bCs/>
          <w:sz w:val="26"/>
          <w:szCs w:val="26"/>
        </w:rPr>
        <w:t xml:space="preserve"> </w:t>
      </w:r>
    </w:p>
    <w:p w14:paraId="76708AFA" w14:textId="77777777" w:rsidR="003D26C5" w:rsidRPr="007F6CCD" w:rsidRDefault="003D26C5" w:rsidP="003D26C5">
      <w:pPr>
        <w:spacing w:after="0"/>
        <w:jc w:val="center"/>
        <w:rPr>
          <w:b/>
          <w:bCs/>
          <w:sz w:val="26"/>
          <w:szCs w:val="26"/>
        </w:rPr>
      </w:pPr>
      <w:hyperlink r:id="rId21" w:history="1">
        <w:r w:rsidRPr="007F6CCD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7F6CCD">
        <w:rPr>
          <w:b/>
          <w:bCs/>
          <w:sz w:val="26"/>
          <w:szCs w:val="26"/>
        </w:rPr>
        <w:t xml:space="preserve"> </w:t>
      </w:r>
    </w:p>
    <w:p w14:paraId="56908025" w14:textId="77777777" w:rsidR="003D26C5" w:rsidRPr="007F6CCD" w:rsidRDefault="003D26C5" w:rsidP="003D26C5">
      <w:pPr>
        <w:spacing w:after="0"/>
        <w:jc w:val="center"/>
        <w:rPr>
          <w:b/>
          <w:bCs/>
          <w:sz w:val="26"/>
          <w:szCs w:val="26"/>
        </w:rPr>
      </w:pPr>
      <w:hyperlink r:id="rId22" w:history="1">
        <w:r w:rsidRPr="007F6CCD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7F6CCD">
        <w:rPr>
          <w:b/>
          <w:bCs/>
          <w:sz w:val="26"/>
          <w:szCs w:val="26"/>
        </w:rPr>
        <w:t xml:space="preserve"> </w:t>
      </w:r>
    </w:p>
    <w:p w14:paraId="0090F7DE" w14:textId="77777777" w:rsidR="003D26C5" w:rsidRPr="007F6CCD" w:rsidRDefault="003D26C5" w:rsidP="003D26C5">
      <w:pPr>
        <w:spacing w:after="0"/>
        <w:jc w:val="center"/>
        <w:rPr>
          <w:b/>
          <w:bCs/>
          <w:sz w:val="26"/>
          <w:szCs w:val="26"/>
        </w:rPr>
      </w:pPr>
      <w:hyperlink r:id="rId23" w:history="1">
        <w:r w:rsidRPr="007F6CCD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7F6CCD">
        <w:rPr>
          <w:b/>
          <w:bCs/>
          <w:sz w:val="26"/>
          <w:szCs w:val="26"/>
        </w:rPr>
        <w:t xml:space="preserve"> </w:t>
      </w:r>
    </w:p>
    <w:p w14:paraId="7FE57DD4" w14:textId="77777777" w:rsidR="00BA66E7" w:rsidRDefault="00BA66E7" w:rsidP="003D26C5">
      <w:pPr>
        <w:jc w:val="both"/>
      </w:pPr>
    </w:p>
    <w:sectPr w:rsidR="00BA66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6C5"/>
    <w:rsid w:val="00307FEC"/>
    <w:rsid w:val="003D26C5"/>
    <w:rsid w:val="00BA66E7"/>
    <w:rsid w:val="00FE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6EB24"/>
  <w15:chartTrackingRefBased/>
  <w15:docId w15:val="{4AC954ED-E68E-4DEF-B7C4-168B52FB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D26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D26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26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26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6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D26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D26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D26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D26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D26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D26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26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D26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6C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D26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D26C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D26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D26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D26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D2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D26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D26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D26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D26C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D26C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D26C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D26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D26C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D26C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3D26C5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2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thisislany.com/tour" TargetMode="External"/><Relationship Id="rId18" Type="http://schemas.openxmlformats.org/officeDocument/2006/relationships/hyperlink" Target="https://www.youtube.com/channel/UCBoANX4oFfAyGPjMSUFYrfQ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twitter.com/ocesa_total" TargetMode="External"/><Relationship Id="rId7" Type="http://schemas.openxmlformats.org/officeDocument/2006/relationships/hyperlink" Target="https://lany.lnk.to/soft" TargetMode="External"/><Relationship Id="rId12" Type="http://schemas.openxmlformats.org/officeDocument/2006/relationships/hyperlink" Target="http://www.ticketmaster.com.mx" TargetMode="External"/><Relationship Id="rId17" Type="http://schemas.openxmlformats.org/officeDocument/2006/relationships/hyperlink" Target="https://www.instagram.com/lany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lany" TargetMode="External"/><Relationship Id="rId20" Type="http://schemas.openxmlformats.org/officeDocument/2006/relationships/hyperlink" Target="http://www.facebook.com/ocesamx" TargetMode="External"/><Relationship Id="rId1" Type="http://schemas.openxmlformats.org/officeDocument/2006/relationships/styles" Target="styles.xml"/><Relationship Id="rId6" Type="http://schemas.openxmlformats.org/officeDocument/2006/relationships/hyperlink" Target="https://lany.lnk.to/soft" TargetMode="External"/><Relationship Id="rId11" Type="http://schemas.openxmlformats.org/officeDocument/2006/relationships/hyperlink" Target="https://www.dropbox.com/scl/fi/2hd5kfab5mdrnm8rx1o42/handprintCOVER-FRONT-FINAL.jpg?rlkey=mroz5thaxndyer94xj2ciy9ln&amp;st=3zkdnmci&amp;dl=0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lany.lnk.to/soft" TargetMode="External"/><Relationship Id="rId15" Type="http://schemas.openxmlformats.org/officeDocument/2006/relationships/hyperlink" Target="https://www.dropbox.com/scl/fi/dkpt6qo78lf7xp2ipj13z/LANY_Lead_Press_Image2025.jpg?rlkey=lvuxcgluxuwczev127zxhe8hr&amp;e=1&amp;st=yojv1nel&amp;dl=0" TargetMode="External"/><Relationship Id="rId23" Type="http://schemas.openxmlformats.org/officeDocument/2006/relationships/hyperlink" Target="http://www.tiktok.com/@ocesamx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www.ocesa.com.mx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dropbox.com/scl/fi/zp2yduoo6hjsurbu3r6yo/LANY_SoftWorldTour_ADMAT.jpg?rlkey=pnku982dg2dv4fhr12j11ohxv&amp;st=0tq6y298&amp;dl=0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instagram.com/oces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885</Words>
  <Characters>4164</Characters>
  <Application>Microsoft Office Word</Application>
  <DocSecurity>0</DocSecurity>
  <Lines>94</Lines>
  <Paragraphs>47</Paragraphs>
  <ScaleCrop>false</ScaleCrop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Arturo Ruiz Rodríguez</dc:creator>
  <cp:keywords/>
  <dc:description/>
  <cp:lastModifiedBy>Carlos Arturo Ruiz Rodríguez</cp:lastModifiedBy>
  <cp:revision>1</cp:revision>
  <dcterms:created xsi:type="dcterms:W3CDTF">2025-10-16T01:01:00Z</dcterms:created>
  <dcterms:modified xsi:type="dcterms:W3CDTF">2025-10-16T01:13:00Z</dcterms:modified>
</cp:coreProperties>
</file>