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38AC2" w14:textId="780CFBCE" w:rsidR="00A33BE1" w:rsidRDefault="4195295E" w:rsidP="10ED66B1">
      <w:pPr>
        <w:pStyle w:val="BodyA"/>
        <w:jc w:val="center"/>
        <w:rPr>
          <w:rFonts w:eastAsia="OPPO Sans 4.0" w:cs="Arial"/>
          <w:b/>
          <w:bCs/>
          <w:sz w:val="44"/>
          <w:szCs w:val="44"/>
          <w:lang w:val="es-ES"/>
        </w:rPr>
      </w:pPr>
      <w:r w:rsidRPr="10ED66B1">
        <w:rPr>
          <w:rFonts w:eastAsia="OPPO Sans 4.0" w:cs="Arial"/>
          <w:b/>
          <w:bCs/>
          <w:sz w:val="44"/>
          <w:szCs w:val="44"/>
          <w:lang w:val="es-ES"/>
        </w:rPr>
        <w:t xml:space="preserve">La serie </w:t>
      </w:r>
      <w:r w:rsidR="00F92417" w:rsidRPr="10ED66B1">
        <w:rPr>
          <w:rFonts w:eastAsia="OPPO Sans 4.0" w:cs="Arial"/>
          <w:b/>
          <w:bCs/>
          <w:sz w:val="44"/>
          <w:szCs w:val="44"/>
          <w:lang w:val="es-ES"/>
        </w:rPr>
        <w:t xml:space="preserve">OPPO Find X9 </w:t>
      </w:r>
      <w:r w:rsidR="32C000F0" w:rsidRPr="10ED66B1">
        <w:rPr>
          <w:rFonts w:eastAsia="OPPO Sans 4.0" w:cs="Arial"/>
          <w:b/>
          <w:bCs/>
          <w:sz w:val="44"/>
          <w:szCs w:val="44"/>
          <w:lang w:val="es-ES"/>
        </w:rPr>
        <w:t>se lanzará a nivel global y redefinirá la fotografía móvil</w:t>
      </w:r>
    </w:p>
    <w:p w14:paraId="21F58A63" w14:textId="607D5E60" w:rsidR="10ED66B1" w:rsidRDefault="10ED66B1" w:rsidP="10ED66B1">
      <w:pPr>
        <w:pStyle w:val="BodyA"/>
        <w:jc w:val="center"/>
        <w:rPr>
          <w:rFonts w:eastAsia="OPPO Sans 4.0" w:cs="Arial"/>
          <w:b/>
          <w:bCs/>
          <w:sz w:val="44"/>
          <w:szCs w:val="44"/>
          <w:lang w:val="es-ES"/>
        </w:rPr>
      </w:pPr>
    </w:p>
    <w:p w14:paraId="36B1D886" w14:textId="64DB78B5" w:rsidR="17D41CE4" w:rsidRDefault="17D41CE4" w:rsidP="14718A42">
      <w:pPr>
        <w:pStyle w:val="BodyA"/>
        <w:numPr>
          <w:ilvl w:val="0"/>
          <w:numId w:val="1"/>
        </w:numPr>
        <w:jc w:val="both"/>
        <w:rPr>
          <w:rFonts w:eastAsia="OPPO Sans 4.0" w:cs="Arial"/>
          <w:i/>
          <w:iCs/>
          <w:sz w:val="24"/>
          <w:szCs w:val="24"/>
        </w:rPr>
      </w:pPr>
      <w:r w:rsidRPr="14718A42">
        <w:rPr>
          <w:rFonts w:eastAsia="OPPO Sans 4.0" w:cs="Arial"/>
          <w:i/>
          <w:iCs/>
          <w:sz w:val="24"/>
          <w:szCs w:val="24"/>
        </w:rPr>
        <w:t xml:space="preserve">El evento global de presentación tendrá lugar el próximo 28 de octubre en Barcelona </w:t>
      </w:r>
    </w:p>
    <w:p w14:paraId="6FFD7D25" w14:textId="6DE17D11" w:rsidR="17D41CE4" w:rsidRDefault="17D41CE4" w:rsidP="14718A42">
      <w:pPr>
        <w:pStyle w:val="BodyA"/>
        <w:numPr>
          <w:ilvl w:val="0"/>
          <w:numId w:val="1"/>
        </w:numPr>
        <w:jc w:val="both"/>
        <w:rPr>
          <w:rFonts w:eastAsia="OPPO Sans 4.0" w:cs="Arial"/>
          <w:i/>
          <w:iCs/>
          <w:sz w:val="24"/>
          <w:szCs w:val="24"/>
          <w:lang w:val="es-ES"/>
        </w:rPr>
      </w:pPr>
      <w:r w:rsidRPr="14718A42">
        <w:rPr>
          <w:rFonts w:eastAsia="OPPO Sans 4.0" w:cs="Arial"/>
          <w:i/>
          <w:iCs/>
          <w:sz w:val="24"/>
          <w:szCs w:val="24"/>
          <w:lang w:val="es-ES"/>
        </w:rPr>
        <w:t xml:space="preserve">La serie OPPO Find X9 se compone de dos nuevos dispositivos, Find X9 Pro y Find X9 </w:t>
      </w:r>
    </w:p>
    <w:p w14:paraId="4B08D9AA" w14:textId="08FBC985" w:rsidR="17D41CE4" w:rsidRDefault="17D41CE4" w:rsidP="14718A42">
      <w:pPr>
        <w:pStyle w:val="BodyA"/>
        <w:numPr>
          <w:ilvl w:val="0"/>
          <w:numId w:val="1"/>
        </w:numPr>
        <w:jc w:val="both"/>
        <w:rPr>
          <w:rFonts w:eastAsia="OPPO Sans 4.0" w:cs="Arial"/>
          <w:i/>
          <w:iCs/>
          <w:sz w:val="24"/>
          <w:szCs w:val="24"/>
          <w:lang w:val="es-ES"/>
        </w:rPr>
      </w:pPr>
      <w:r w:rsidRPr="14718A42">
        <w:rPr>
          <w:rFonts w:eastAsia="OPPO Sans 4.0" w:cs="Arial"/>
          <w:i/>
          <w:iCs/>
          <w:sz w:val="24"/>
          <w:szCs w:val="24"/>
          <w:lang w:val="es-ES"/>
        </w:rPr>
        <w:t>La serie flagship continua su colaboración con Hasselblad para llevar la fotografía al siguiente nivel</w:t>
      </w:r>
    </w:p>
    <w:p w14:paraId="63BE1879" w14:textId="77777777" w:rsidR="00F92417" w:rsidRDefault="00F92417">
      <w:pPr>
        <w:pStyle w:val="BodyA"/>
        <w:rPr>
          <w:rFonts w:eastAsia="OPPO Sans 4.0" w:cs="Arial"/>
        </w:rPr>
      </w:pPr>
    </w:p>
    <w:p w14:paraId="21DF11FD" w14:textId="77777777" w:rsidR="00A33BE1" w:rsidRDefault="00A33BE1">
      <w:pPr>
        <w:pStyle w:val="BodyA"/>
        <w:rPr>
          <w:rFonts w:eastAsia="OPPO Sans 4.0" w:cs="Arial"/>
        </w:rPr>
      </w:pPr>
    </w:p>
    <w:p w14:paraId="74233D36" w14:textId="5DF0809C" w:rsidR="00260CBA" w:rsidRDefault="7F37E2CA" w:rsidP="14718A42">
      <w:pPr>
        <w:pStyle w:val="BodyA"/>
        <w:jc w:val="both"/>
        <w:rPr>
          <w:rFonts w:eastAsia="OPPO Sans 4.0" w:cs="Arial"/>
          <w:lang w:val="es-ES"/>
        </w:rPr>
      </w:pPr>
      <w:r w:rsidRPr="10ED66B1">
        <w:rPr>
          <w:rFonts w:eastAsia="OPPO Sans 4.0" w:cs="Arial"/>
          <w:b/>
          <w:bCs/>
          <w:lang w:val="es-ES"/>
        </w:rPr>
        <w:t>Madrid</w:t>
      </w:r>
      <w:r w:rsidR="00250D09" w:rsidRPr="10ED66B1">
        <w:rPr>
          <w:rFonts w:eastAsia="OPPO Sans 4.0" w:cs="Arial"/>
          <w:b/>
          <w:bCs/>
          <w:lang w:val="es-ES"/>
        </w:rPr>
        <w:t xml:space="preserve">, </w:t>
      </w:r>
      <w:r w:rsidR="00395FBD" w:rsidRPr="10ED66B1">
        <w:rPr>
          <w:rFonts w:eastAsia="OPPO Sans 4.0" w:cs="Arial"/>
          <w:b/>
          <w:bCs/>
          <w:lang w:val="es-ES"/>
        </w:rPr>
        <w:t xml:space="preserve">16 de </w:t>
      </w:r>
      <w:r w:rsidR="0326AC43" w:rsidRPr="10ED66B1">
        <w:rPr>
          <w:rFonts w:eastAsia="OPPO Sans 4.0" w:cs="Arial"/>
          <w:b/>
          <w:bCs/>
          <w:lang w:val="es-ES"/>
        </w:rPr>
        <w:t>o</w:t>
      </w:r>
      <w:r w:rsidR="00395FBD" w:rsidRPr="10ED66B1">
        <w:rPr>
          <w:rFonts w:eastAsia="OPPO Sans 4.0" w:cs="Arial"/>
          <w:b/>
          <w:bCs/>
          <w:lang w:val="es-ES"/>
        </w:rPr>
        <w:t>ctubre</w:t>
      </w:r>
      <w:r w:rsidR="3BB2FEFB" w:rsidRPr="10ED66B1">
        <w:rPr>
          <w:rFonts w:eastAsia="OPPO Sans 4.0" w:cs="Arial"/>
          <w:lang w:val="es-ES"/>
        </w:rPr>
        <w:t xml:space="preserve"> </w:t>
      </w:r>
      <w:r w:rsidR="00250D09" w:rsidRPr="10ED66B1">
        <w:rPr>
          <w:rFonts w:eastAsia="OPPO Sans 4.0" w:cs="Arial"/>
          <w:lang w:val="es-ES"/>
        </w:rPr>
        <w:t xml:space="preserve">– </w:t>
      </w:r>
      <w:r w:rsidR="00CD6375" w:rsidRPr="10ED66B1">
        <w:rPr>
          <w:rFonts w:eastAsia="OPPO Sans 4.0" w:cs="Arial"/>
          <w:lang w:val="es-ES"/>
        </w:rPr>
        <w:t>OPPO, marca líder mundial de dispositivos inteligentes,</w:t>
      </w:r>
      <w:r w:rsidR="00260CBA" w:rsidRPr="10ED66B1">
        <w:rPr>
          <w:rFonts w:eastAsia="OPPO Sans 4.0" w:cs="Arial"/>
          <w:lang w:val="es-ES"/>
        </w:rPr>
        <w:t xml:space="preserve"> ha anunciado</w:t>
      </w:r>
      <w:r w:rsidR="324CCD84" w:rsidRPr="10ED66B1">
        <w:rPr>
          <w:rFonts w:eastAsia="OPPO Sans 4.0" w:cs="Arial"/>
          <w:lang w:val="es-ES"/>
        </w:rPr>
        <w:t xml:space="preserve"> hoy</w:t>
      </w:r>
      <w:r w:rsidR="00260CBA" w:rsidRPr="10ED66B1">
        <w:rPr>
          <w:rFonts w:eastAsia="OPPO Sans 4.0" w:cs="Arial"/>
          <w:lang w:val="es-ES"/>
        </w:rPr>
        <w:t xml:space="preserve"> el lanzamiento mundial de su </w:t>
      </w:r>
      <w:r w:rsidR="6F364BDA" w:rsidRPr="10ED66B1">
        <w:rPr>
          <w:rFonts w:eastAsia="OPPO Sans 4.0" w:cs="Arial"/>
          <w:lang w:val="es-ES"/>
        </w:rPr>
        <w:t>flagship, la serie</w:t>
      </w:r>
      <w:r w:rsidR="00260CBA" w:rsidRPr="10ED66B1">
        <w:rPr>
          <w:rFonts w:eastAsia="OPPO Sans 4.0" w:cs="Arial"/>
          <w:lang w:val="es-ES"/>
        </w:rPr>
        <w:t xml:space="preserve"> Find X9, tras el éxito del </w:t>
      </w:r>
      <w:r w:rsidR="3BBC34B5" w:rsidRPr="10ED66B1">
        <w:rPr>
          <w:rFonts w:eastAsia="OPPO Sans 4.0" w:cs="Arial"/>
          <w:lang w:val="es-ES"/>
        </w:rPr>
        <w:t>su lanzamiento</w:t>
      </w:r>
      <w:r w:rsidR="00260CBA" w:rsidRPr="10ED66B1">
        <w:rPr>
          <w:rFonts w:eastAsia="OPPO Sans 4.0" w:cs="Arial"/>
          <w:lang w:val="es-ES"/>
        </w:rPr>
        <w:t xml:space="preserve"> en el mercado chino. </w:t>
      </w:r>
      <w:r w:rsidR="00D96502" w:rsidRPr="10ED66B1">
        <w:rPr>
          <w:rFonts w:eastAsia="OPPO Sans 4.0" w:cs="Arial"/>
          <w:lang w:val="es-ES"/>
        </w:rPr>
        <w:t xml:space="preserve">El evento de lanzamiento se celebrará en Barcelona el </w:t>
      </w:r>
      <w:r w:rsidR="796B10D7" w:rsidRPr="10ED66B1">
        <w:rPr>
          <w:rFonts w:eastAsia="OPPO Sans 4.0" w:cs="Arial"/>
          <w:lang w:val="es-ES"/>
        </w:rPr>
        <w:t xml:space="preserve">próximo </w:t>
      </w:r>
      <w:r w:rsidR="00D96502" w:rsidRPr="10ED66B1">
        <w:rPr>
          <w:rFonts w:eastAsia="OPPO Sans 4.0" w:cs="Arial"/>
          <w:lang w:val="es-ES"/>
        </w:rPr>
        <w:t xml:space="preserve">28 de octubre de 2025, donde los modelos </w:t>
      </w:r>
      <w:r w:rsidR="00D96502" w:rsidRPr="10ED66B1">
        <w:rPr>
          <w:rFonts w:eastAsia="OPPO Sans 4.0" w:cs="Arial"/>
          <w:b/>
          <w:bCs/>
          <w:lang w:val="es-ES"/>
        </w:rPr>
        <w:t>Find X9 y Find X9 Pro</w:t>
      </w:r>
      <w:r w:rsidR="00D96502" w:rsidRPr="10ED66B1">
        <w:rPr>
          <w:rFonts w:eastAsia="OPPO Sans 4.0" w:cs="Arial"/>
          <w:lang w:val="es-ES"/>
        </w:rPr>
        <w:t xml:space="preserve"> se presentarán oficialmente a nivel mundial</w:t>
      </w:r>
      <w:r w:rsidR="00F35CD1" w:rsidRPr="10ED66B1">
        <w:rPr>
          <w:rFonts w:eastAsia="OPPO Sans 4.0" w:cs="Arial"/>
          <w:lang w:val="es-ES"/>
        </w:rPr>
        <w:t>, marcando un nuevo estándar en fotografía móvil y excelencia para smartphones de gama alta.</w:t>
      </w:r>
    </w:p>
    <w:p w14:paraId="08FFD14D" w14:textId="77777777" w:rsidR="00C65653" w:rsidRDefault="00C65653">
      <w:pPr>
        <w:pStyle w:val="BodyA"/>
        <w:rPr>
          <w:rFonts w:eastAsia="OPPO Sans 4.0" w:cs="Arial"/>
        </w:rPr>
      </w:pPr>
    </w:p>
    <w:p w14:paraId="7A71DC1C" w14:textId="77777777" w:rsidR="00A33BE1" w:rsidRDefault="00A33BE1">
      <w:pPr>
        <w:pStyle w:val="BodyA"/>
        <w:rPr>
          <w:rFonts w:eastAsia="OPPO Sans 4.0" w:cs="Arial"/>
        </w:rPr>
      </w:pPr>
    </w:p>
    <w:p w14:paraId="7D16251D" w14:textId="18A880C6" w:rsidR="00A33BE1" w:rsidRDefault="02D80DFF" w:rsidP="14718A42">
      <w:pPr>
        <w:pStyle w:val="BodyA"/>
        <w:jc w:val="center"/>
      </w:pPr>
      <w:r>
        <w:rPr>
          <w:noProof/>
        </w:rPr>
        <w:drawing>
          <wp:inline distT="0" distB="0" distL="0" distR="0" wp14:anchorId="03903C7D" wp14:editId="29DC138F">
            <wp:extent cx="3781425" cy="3781425"/>
            <wp:effectExtent l="0" t="0" r="0" b="0"/>
            <wp:docPr id="196080565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805659" name=""/>
                    <pic:cNvPicPr/>
                  </pic:nvPicPr>
                  <pic:blipFill>
                    <a:blip r:embed="rId8">
                      <a:extLst>
                        <a:ext uri="{28A0092B-C50C-407E-A947-70E740481C1C}">
                          <a14:useLocalDpi xmlns:a14="http://schemas.microsoft.com/office/drawing/2010/main"/>
                        </a:ext>
                      </a:extLst>
                    </a:blip>
                    <a:stretch>
                      <a:fillRect/>
                    </a:stretch>
                  </pic:blipFill>
                  <pic:spPr>
                    <a:xfrm>
                      <a:off x="0" y="0"/>
                      <a:ext cx="3781425" cy="3781425"/>
                    </a:xfrm>
                    <a:prstGeom prst="rect">
                      <a:avLst/>
                    </a:prstGeom>
                  </pic:spPr>
                </pic:pic>
              </a:graphicData>
            </a:graphic>
          </wp:inline>
        </w:drawing>
      </w:r>
    </w:p>
    <w:p w14:paraId="559ACEFB" w14:textId="77777777" w:rsidR="00A33BE1" w:rsidRDefault="00A33BE1">
      <w:pPr>
        <w:pStyle w:val="BodyA"/>
        <w:rPr>
          <w:rFonts w:eastAsia="OPPO Sans 4.0" w:cs="Arial"/>
        </w:rPr>
      </w:pPr>
    </w:p>
    <w:p w14:paraId="3958C04D" w14:textId="11223482" w:rsidR="003A13E8" w:rsidRPr="003A13E8" w:rsidRDefault="003A13E8" w:rsidP="14718A42">
      <w:pPr>
        <w:pStyle w:val="BodyA"/>
        <w:jc w:val="both"/>
        <w:rPr>
          <w:rFonts w:eastAsia="OPPO Sans 4.0" w:cs="Arial"/>
          <w:lang w:val="es-ES"/>
        </w:rPr>
      </w:pPr>
      <w:r w:rsidRPr="10ED66B1">
        <w:rPr>
          <w:rFonts w:eastAsia="OPPO Sans 4.0" w:cs="Arial"/>
          <w:lang w:val="es-ES"/>
        </w:rPr>
        <w:lastRenderedPageBreak/>
        <w:t>«Con la serie Find X, OPPO sigue superando fronteras en el campo de la fotografía móvil, combinando</w:t>
      </w:r>
      <w:r w:rsidR="0B18CDA6" w:rsidRPr="10ED66B1">
        <w:rPr>
          <w:rFonts w:eastAsia="OPPO Sans 4.0" w:cs="Arial"/>
          <w:lang w:val="es-ES"/>
        </w:rPr>
        <w:t xml:space="preserve"> un</w:t>
      </w:r>
      <w:r w:rsidRPr="10ED66B1">
        <w:rPr>
          <w:rFonts w:eastAsia="OPPO Sans 4.0" w:cs="Arial"/>
          <w:lang w:val="es-ES"/>
        </w:rPr>
        <w:t xml:space="preserve"> hardware líder en el sector con tecnología fotográfica computacional de última generación», </w:t>
      </w:r>
      <w:r w:rsidRPr="10ED66B1">
        <w:rPr>
          <w:rFonts w:eastAsia="OPPO Sans 4.0" w:cs="Arial"/>
          <w:b/>
          <w:bCs/>
          <w:lang w:val="es-ES"/>
        </w:rPr>
        <w:t>afirma Pete Lau, vicepresidente sénior y director de producto de OPPO</w:t>
      </w:r>
      <w:r w:rsidRPr="10ED66B1">
        <w:rPr>
          <w:rFonts w:eastAsia="OPPO Sans 4.0" w:cs="Arial"/>
          <w:lang w:val="es-ES"/>
        </w:rPr>
        <w:t xml:space="preserve">. </w:t>
      </w:r>
      <w:r w:rsidR="00CE7B04" w:rsidRPr="10ED66B1">
        <w:rPr>
          <w:rFonts w:eastAsia="OPPO Sans 4.0" w:cs="Arial"/>
          <w:lang w:val="es-ES"/>
        </w:rPr>
        <w:t xml:space="preserve">«Junto con Hasselblad, estamos consiguiendo un avance monumental en la calidad de imagen con la serie Find X9. Combinada con un diseño mejorado, una duración de batería excepcional y el sistema operativo ColorOS 16 más rápido y fluido, la serie Find X9 está pensada para redefinir la experiencia de un smartphone </w:t>
      </w:r>
      <w:r w:rsidR="133B3144" w:rsidRPr="10ED66B1">
        <w:rPr>
          <w:rFonts w:eastAsia="OPPO Sans 4.0" w:cs="Arial"/>
          <w:lang w:val="es-ES"/>
        </w:rPr>
        <w:t>gama alta</w:t>
      </w:r>
      <w:r w:rsidR="00CE7B04" w:rsidRPr="10ED66B1">
        <w:rPr>
          <w:rFonts w:eastAsia="OPPO Sans 4.0" w:cs="Arial"/>
          <w:lang w:val="es-ES"/>
        </w:rPr>
        <w:t xml:space="preserve"> e inspirar una nueva era de creatividad con los dispositivos móviles</w:t>
      </w:r>
      <w:r w:rsidR="00226CF9" w:rsidRPr="10ED66B1">
        <w:rPr>
          <w:rFonts w:eastAsia="OPPO Sans 4.0" w:cs="Arial"/>
          <w:lang w:val="es-ES"/>
        </w:rPr>
        <w:t>».</w:t>
      </w:r>
    </w:p>
    <w:p w14:paraId="2EA0BC44" w14:textId="3304FF5E" w:rsidR="30C002A4" w:rsidRDefault="30C002A4" w:rsidP="14718A42">
      <w:pPr>
        <w:pStyle w:val="BodyA"/>
        <w:jc w:val="both"/>
        <w:rPr>
          <w:rFonts w:eastAsia="OPPO Sans 4.0" w:cs="Arial"/>
          <w:lang w:val="es-ES"/>
        </w:rPr>
      </w:pPr>
    </w:p>
    <w:p w14:paraId="4160CC01" w14:textId="7D2AABEA" w:rsidR="009268F1" w:rsidRPr="009268F1" w:rsidRDefault="009268F1" w:rsidP="14718A42">
      <w:pPr>
        <w:pStyle w:val="BodyA"/>
        <w:jc w:val="both"/>
        <w:rPr>
          <w:rFonts w:eastAsia="OPPO Sans 4.0" w:cs="Arial"/>
        </w:rPr>
      </w:pPr>
      <w:r w:rsidRPr="2442BE24">
        <w:rPr>
          <w:rFonts w:eastAsia="OPPO Sans 4.0" w:cs="Arial"/>
        </w:rPr>
        <w:t xml:space="preserve">La serie </w:t>
      </w:r>
      <w:r w:rsidR="43298A74" w:rsidRPr="2442BE24">
        <w:rPr>
          <w:rFonts w:eastAsia="OPPO Sans 4.0" w:cs="Arial"/>
        </w:rPr>
        <w:t xml:space="preserve">OPPO </w:t>
      </w:r>
      <w:r w:rsidRPr="2442BE24">
        <w:rPr>
          <w:rFonts w:eastAsia="OPPO Sans 4.0" w:cs="Arial"/>
        </w:rPr>
        <w:t xml:space="preserve">Find X9 incorpora un diseño de nueva generación que combina elegancia y ergonomía. El modelo Find X9 está disponible en tres colores: </w:t>
      </w:r>
      <w:r w:rsidR="00661AF9" w:rsidRPr="2442BE24">
        <w:rPr>
          <w:rStyle w:val="normaltextrun"/>
          <w:rFonts w:cs="Arial"/>
          <w:bdr w:val="none" w:sz="0" w:space="0" w:color="auto" w:frame="1"/>
        </w:rPr>
        <w:t xml:space="preserve">Titanium Grey, Space Black, </w:t>
      </w:r>
      <w:r w:rsidR="008B2128" w:rsidRPr="2442BE24">
        <w:rPr>
          <w:rStyle w:val="normaltextrun"/>
          <w:rFonts w:cs="Arial"/>
          <w:bdr w:val="none" w:sz="0" w:space="0" w:color="auto" w:frame="1"/>
        </w:rPr>
        <w:t>y</w:t>
      </w:r>
      <w:r w:rsidR="00661AF9" w:rsidRPr="2442BE24">
        <w:rPr>
          <w:rStyle w:val="normaltextrun"/>
          <w:rFonts w:cs="Arial"/>
          <w:bdr w:val="none" w:sz="0" w:space="0" w:color="auto" w:frame="1"/>
        </w:rPr>
        <w:t xml:space="preserve"> Velvet Red</w:t>
      </w:r>
      <w:r w:rsidRPr="2442BE24">
        <w:rPr>
          <w:rFonts w:eastAsia="OPPO Sans 4.0" w:cs="Arial"/>
        </w:rPr>
        <w:t xml:space="preserve">. El modelo Find X9 Pro se presenta en dos acabados premium: </w:t>
      </w:r>
      <w:r w:rsidR="008B2128" w:rsidRPr="2442BE24">
        <w:rPr>
          <w:rStyle w:val="normaltextrun"/>
          <w:rFonts w:cs="Arial"/>
          <w:bdr w:val="none" w:sz="0" w:space="0" w:color="auto" w:frame="1"/>
        </w:rPr>
        <w:t>Silk White y Titanium Charcoal</w:t>
      </w:r>
      <w:r w:rsidRPr="2442BE24">
        <w:rPr>
          <w:rFonts w:eastAsia="OPPO Sans 4.0" w:cs="Arial"/>
        </w:rPr>
        <w:t xml:space="preserve">. Todos los modelos cuentan con un acabado en vidrio mate y un marco de aluminio mate que mejora tanto la estética como el agarre. </w:t>
      </w:r>
    </w:p>
    <w:p w14:paraId="397F0D5E" w14:textId="77777777" w:rsidR="009268F1" w:rsidRPr="009268F1" w:rsidRDefault="009268F1" w:rsidP="14718A42">
      <w:pPr>
        <w:pStyle w:val="BodyA"/>
        <w:jc w:val="both"/>
        <w:rPr>
          <w:rFonts w:eastAsia="OPPO Sans 4.0" w:cs="Arial"/>
        </w:rPr>
      </w:pPr>
    </w:p>
    <w:p w14:paraId="271E197F" w14:textId="5A30A22B" w:rsidR="00A33BE1" w:rsidRDefault="009268F1" w:rsidP="14718A42">
      <w:pPr>
        <w:pStyle w:val="BodyA"/>
        <w:jc w:val="both"/>
        <w:rPr>
          <w:rFonts w:eastAsia="OPPO Sans 4.0" w:cs="Arial"/>
        </w:rPr>
      </w:pPr>
      <w:r w:rsidRPr="14718A42">
        <w:rPr>
          <w:rFonts w:eastAsia="OPPO Sans 4.0" w:cs="Arial"/>
        </w:rPr>
        <w:t xml:space="preserve">Como complemento </w:t>
      </w:r>
      <w:proofErr w:type="gramStart"/>
      <w:r w:rsidRPr="14718A42">
        <w:rPr>
          <w:rFonts w:eastAsia="OPPO Sans 4.0" w:cs="Arial"/>
        </w:rPr>
        <w:t>a</w:t>
      </w:r>
      <w:proofErr w:type="gramEnd"/>
      <w:r w:rsidRPr="14718A42">
        <w:rPr>
          <w:rFonts w:eastAsia="OPPO Sans 4.0" w:cs="Arial"/>
        </w:rPr>
        <w:t xml:space="preserve"> este diseño, hay dos pantallas planas de diseño impecable. El Find X9 cuenta con una pantalla compacta de 6,59 pulgadas, mientras que el Find X9 Pro cuenta con una pantalla inmersiva de mayor tamaño, 6,78 pulgadas, ambas enmarcadas por biseles simétricos ultradelgados de 1,15 mm en los cuatro lados.</w:t>
      </w:r>
    </w:p>
    <w:p w14:paraId="48C4F58D" w14:textId="77777777" w:rsidR="00A33BE1" w:rsidRDefault="00A33BE1">
      <w:pPr>
        <w:pStyle w:val="BodyA"/>
        <w:jc w:val="center"/>
        <w:rPr>
          <w:rFonts w:eastAsia="OPPO Sans 4.0" w:cs="Arial"/>
        </w:rPr>
      </w:pPr>
    </w:p>
    <w:p w14:paraId="470D08F3" w14:textId="77777777" w:rsidR="00A33BE1" w:rsidRDefault="00250D09">
      <w:pPr>
        <w:pStyle w:val="BodyA"/>
        <w:rPr>
          <w:rFonts w:eastAsia="OPPO Sans 4.0" w:cs="Arial"/>
          <w:i/>
          <w:iCs/>
        </w:rPr>
      </w:pPr>
      <w:r>
        <w:rPr>
          <w:rFonts w:eastAsia="OPPO Sans 4.0" w:cs="Arial" w:hint="eastAsia"/>
          <w:i/>
          <w:iCs/>
          <w:noProof/>
        </w:rPr>
        <w:drawing>
          <wp:inline distT="0" distB="0" distL="114300" distR="114300" wp14:anchorId="3E8A646B" wp14:editId="5E3B3B0E">
            <wp:extent cx="5943600" cy="4457700"/>
            <wp:effectExtent l="0" t="0" r="0" b="12700"/>
            <wp:docPr id="1" name="Picture 1" descr="press 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ess release"/>
                    <pic:cNvPicPr>
                      <a:picLocks noChangeAspect="1"/>
                    </pic:cNvPicPr>
                  </pic:nvPicPr>
                  <pic:blipFill>
                    <a:blip r:embed="rId9"/>
                    <a:stretch>
                      <a:fillRect/>
                    </a:stretch>
                  </pic:blipFill>
                  <pic:spPr>
                    <a:xfrm>
                      <a:off x="0" y="0"/>
                      <a:ext cx="5943600" cy="4457700"/>
                    </a:xfrm>
                    <a:prstGeom prst="rect">
                      <a:avLst/>
                    </a:prstGeom>
                  </pic:spPr>
                </pic:pic>
              </a:graphicData>
            </a:graphic>
          </wp:inline>
        </w:drawing>
      </w:r>
    </w:p>
    <w:p w14:paraId="5A1D2D3D" w14:textId="77777777" w:rsidR="00A33BE1" w:rsidRDefault="00A33BE1">
      <w:pPr>
        <w:pStyle w:val="BodyA"/>
        <w:rPr>
          <w:rFonts w:eastAsia="OPPO Sans 4.0" w:cs="Arial"/>
        </w:rPr>
      </w:pPr>
    </w:p>
    <w:p w14:paraId="16D08ACB" w14:textId="6D079E84" w:rsidR="00A33BE1" w:rsidRDefault="00B56F21" w:rsidP="14718A42">
      <w:pPr>
        <w:pStyle w:val="BodyA"/>
        <w:spacing w:before="240" w:after="240"/>
        <w:jc w:val="both"/>
        <w:rPr>
          <w:rFonts w:eastAsia="OPPO Sans 4.0" w:cs="Arial"/>
        </w:rPr>
      </w:pPr>
      <w:r w:rsidRPr="10ED66B1">
        <w:rPr>
          <w:rFonts w:eastAsia="OPPO Sans 4.0" w:cs="Arial"/>
        </w:rPr>
        <w:t xml:space="preserve">Tanto el Find X9 como el Find X9 </w:t>
      </w:r>
      <w:r w:rsidR="001D1DEE" w:rsidRPr="10ED66B1">
        <w:rPr>
          <w:rFonts w:eastAsia="OPPO Sans 4.0" w:cs="Arial"/>
        </w:rPr>
        <w:t xml:space="preserve">Pro cuentan con el último </w:t>
      </w:r>
      <w:r w:rsidR="001D1DEE" w:rsidRPr="10ED66B1">
        <w:rPr>
          <w:rFonts w:eastAsia="OPPO Sans 4.0" w:cs="Arial"/>
          <w:b/>
          <w:bCs/>
        </w:rPr>
        <w:t>sistema de cámara Hasselblad Master</w:t>
      </w:r>
      <w:r w:rsidR="001D1DEE" w:rsidRPr="10ED66B1">
        <w:rPr>
          <w:rFonts w:eastAsia="OPPO Sans 4.0" w:cs="Arial"/>
        </w:rPr>
        <w:t>, impulsado por LUMO Image Engine, la solución de fotografía computacional propia de OPPO. El Find X9 Pro va aún más allá con su innovador teleobjetivo Hasselblad de 200 MP. Desarrollado conjuntamente con Hasselblad tanto en la calibración del sensor como en el diseño óptico, este teleobjetivo cumple con los exigentes estándares de Hasselblad y ofrece un nivel de detalle y claridad sin igual en las fotos con zoom.</w:t>
      </w:r>
    </w:p>
    <w:p w14:paraId="59693B3A" w14:textId="73C47251" w:rsidR="00A33BE1" w:rsidRDefault="00A33BE1" w:rsidP="14718A42">
      <w:pPr>
        <w:pStyle w:val="BodyA"/>
        <w:spacing w:before="240" w:after="240"/>
        <w:jc w:val="both"/>
        <w:rPr>
          <w:rFonts w:eastAsia="OPPO Sans 4.0" w:cs="Arial"/>
        </w:rPr>
      </w:pPr>
    </w:p>
    <w:p w14:paraId="351203BA" w14:textId="77777777" w:rsidR="00A33BE1" w:rsidRDefault="00250D09">
      <w:pPr>
        <w:pStyle w:val="BodyA"/>
        <w:spacing w:before="240" w:after="240"/>
        <w:rPr>
          <w:rFonts w:eastAsia="OPPO Sans 4.0" w:cs="Arial"/>
        </w:rPr>
      </w:pPr>
      <w:r>
        <w:rPr>
          <w:rFonts w:eastAsia="OPPO Sans 4.0" w:cs="Arial" w:hint="eastAsia"/>
          <w:noProof/>
        </w:rPr>
        <w:drawing>
          <wp:inline distT="0" distB="0" distL="114300" distR="114300" wp14:anchorId="21556E4A" wp14:editId="6574DD6E">
            <wp:extent cx="5826125" cy="5097780"/>
            <wp:effectExtent l="0" t="0" r="15875" b="7620"/>
            <wp:docPr id="2" name="Picture 2" descr="IMG20250101141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20250101141416"/>
                    <pic:cNvPicPr>
                      <a:picLocks noChangeAspect="1"/>
                    </pic:cNvPicPr>
                  </pic:nvPicPr>
                  <pic:blipFill>
                    <a:blip r:embed="rId10"/>
                    <a:stretch>
                      <a:fillRect/>
                    </a:stretch>
                  </pic:blipFill>
                  <pic:spPr>
                    <a:xfrm>
                      <a:off x="0" y="0"/>
                      <a:ext cx="5826125" cy="5097780"/>
                    </a:xfrm>
                    <a:prstGeom prst="rect">
                      <a:avLst/>
                    </a:prstGeom>
                  </pic:spPr>
                </pic:pic>
              </a:graphicData>
            </a:graphic>
          </wp:inline>
        </w:drawing>
      </w:r>
    </w:p>
    <w:p w14:paraId="5D243E28" w14:textId="02078286" w:rsidR="00247524" w:rsidRPr="00247524" w:rsidRDefault="00247524" w:rsidP="14718A42">
      <w:pPr>
        <w:pStyle w:val="BodyA"/>
        <w:spacing w:before="240" w:after="240"/>
        <w:jc w:val="both"/>
        <w:rPr>
          <w:rFonts w:eastAsia="OPPO Sans 4.0" w:cs="Arial"/>
        </w:rPr>
      </w:pPr>
      <w:r w:rsidRPr="14718A42">
        <w:rPr>
          <w:rFonts w:eastAsia="OPPO Sans 4.0" w:cs="Arial"/>
        </w:rPr>
        <w:t xml:space="preserve">Más allá de la fotografía, la serie Find X9 ofrece unas capacidades de vídeo excepcionales, ya que admite la </w:t>
      </w:r>
      <w:r w:rsidRPr="14718A42">
        <w:rPr>
          <w:rFonts w:eastAsia="OPPO Sans 4.0" w:cs="Arial"/>
          <w:b/>
          <w:bCs/>
        </w:rPr>
        <w:t>grabación de hasta 4K a 120 fps en Dolby Vision</w:t>
      </w:r>
      <w:r w:rsidRPr="14718A42">
        <w:rPr>
          <w:rFonts w:eastAsia="OPPO Sans 4.0" w:cs="Arial"/>
        </w:rPr>
        <w:t xml:space="preserve"> para obtener imágenes cinematográficas de una fluidez increíble. Para los usuarios profesionales, la serie incorpora la función de </w:t>
      </w:r>
      <w:r w:rsidRPr="14718A42">
        <w:rPr>
          <w:rFonts w:eastAsia="OPPO Sans 4.0" w:cs="Arial"/>
          <w:b/>
          <w:bCs/>
        </w:rPr>
        <w:t>grabación LOG</w:t>
      </w:r>
      <w:r w:rsidRPr="14718A42">
        <w:rPr>
          <w:rFonts w:eastAsia="OPPO Sans 4.0" w:cs="Arial"/>
        </w:rPr>
        <w:t xml:space="preserve"> con compatibilidad con ACES, que permite una integración perfecta en cualquier entorno de trabajo profesional. En combinación con los teleobjetivos de última </w:t>
      </w:r>
      <w:r w:rsidRPr="14718A42">
        <w:rPr>
          <w:rFonts w:eastAsia="OPPO Sans 4.0" w:cs="Arial"/>
        </w:rPr>
        <w:lastRenderedPageBreak/>
        <w:t>generación y optimizaciones como el modo Stage y AI Sound Focus, la serie Find X9 es ideal para capturar imágenes y vídeos nítidos y de alta calidad de conciertos, incluso desde las últimas filas.</w:t>
      </w:r>
    </w:p>
    <w:p w14:paraId="113F7AF9" w14:textId="77777777" w:rsidR="00247524" w:rsidRDefault="00247524" w:rsidP="14718A42">
      <w:pPr>
        <w:pStyle w:val="BodyA"/>
        <w:spacing w:before="240" w:after="240"/>
        <w:jc w:val="both"/>
        <w:rPr>
          <w:rFonts w:eastAsia="OPPO Sans 4.0" w:cs="Arial"/>
        </w:rPr>
      </w:pPr>
      <w:r w:rsidRPr="10ED66B1">
        <w:rPr>
          <w:rFonts w:eastAsia="OPPO Sans 4.0" w:cs="Arial"/>
        </w:rPr>
        <w:t xml:space="preserve">La serie cuenta con el </w:t>
      </w:r>
      <w:r w:rsidRPr="10ED66B1">
        <w:rPr>
          <w:rFonts w:eastAsia="OPPO Sans 4.0" w:cs="Arial"/>
          <w:b/>
          <w:bCs/>
        </w:rPr>
        <w:t>chipset MediaTek Dimensity 9500</w:t>
      </w:r>
      <w:r w:rsidRPr="10ED66B1">
        <w:rPr>
          <w:rFonts w:eastAsia="OPPO Sans 4.0" w:cs="Arial"/>
        </w:rPr>
        <w:t xml:space="preserve">, lo que convierte a la serie Find X9 en una de las primeras en estar equipada con esta avanzada plataforma de 3 nm. Todo ello se combina con la avanzada tecnología de baterías de silicio-carbono de tercera generación de OPPO, con capacidades de </w:t>
      </w:r>
      <w:r w:rsidRPr="10ED66B1">
        <w:rPr>
          <w:rFonts w:eastAsia="OPPO Sans 4.0" w:cs="Arial"/>
          <w:b/>
          <w:bCs/>
        </w:rPr>
        <w:t>7025 mAh en el Find X9 y 7500 mAh en el Find X9 Pro,</w:t>
      </w:r>
      <w:r w:rsidRPr="10ED66B1">
        <w:rPr>
          <w:rFonts w:eastAsia="OPPO Sans 4.0" w:cs="Arial"/>
        </w:rPr>
        <w:t xml:space="preserve"> que proporcionan hasta dos días de autonomía con un uso medio.</w:t>
      </w:r>
    </w:p>
    <w:p w14:paraId="1E77712B" w14:textId="77777777" w:rsidR="00B037D2" w:rsidRDefault="00B037D2" w:rsidP="14718A42">
      <w:pPr>
        <w:pStyle w:val="BodyA"/>
        <w:jc w:val="both"/>
        <w:rPr>
          <w:rFonts w:eastAsia="OPPO Sans 4.0" w:cs="Arial"/>
        </w:rPr>
      </w:pPr>
      <w:r w:rsidRPr="14718A42">
        <w:rPr>
          <w:rFonts w:eastAsia="OPPO Sans 4.0" w:cs="Arial"/>
        </w:rPr>
        <w:t xml:space="preserve">La serie Find X9 también cuenta con el último </w:t>
      </w:r>
      <w:r w:rsidRPr="14718A42">
        <w:rPr>
          <w:rFonts w:eastAsia="OPPO Sans 4.0" w:cs="Arial"/>
          <w:b/>
          <w:bCs/>
        </w:rPr>
        <w:t>ColorOS 16</w:t>
      </w:r>
      <w:r w:rsidRPr="14718A42">
        <w:rPr>
          <w:rFonts w:eastAsia="OPPO Sans 4.0" w:cs="Arial"/>
        </w:rPr>
        <w:t>, que establece un nuevo estándar en cuanto a fluidez, inteligencia y conectividad. Con la nueva animación fluida y el motor de renderizado luminoso, ColorOS 16 ofrece una experiencia fluida en toda la interfaz de usuario, mientras que OPPO AI sigue mejorando la experiencia del usuario con funciones fáciles de usar como AI Portrait Glow. Gracias a la conectividad ampliada, los usuarios pueden conectarse sin problemas con PC, Mac y otros accesorios.</w:t>
      </w:r>
    </w:p>
    <w:p w14:paraId="485BA6F4" w14:textId="77777777" w:rsidR="00B037D2" w:rsidRPr="00B037D2" w:rsidRDefault="00B037D2" w:rsidP="14718A42">
      <w:pPr>
        <w:pStyle w:val="BodyA"/>
        <w:jc w:val="both"/>
        <w:rPr>
          <w:rFonts w:eastAsia="OPPO Sans 4.0" w:cs="Arial"/>
        </w:rPr>
      </w:pPr>
    </w:p>
    <w:p w14:paraId="673D4A5F" w14:textId="0527F5E7" w:rsidR="00B037D2" w:rsidRDefault="00B037D2" w:rsidP="14718A42">
      <w:pPr>
        <w:pStyle w:val="BodyA"/>
        <w:jc w:val="both"/>
        <w:rPr>
          <w:rFonts w:eastAsia="OPPO Sans 4.0" w:cs="Arial"/>
        </w:rPr>
      </w:pPr>
      <w:r w:rsidRPr="14718A42">
        <w:rPr>
          <w:rFonts w:eastAsia="OPPO Sans 4.0" w:cs="Arial"/>
        </w:rPr>
        <w:t xml:space="preserve">OPPO se ha </w:t>
      </w:r>
      <w:proofErr w:type="spellStart"/>
      <w:r w:rsidRPr="14718A42">
        <w:rPr>
          <w:rFonts w:eastAsia="OPPO Sans 4.0" w:cs="Arial"/>
        </w:rPr>
        <w:t>asociado</w:t>
      </w:r>
      <w:proofErr w:type="spellEnd"/>
      <w:r w:rsidRPr="14718A42">
        <w:rPr>
          <w:rFonts w:eastAsia="OPPO Sans 4.0" w:cs="Arial"/>
        </w:rPr>
        <w:t xml:space="preserve"> con Discovery Channel para lanzar la campaña Every Culture Finds Its Stage (Cada cultura encuentra su escenario). Esta campaña anima a las comunidades de todo el mundo a compartir sus </w:t>
      </w:r>
      <w:r w:rsidR="6150E56D" w:rsidRPr="14718A42">
        <w:rPr>
          <w:rFonts w:eastAsia="OPPO Sans 4.0" w:cs="Arial"/>
        </w:rPr>
        <w:t>tradiciones</w:t>
      </w:r>
      <w:r w:rsidRPr="14718A42">
        <w:rPr>
          <w:rFonts w:eastAsia="OPPO Sans 4.0" w:cs="Arial"/>
        </w:rPr>
        <w:t>culturales a través de la cámara con teleobjetivo Hasselblad de la serie Find X9. En 2025, OPPO y Discovery continúan este viaje con el segundo capítulo de «Culture in a Shot». La campaña abarca 15 países y captura festivales y tradiciones vibrantes de todo el mundo.</w:t>
      </w:r>
    </w:p>
    <w:p w14:paraId="41FBC966" w14:textId="77777777" w:rsidR="00B037D2" w:rsidRPr="00B037D2" w:rsidRDefault="00B037D2" w:rsidP="14718A42">
      <w:pPr>
        <w:pStyle w:val="BodyA"/>
        <w:jc w:val="both"/>
        <w:rPr>
          <w:rFonts w:eastAsia="OPPO Sans 4.0" w:cs="Arial"/>
        </w:rPr>
      </w:pPr>
    </w:p>
    <w:p w14:paraId="728089BD" w14:textId="355B10DA" w:rsidR="00A33BE1" w:rsidRDefault="00B037D2" w:rsidP="14718A42">
      <w:pPr>
        <w:pStyle w:val="BodyA"/>
        <w:jc w:val="both"/>
        <w:rPr>
          <w:rFonts w:eastAsia="OPPO Sans 4.0" w:cs="Arial"/>
        </w:rPr>
      </w:pPr>
      <w:r w:rsidRPr="14718A42">
        <w:rPr>
          <w:rFonts w:eastAsia="OPPO Sans 4.0" w:cs="Arial"/>
        </w:rPr>
        <w:t>Ahora que llega a su fin, OPPO destaca las actuaciones artísticas en el escenario. Con la serie Find X9, se captura cada detalle con nitidez, ya sea de cerca o de lejos. Además, se invita a todo el mundo a disfrutar de los detalles y celebrar la diversidad cultural.</w:t>
      </w:r>
    </w:p>
    <w:p w14:paraId="1CBAFA36" w14:textId="77777777" w:rsidR="001A079C" w:rsidRDefault="001A079C" w:rsidP="10ED66B1">
      <w:pPr>
        <w:pStyle w:val="BodyA"/>
        <w:jc w:val="both"/>
        <w:rPr>
          <w:rFonts w:eastAsia="OPPO Sans 4.0" w:cs="Arial"/>
        </w:rPr>
      </w:pPr>
    </w:p>
    <w:p w14:paraId="2925DC1D" w14:textId="00721B4B" w:rsidR="001A079C" w:rsidRDefault="001A079C" w:rsidP="10ED66B1">
      <w:pPr>
        <w:pStyle w:val="BodyA"/>
        <w:jc w:val="both"/>
        <w:rPr>
          <w:rFonts w:eastAsia="OPPO Sans 4.0" w:cs="Arial"/>
        </w:rPr>
      </w:pPr>
      <w:r w:rsidRPr="10ED66B1">
        <w:rPr>
          <w:rFonts w:eastAsia="OPPO Sans 4.0" w:cs="Arial"/>
        </w:rPr>
        <w:t xml:space="preserve">Estate atento para conocer más detalles sobre la serie OPPO Find X9 y ColorOS 16 en el próximo </w:t>
      </w:r>
      <w:hyperlink r:id="rId11">
        <w:r w:rsidRPr="004F56EE">
          <w:t>evento de presentación internacional</w:t>
        </w:r>
      </w:hyperlink>
      <w:r w:rsidRPr="10ED66B1">
        <w:rPr>
          <w:rFonts w:eastAsia="OPPO Sans 4.0" w:cs="Arial"/>
        </w:rPr>
        <w:t>.</w:t>
      </w:r>
    </w:p>
    <w:p w14:paraId="62C89652" w14:textId="77777777" w:rsidR="00B037D2" w:rsidRDefault="00B037D2" w:rsidP="00B037D2">
      <w:pPr>
        <w:pStyle w:val="BodyA"/>
        <w:rPr>
          <w:rFonts w:eastAsia="OPPO Sans 4.0" w:cs="Arial"/>
          <w:shd w:val="clear" w:color="auto" w:fill="FFFF00"/>
        </w:rPr>
      </w:pPr>
    </w:p>
    <w:p w14:paraId="1F08840D" w14:textId="77777777" w:rsidR="00A33BE1" w:rsidRDefault="00A33BE1">
      <w:pPr>
        <w:pStyle w:val="BodyA"/>
        <w:rPr>
          <w:rFonts w:eastAsia="OPPO Sans 4.0" w:cs="Arial"/>
        </w:rPr>
      </w:pPr>
    </w:p>
    <w:p w14:paraId="24BEA85D" w14:textId="77777777" w:rsidR="00A33BE1" w:rsidRDefault="00A33BE1">
      <w:pPr>
        <w:pStyle w:val="BodyA"/>
        <w:rPr>
          <w:rFonts w:eastAsia="OPPO Sans 4.0" w:cs="Arial"/>
        </w:rPr>
      </w:pPr>
    </w:p>
    <w:p w14:paraId="414DAFC2" w14:textId="7B4C26FE" w:rsidR="00A33BE1" w:rsidRDefault="000634C7">
      <w:pPr>
        <w:spacing w:line="300" w:lineRule="atLeast"/>
        <w:rPr>
          <w:rFonts w:ascii="Arial" w:eastAsia="OPPO Sans 4.0" w:hAnsi="Arial" w:cs="Arial"/>
          <w:spacing w:val="8"/>
          <w:sz w:val="18"/>
          <w:szCs w:val="18"/>
          <w:lang w:eastAsia="zh-CN"/>
        </w:rPr>
      </w:pPr>
      <w:proofErr w:type="spellStart"/>
      <w:r>
        <w:rPr>
          <w:rFonts w:ascii="Arial" w:eastAsia="OPPO Sans 4.0" w:hAnsi="Arial" w:cs="Arial"/>
          <w:spacing w:val="8"/>
          <w:sz w:val="18"/>
          <w:szCs w:val="18"/>
          <w:lang w:eastAsia="zh-CN"/>
        </w:rPr>
        <w:t>Acerca</w:t>
      </w:r>
      <w:proofErr w:type="spellEnd"/>
      <w:r>
        <w:rPr>
          <w:rFonts w:ascii="Arial" w:eastAsia="OPPO Sans 4.0" w:hAnsi="Arial" w:cs="Arial"/>
          <w:spacing w:val="8"/>
          <w:sz w:val="18"/>
          <w:szCs w:val="18"/>
          <w:lang w:eastAsia="zh-CN"/>
        </w:rPr>
        <w:t xml:space="preserve"> de</w:t>
      </w:r>
      <w:r w:rsidR="00250D09">
        <w:rPr>
          <w:rFonts w:ascii="Arial" w:eastAsia="OPPO Sans 4.0" w:hAnsi="Arial" w:cs="Arial"/>
          <w:spacing w:val="8"/>
          <w:sz w:val="18"/>
          <w:szCs w:val="18"/>
          <w:lang w:eastAsia="zh-CN"/>
        </w:rPr>
        <w:t xml:space="preserve"> OPPO</w:t>
      </w:r>
    </w:p>
    <w:p w14:paraId="2E046C1E" w14:textId="77777777" w:rsidR="000634C7" w:rsidRDefault="000634C7">
      <w:pPr>
        <w:spacing w:line="300" w:lineRule="atLeast"/>
        <w:rPr>
          <w:rFonts w:ascii="Arial" w:eastAsia="OPPO Sans 4.0" w:hAnsi="Arial" w:cs="Arial"/>
          <w:spacing w:val="8"/>
          <w:sz w:val="18"/>
          <w:szCs w:val="18"/>
          <w:lang w:eastAsia="zh-CN"/>
        </w:rPr>
      </w:pPr>
    </w:p>
    <w:p w14:paraId="7AEEFD05" w14:textId="0C6DD470" w:rsidR="000634C7" w:rsidRDefault="000634C7">
      <w:pPr>
        <w:spacing w:line="300" w:lineRule="atLeast"/>
        <w:rPr>
          <w:rFonts w:ascii="Arial" w:eastAsia="OPPO Sans 4.0" w:hAnsi="Arial" w:cs="Arial"/>
          <w:spacing w:val="8"/>
          <w:sz w:val="18"/>
          <w:szCs w:val="18"/>
          <w:lang w:eastAsia="zh-CN"/>
        </w:rPr>
      </w:pPr>
      <w:r>
        <w:rPr>
          <w:rFonts w:ascii="Helvetica" w:hAnsi="Helvetica"/>
          <w:spacing w:val="8"/>
          <w:sz w:val="18"/>
          <w:szCs w:val="18"/>
          <w:shd w:val="clear" w:color="auto" w:fill="FFFFFF"/>
        </w:rPr>
        <w:t xml:space="preserve">OPPO es </w:t>
      </w:r>
      <w:proofErr w:type="spellStart"/>
      <w:r>
        <w:rPr>
          <w:rFonts w:ascii="Helvetica" w:hAnsi="Helvetica"/>
          <w:spacing w:val="8"/>
          <w:sz w:val="18"/>
          <w:szCs w:val="18"/>
          <w:shd w:val="clear" w:color="auto" w:fill="FFFFFF"/>
        </w:rPr>
        <w:t>una</w:t>
      </w:r>
      <w:proofErr w:type="spellEnd"/>
      <w:r>
        <w:rPr>
          <w:rFonts w:ascii="Helvetica" w:hAnsi="Helvetica"/>
          <w:spacing w:val="8"/>
          <w:sz w:val="18"/>
          <w:szCs w:val="18"/>
          <w:shd w:val="clear" w:color="auto" w:fill="FFFFFF"/>
        </w:rPr>
        <w:t xml:space="preserve"> </w:t>
      </w:r>
      <w:proofErr w:type="spellStart"/>
      <w:r>
        <w:rPr>
          <w:rFonts w:ascii="Helvetica" w:hAnsi="Helvetica"/>
          <w:spacing w:val="8"/>
          <w:sz w:val="18"/>
          <w:szCs w:val="18"/>
          <w:shd w:val="clear" w:color="auto" w:fill="FFFFFF"/>
        </w:rPr>
        <w:t>marca</w:t>
      </w:r>
      <w:proofErr w:type="spellEnd"/>
      <w:r>
        <w:rPr>
          <w:rFonts w:ascii="Helvetica" w:hAnsi="Helvetica"/>
          <w:spacing w:val="8"/>
          <w:sz w:val="18"/>
          <w:szCs w:val="18"/>
          <w:shd w:val="clear" w:color="auto" w:fill="FFFFFF"/>
        </w:rPr>
        <w:t xml:space="preserve"> </w:t>
      </w:r>
      <w:proofErr w:type="spellStart"/>
      <w:r>
        <w:rPr>
          <w:rFonts w:ascii="Helvetica" w:hAnsi="Helvetica"/>
          <w:spacing w:val="8"/>
          <w:sz w:val="18"/>
          <w:szCs w:val="18"/>
          <w:shd w:val="clear" w:color="auto" w:fill="FFFFFF"/>
        </w:rPr>
        <w:t>líder</w:t>
      </w:r>
      <w:proofErr w:type="spellEnd"/>
      <w:r>
        <w:rPr>
          <w:rFonts w:ascii="Helvetica" w:hAnsi="Helvetica"/>
          <w:spacing w:val="8"/>
          <w:sz w:val="18"/>
          <w:szCs w:val="18"/>
          <w:shd w:val="clear" w:color="auto" w:fill="FFFFFF"/>
        </w:rPr>
        <w:t xml:space="preserve"> </w:t>
      </w:r>
      <w:proofErr w:type="spellStart"/>
      <w:r>
        <w:rPr>
          <w:rFonts w:ascii="Helvetica" w:hAnsi="Helvetica"/>
          <w:spacing w:val="8"/>
          <w:sz w:val="18"/>
          <w:szCs w:val="18"/>
          <w:shd w:val="clear" w:color="auto" w:fill="FFFFFF"/>
        </w:rPr>
        <w:t>mundial</w:t>
      </w:r>
      <w:proofErr w:type="spellEnd"/>
      <w:r>
        <w:rPr>
          <w:rFonts w:ascii="Helvetica" w:hAnsi="Helvetica"/>
          <w:spacing w:val="8"/>
          <w:sz w:val="18"/>
          <w:szCs w:val="18"/>
          <w:shd w:val="clear" w:color="auto" w:fill="FFFFFF"/>
        </w:rPr>
        <w:t xml:space="preserve"> de </w:t>
      </w:r>
      <w:proofErr w:type="spellStart"/>
      <w:r>
        <w:rPr>
          <w:rFonts w:ascii="Helvetica" w:hAnsi="Helvetica"/>
          <w:spacing w:val="8"/>
          <w:sz w:val="18"/>
          <w:szCs w:val="18"/>
          <w:shd w:val="clear" w:color="auto" w:fill="FFFFFF"/>
        </w:rPr>
        <w:t>dispositivos</w:t>
      </w:r>
      <w:proofErr w:type="spellEnd"/>
      <w:r>
        <w:rPr>
          <w:rFonts w:ascii="Helvetica" w:hAnsi="Helvetica"/>
          <w:spacing w:val="8"/>
          <w:sz w:val="18"/>
          <w:szCs w:val="18"/>
          <w:shd w:val="clear" w:color="auto" w:fill="FFFFFF"/>
        </w:rPr>
        <w:t xml:space="preserve"> </w:t>
      </w:r>
      <w:proofErr w:type="spellStart"/>
      <w:r>
        <w:rPr>
          <w:rFonts w:ascii="Helvetica" w:hAnsi="Helvetica"/>
          <w:spacing w:val="8"/>
          <w:sz w:val="18"/>
          <w:szCs w:val="18"/>
          <w:shd w:val="clear" w:color="auto" w:fill="FFFFFF"/>
        </w:rPr>
        <w:t>inteligentes</w:t>
      </w:r>
      <w:proofErr w:type="spellEnd"/>
      <w:r>
        <w:rPr>
          <w:rFonts w:ascii="Helvetica" w:hAnsi="Helvetica"/>
          <w:spacing w:val="8"/>
          <w:sz w:val="18"/>
          <w:szCs w:val="18"/>
          <w:shd w:val="clear" w:color="auto" w:fill="FFFFFF"/>
        </w:rPr>
        <w:t xml:space="preserve">. </w:t>
      </w:r>
      <w:proofErr w:type="spellStart"/>
      <w:r>
        <w:rPr>
          <w:rFonts w:ascii="Helvetica" w:hAnsi="Helvetica"/>
          <w:spacing w:val="8"/>
          <w:sz w:val="18"/>
          <w:szCs w:val="18"/>
          <w:shd w:val="clear" w:color="auto" w:fill="FFFFFF"/>
        </w:rPr>
        <w:t>Desde</w:t>
      </w:r>
      <w:proofErr w:type="spellEnd"/>
      <w:r>
        <w:rPr>
          <w:rFonts w:ascii="Helvetica" w:hAnsi="Helvetica"/>
          <w:spacing w:val="8"/>
          <w:sz w:val="18"/>
          <w:szCs w:val="18"/>
          <w:shd w:val="clear" w:color="auto" w:fill="FFFFFF"/>
        </w:rPr>
        <w:t xml:space="preserve"> </w:t>
      </w:r>
      <w:proofErr w:type="spellStart"/>
      <w:r>
        <w:rPr>
          <w:rFonts w:ascii="Helvetica" w:hAnsi="Helvetica"/>
          <w:spacing w:val="8"/>
          <w:sz w:val="18"/>
          <w:szCs w:val="18"/>
          <w:shd w:val="clear" w:color="auto" w:fill="FFFFFF"/>
        </w:rPr>
        <w:t>el</w:t>
      </w:r>
      <w:proofErr w:type="spellEnd"/>
      <w:r>
        <w:rPr>
          <w:rFonts w:ascii="Helvetica" w:hAnsi="Helvetica"/>
          <w:spacing w:val="8"/>
          <w:sz w:val="18"/>
          <w:szCs w:val="18"/>
          <w:shd w:val="clear" w:color="auto" w:fill="FFFFFF"/>
        </w:rPr>
        <w:t xml:space="preserve"> </w:t>
      </w:r>
      <w:proofErr w:type="spellStart"/>
      <w:r>
        <w:rPr>
          <w:rFonts w:ascii="Helvetica" w:hAnsi="Helvetica"/>
          <w:spacing w:val="8"/>
          <w:sz w:val="18"/>
          <w:szCs w:val="18"/>
          <w:shd w:val="clear" w:color="auto" w:fill="FFFFFF"/>
        </w:rPr>
        <w:t>lanzamiento</w:t>
      </w:r>
      <w:proofErr w:type="spellEnd"/>
      <w:r>
        <w:rPr>
          <w:rFonts w:ascii="Helvetica" w:hAnsi="Helvetica"/>
          <w:spacing w:val="8"/>
          <w:sz w:val="18"/>
          <w:szCs w:val="18"/>
          <w:shd w:val="clear" w:color="auto" w:fill="FFFFFF"/>
        </w:rPr>
        <w:t xml:space="preserve"> de </w:t>
      </w:r>
      <w:proofErr w:type="spellStart"/>
      <w:r>
        <w:rPr>
          <w:rFonts w:ascii="Helvetica" w:hAnsi="Helvetica"/>
          <w:spacing w:val="8"/>
          <w:sz w:val="18"/>
          <w:szCs w:val="18"/>
          <w:shd w:val="clear" w:color="auto" w:fill="FFFFFF"/>
        </w:rPr>
        <w:t>su</w:t>
      </w:r>
      <w:proofErr w:type="spellEnd"/>
      <w:r>
        <w:rPr>
          <w:rFonts w:ascii="Helvetica" w:hAnsi="Helvetica"/>
          <w:spacing w:val="8"/>
          <w:sz w:val="18"/>
          <w:szCs w:val="18"/>
          <w:shd w:val="clear" w:color="auto" w:fill="FFFFFF"/>
        </w:rPr>
        <w:t xml:space="preserve"> primer </w:t>
      </w:r>
      <w:proofErr w:type="spellStart"/>
      <w:r>
        <w:rPr>
          <w:rFonts w:ascii="Helvetica" w:hAnsi="Helvetica"/>
          <w:spacing w:val="8"/>
          <w:sz w:val="18"/>
          <w:szCs w:val="18"/>
          <w:shd w:val="clear" w:color="auto" w:fill="FFFFFF"/>
        </w:rPr>
        <w:t>teléfono</w:t>
      </w:r>
      <w:proofErr w:type="spellEnd"/>
      <w:r>
        <w:rPr>
          <w:rFonts w:ascii="Helvetica" w:hAnsi="Helvetica"/>
          <w:spacing w:val="8"/>
          <w:sz w:val="18"/>
          <w:szCs w:val="18"/>
          <w:shd w:val="clear" w:color="auto" w:fill="FFFFFF"/>
        </w:rPr>
        <w:t xml:space="preserve"> </w:t>
      </w:r>
      <w:proofErr w:type="spellStart"/>
      <w:r>
        <w:rPr>
          <w:rFonts w:ascii="Helvetica" w:hAnsi="Helvetica"/>
          <w:spacing w:val="8"/>
          <w:sz w:val="18"/>
          <w:szCs w:val="18"/>
          <w:shd w:val="clear" w:color="auto" w:fill="FFFFFF"/>
        </w:rPr>
        <w:t>móvil</w:t>
      </w:r>
      <w:proofErr w:type="spellEnd"/>
      <w:r>
        <w:rPr>
          <w:rFonts w:ascii="Helvetica" w:hAnsi="Helvetica"/>
          <w:spacing w:val="8"/>
          <w:sz w:val="18"/>
          <w:szCs w:val="18"/>
          <w:shd w:val="clear" w:color="auto" w:fill="FFFFFF"/>
        </w:rPr>
        <w:t xml:space="preserve"> - "Smiley Face"- </w:t>
      </w:r>
      <w:proofErr w:type="spellStart"/>
      <w:r>
        <w:rPr>
          <w:rFonts w:ascii="Helvetica" w:hAnsi="Helvetica"/>
          <w:spacing w:val="8"/>
          <w:sz w:val="18"/>
          <w:szCs w:val="18"/>
          <w:shd w:val="clear" w:color="auto" w:fill="FFFFFF"/>
        </w:rPr>
        <w:t>en</w:t>
      </w:r>
      <w:proofErr w:type="spellEnd"/>
      <w:r>
        <w:rPr>
          <w:rFonts w:ascii="Helvetica" w:hAnsi="Helvetica"/>
          <w:spacing w:val="8"/>
          <w:sz w:val="18"/>
          <w:szCs w:val="18"/>
          <w:shd w:val="clear" w:color="auto" w:fill="FFFFFF"/>
        </w:rPr>
        <w:t xml:space="preserve"> 2008, OPPO ha </w:t>
      </w:r>
      <w:proofErr w:type="spellStart"/>
      <w:r>
        <w:rPr>
          <w:rFonts w:ascii="Helvetica" w:hAnsi="Helvetica"/>
          <w:spacing w:val="8"/>
          <w:sz w:val="18"/>
          <w:szCs w:val="18"/>
          <w:shd w:val="clear" w:color="auto" w:fill="FFFFFF"/>
        </w:rPr>
        <w:t>perseguido</w:t>
      </w:r>
      <w:proofErr w:type="spellEnd"/>
      <w:r>
        <w:rPr>
          <w:rFonts w:ascii="Helvetica" w:hAnsi="Helvetica"/>
          <w:spacing w:val="8"/>
          <w:sz w:val="18"/>
          <w:szCs w:val="18"/>
          <w:shd w:val="clear" w:color="auto" w:fill="FFFFFF"/>
        </w:rPr>
        <w:t xml:space="preserve"> </w:t>
      </w:r>
      <w:proofErr w:type="spellStart"/>
      <w:r>
        <w:rPr>
          <w:rFonts w:ascii="Helvetica" w:hAnsi="Helvetica"/>
          <w:spacing w:val="8"/>
          <w:sz w:val="18"/>
          <w:szCs w:val="18"/>
          <w:shd w:val="clear" w:color="auto" w:fill="FFFFFF"/>
        </w:rPr>
        <w:t>incansablemente</w:t>
      </w:r>
      <w:proofErr w:type="spellEnd"/>
      <w:r>
        <w:rPr>
          <w:rFonts w:ascii="Helvetica" w:hAnsi="Helvetica"/>
          <w:spacing w:val="8"/>
          <w:sz w:val="18"/>
          <w:szCs w:val="18"/>
          <w:shd w:val="clear" w:color="auto" w:fill="FFFFFF"/>
        </w:rPr>
        <w:t xml:space="preserve"> la </w:t>
      </w:r>
      <w:proofErr w:type="spellStart"/>
      <w:r>
        <w:rPr>
          <w:rFonts w:ascii="Helvetica" w:hAnsi="Helvetica"/>
          <w:spacing w:val="8"/>
          <w:sz w:val="18"/>
          <w:szCs w:val="18"/>
          <w:shd w:val="clear" w:color="auto" w:fill="FFFFFF"/>
        </w:rPr>
        <w:t>sinergia</w:t>
      </w:r>
      <w:proofErr w:type="spellEnd"/>
      <w:r>
        <w:rPr>
          <w:rFonts w:ascii="Helvetica" w:hAnsi="Helvetica"/>
          <w:spacing w:val="8"/>
          <w:sz w:val="18"/>
          <w:szCs w:val="18"/>
          <w:shd w:val="clear" w:color="auto" w:fill="FFFFFF"/>
        </w:rPr>
        <w:t xml:space="preserve"> perfecta entre </w:t>
      </w:r>
      <w:proofErr w:type="spellStart"/>
      <w:r>
        <w:rPr>
          <w:rFonts w:ascii="Helvetica" w:hAnsi="Helvetica"/>
          <w:spacing w:val="8"/>
          <w:sz w:val="18"/>
          <w:szCs w:val="18"/>
          <w:shd w:val="clear" w:color="auto" w:fill="FFFFFF"/>
        </w:rPr>
        <w:t>satisfacción</w:t>
      </w:r>
      <w:proofErr w:type="spellEnd"/>
      <w:r>
        <w:rPr>
          <w:rFonts w:ascii="Helvetica" w:hAnsi="Helvetica"/>
          <w:spacing w:val="8"/>
          <w:sz w:val="18"/>
          <w:szCs w:val="18"/>
          <w:shd w:val="clear" w:color="auto" w:fill="FFFFFF"/>
        </w:rPr>
        <w:t xml:space="preserve"> </w:t>
      </w:r>
      <w:proofErr w:type="spellStart"/>
      <w:r>
        <w:rPr>
          <w:rFonts w:ascii="Helvetica" w:hAnsi="Helvetica"/>
          <w:spacing w:val="8"/>
          <w:sz w:val="18"/>
          <w:szCs w:val="18"/>
          <w:shd w:val="clear" w:color="auto" w:fill="FFFFFF"/>
        </w:rPr>
        <w:t>estética</w:t>
      </w:r>
      <w:proofErr w:type="spellEnd"/>
      <w:r>
        <w:rPr>
          <w:rFonts w:ascii="Helvetica" w:hAnsi="Helvetica"/>
          <w:spacing w:val="8"/>
          <w:sz w:val="18"/>
          <w:szCs w:val="18"/>
          <w:shd w:val="clear" w:color="auto" w:fill="FFFFFF"/>
        </w:rPr>
        <w:t xml:space="preserve"> y </w:t>
      </w:r>
      <w:proofErr w:type="spellStart"/>
      <w:r>
        <w:rPr>
          <w:rFonts w:ascii="Helvetica" w:hAnsi="Helvetica"/>
          <w:spacing w:val="8"/>
          <w:sz w:val="18"/>
          <w:szCs w:val="18"/>
          <w:shd w:val="clear" w:color="auto" w:fill="FFFFFF"/>
        </w:rPr>
        <w:t>tecnología</w:t>
      </w:r>
      <w:proofErr w:type="spellEnd"/>
      <w:r>
        <w:rPr>
          <w:rFonts w:ascii="Helvetica" w:hAnsi="Helvetica"/>
          <w:spacing w:val="8"/>
          <w:sz w:val="18"/>
          <w:szCs w:val="18"/>
          <w:shd w:val="clear" w:color="auto" w:fill="FFFFFF"/>
        </w:rPr>
        <w:t xml:space="preserve"> </w:t>
      </w:r>
      <w:proofErr w:type="spellStart"/>
      <w:r>
        <w:rPr>
          <w:rFonts w:ascii="Helvetica" w:hAnsi="Helvetica"/>
          <w:spacing w:val="8"/>
          <w:sz w:val="18"/>
          <w:szCs w:val="18"/>
          <w:shd w:val="clear" w:color="auto" w:fill="FFFFFF"/>
        </w:rPr>
        <w:t>innovadora</w:t>
      </w:r>
      <w:proofErr w:type="spellEnd"/>
      <w:r>
        <w:rPr>
          <w:rFonts w:ascii="Helvetica" w:hAnsi="Helvetica"/>
          <w:spacing w:val="8"/>
          <w:sz w:val="18"/>
          <w:szCs w:val="18"/>
          <w:shd w:val="clear" w:color="auto" w:fill="FFFFFF"/>
        </w:rPr>
        <w:t xml:space="preserve">. En la </w:t>
      </w:r>
      <w:proofErr w:type="spellStart"/>
      <w:r>
        <w:rPr>
          <w:rFonts w:ascii="Helvetica" w:hAnsi="Helvetica"/>
          <w:spacing w:val="8"/>
          <w:sz w:val="18"/>
          <w:szCs w:val="18"/>
          <w:shd w:val="clear" w:color="auto" w:fill="FFFFFF"/>
        </w:rPr>
        <w:t>actualidad</w:t>
      </w:r>
      <w:proofErr w:type="spellEnd"/>
      <w:r>
        <w:rPr>
          <w:rFonts w:ascii="Helvetica" w:hAnsi="Helvetica"/>
          <w:spacing w:val="8"/>
          <w:sz w:val="18"/>
          <w:szCs w:val="18"/>
          <w:shd w:val="clear" w:color="auto" w:fill="FFFFFF"/>
        </w:rPr>
        <w:t xml:space="preserve">, OPPO </w:t>
      </w:r>
      <w:proofErr w:type="spellStart"/>
      <w:r>
        <w:rPr>
          <w:rFonts w:ascii="Helvetica" w:hAnsi="Helvetica"/>
          <w:spacing w:val="8"/>
          <w:sz w:val="18"/>
          <w:szCs w:val="18"/>
          <w:shd w:val="clear" w:color="auto" w:fill="FFFFFF"/>
        </w:rPr>
        <w:t>ofrece</w:t>
      </w:r>
      <w:proofErr w:type="spellEnd"/>
      <w:r>
        <w:rPr>
          <w:rFonts w:ascii="Helvetica" w:hAnsi="Helvetica"/>
          <w:spacing w:val="8"/>
          <w:sz w:val="18"/>
          <w:szCs w:val="18"/>
          <w:shd w:val="clear" w:color="auto" w:fill="FFFFFF"/>
        </w:rPr>
        <w:t xml:space="preserve"> </w:t>
      </w:r>
      <w:proofErr w:type="spellStart"/>
      <w:r>
        <w:rPr>
          <w:rFonts w:ascii="Helvetica" w:hAnsi="Helvetica"/>
          <w:spacing w:val="8"/>
          <w:sz w:val="18"/>
          <w:szCs w:val="18"/>
          <w:shd w:val="clear" w:color="auto" w:fill="FFFFFF"/>
        </w:rPr>
        <w:t>una</w:t>
      </w:r>
      <w:proofErr w:type="spellEnd"/>
      <w:r>
        <w:rPr>
          <w:rFonts w:ascii="Helvetica" w:hAnsi="Helvetica"/>
          <w:spacing w:val="8"/>
          <w:sz w:val="18"/>
          <w:szCs w:val="18"/>
          <w:shd w:val="clear" w:color="auto" w:fill="FFFFFF"/>
        </w:rPr>
        <w:t xml:space="preserve"> </w:t>
      </w:r>
      <w:proofErr w:type="spellStart"/>
      <w:r>
        <w:rPr>
          <w:rFonts w:ascii="Helvetica" w:hAnsi="Helvetica"/>
          <w:spacing w:val="8"/>
          <w:sz w:val="18"/>
          <w:szCs w:val="18"/>
          <w:shd w:val="clear" w:color="auto" w:fill="FFFFFF"/>
        </w:rPr>
        <w:t>amplia</w:t>
      </w:r>
      <w:proofErr w:type="spellEnd"/>
      <w:r>
        <w:rPr>
          <w:rFonts w:ascii="Helvetica" w:hAnsi="Helvetica"/>
          <w:spacing w:val="8"/>
          <w:sz w:val="18"/>
          <w:szCs w:val="18"/>
          <w:shd w:val="clear" w:color="auto" w:fill="FFFFFF"/>
        </w:rPr>
        <w:t xml:space="preserve"> </w:t>
      </w:r>
      <w:proofErr w:type="spellStart"/>
      <w:r>
        <w:rPr>
          <w:rFonts w:ascii="Helvetica" w:hAnsi="Helvetica"/>
          <w:spacing w:val="8"/>
          <w:sz w:val="18"/>
          <w:szCs w:val="18"/>
          <w:shd w:val="clear" w:color="auto" w:fill="FFFFFF"/>
        </w:rPr>
        <w:t>gama</w:t>
      </w:r>
      <w:proofErr w:type="spellEnd"/>
      <w:r>
        <w:rPr>
          <w:rFonts w:ascii="Helvetica" w:hAnsi="Helvetica"/>
          <w:spacing w:val="8"/>
          <w:sz w:val="18"/>
          <w:szCs w:val="18"/>
          <w:shd w:val="clear" w:color="auto" w:fill="FFFFFF"/>
        </w:rPr>
        <w:t xml:space="preserve"> de </w:t>
      </w:r>
      <w:proofErr w:type="spellStart"/>
      <w:r>
        <w:rPr>
          <w:rFonts w:ascii="Helvetica" w:hAnsi="Helvetica"/>
          <w:spacing w:val="8"/>
          <w:sz w:val="18"/>
          <w:szCs w:val="18"/>
          <w:shd w:val="clear" w:color="auto" w:fill="FFFFFF"/>
        </w:rPr>
        <w:t>dispositivos</w:t>
      </w:r>
      <w:proofErr w:type="spellEnd"/>
      <w:r>
        <w:rPr>
          <w:rFonts w:ascii="Helvetica" w:hAnsi="Helvetica"/>
          <w:spacing w:val="8"/>
          <w:sz w:val="18"/>
          <w:szCs w:val="18"/>
          <w:shd w:val="clear" w:color="auto" w:fill="FFFFFF"/>
        </w:rPr>
        <w:t xml:space="preserve"> </w:t>
      </w:r>
      <w:proofErr w:type="spellStart"/>
      <w:r>
        <w:rPr>
          <w:rFonts w:ascii="Helvetica" w:hAnsi="Helvetica"/>
          <w:spacing w:val="8"/>
          <w:sz w:val="18"/>
          <w:szCs w:val="18"/>
          <w:shd w:val="clear" w:color="auto" w:fill="FFFFFF"/>
        </w:rPr>
        <w:t>inteligentes</w:t>
      </w:r>
      <w:proofErr w:type="spellEnd"/>
      <w:r>
        <w:rPr>
          <w:rFonts w:ascii="Helvetica" w:hAnsi="Helvetica"/>
          <w:spacing w:val="8"/>
          <w:sz w:val="18"/>
          <w:szCs w:val="18"/>
          <w:shd w:val="clear" w:color="auto" w:fill="FFFFFF"/>
        </w:rPr>
        <w:t xml:space="preserve"> </w:t>
      </w:r>
      <w:proofErr w:type="spellStart"/>
      <w:r>
        <w:rPr>
          <w:rFonts w:ascii="Helvetica" w:hAnsi="Helvetica"/>
          <w:spacing w:val="8"/>
          <w:sz w:val="18"/>
          <w:szCs w:val="18"/>
          <w:shd w:val="clear" w:color="auto" w:fill="FFFFFF"/>
        </w:rPr>
        <w:t>encabezados</w:t>
      </w:r>
      <w:proofErr w:type="spellEnd"/>
      <w:r>
        <w:rPr>
          <w:rFonts w:ascii="Helvetica" w:hAnsi="Helvetica"/>
          <w:spacing w:val="8"/>
          <w:sz w:val="18"/>
          <w:szCs w:val="18"/>
          <w:shd w:val="clear" w:color="auto" w:fill="FFFFFF"/>
        </w:rPr>
        <w:t xml:space="preserve"> </w:t>
      </w:r>
      <w:proofErr w:type="spellStart"/>
      <w:r>
        <w:rPr>
          <w:rFonts w:ascii="Helvetica" w:hAnsi="Helvetica"/>
          <w:spacing w:val="8"/>
          <w:sz w:val="18"/>
          <w:szCs w:val="18"/>
          <w:shd w:val="clear" w:color="auto" w:fill="FFFFFF"/>
        </w:rPr>
        <w:t>por</w:t>
      </w:r>
      <w:proofErr w:type="spellEnd"/>
      <w:r>
        <w:rPr>
          <w:rFonts w:ascii="Helvetica" w:hAnsi="Helvetica"/>
          <w:spacing w:val="8"/>
          <w:sz w:val="18"/>
          <w:szCs w:val="18"/>
          <w:shd w:val="clear" w:color="auto" w:fill="FFFFFF"/>
        </w:rPr>
        <w:t xml:space="preserve"> las series Find y Reno. Más </w:t>
      </w:r>
      <w:proofErr w:type="spellStart"/>
      <w:r>
        <w:rPr>
          <w:rFonts w:ascii="Helvetica" w:hAnsi="Helvetica"/>
          <w:spacing w:val="8"/>
          <w:sz w:val="18"/>
          <w:szCs w:val="18"/>
          <w:shd w:val="clear" w:color="auto" w:fill="FFFFFF"/>
        </w:rPr>
        <w:t>allá</w:t>
      </w:r>
      <w:proofErr w:type="spellEnd"/>
      <w:r>
        <w:rPr>
          <w:rFonts w:ascii="Helvetica" w:hAnsi="Helvetica"/>
          <w:spacing w:val="8"/>
          <w:sz w:val="18"/>
          <w:szCs w:val="18"/>
          <w:shd w:val="clear" w:color="auto" w:fill="FFFFFF"/>
        </w:rPr>
        <w:t xml:space="preserve"> de </w:t>
      </w:r>
      <w:proofErr w:type="spellStart"/>
      <w:r>
        <w:rPr>
          <w:rFonts w:ascii="Helvetica" w:hAnsi="Helvetica"/>
          <w:spacing w:val="8"/>
          <w:sz w:val="18"/>
          <w:szCs w:val="18"/>
          <w:shd w:val="clear" w:color="auto" w:fill="FFFFFF"/>
        </w:rPr>
        <w:t>los</w:t>
      </w:r>
      <w:proofErr w:type="spellEnd"/>
      <w:r>
        <w:rPr>
          <w:rFonts w:ascii="Helvetica" w:hAnsi="Helvetica"/>
          <w:spacing w:val="8"/>
          <w:sz w:val="18"/>
          <w:szCs w:val="18"/>
          <w:shd w:val="clear" w:color="auto" w:fill="FFFFFF"/>
        </w:rPr>
        <w:t xml:space="preserve"> </w:t>
      </w:r>
      <w:proofErr w:type="spellStart"/>
      <w:r>
        <w:rPr>
          <w:rFonts w:ascii="Helvetica" w:hAnsi="Helvetica"/>
          <w:spacing w:val="8"/>
          <w:sz w:val="18"/>
          <w:szCs w:val="18"/>
          <w:shd w:val="clear" w:color="auto" w:fill="FFFFFF"/>
        </w:rPr>
        <w:t>dispositivos</w:t>
      </w:r>
      <w:proofErr w:type="spellEnd"/>
      <w:r>
        <w:rPr>
          <w:rFonts w:ascii="Helvetica" w:hAnsi="Helvetica"/>
          <w:spacing w:val="8"/>
          <w:sz w:val="18"/>
          <w:szCs w:val="18"/>
          <w:shd w:val="clear" w:color="auto" w:fill="FFFFFF"/>
        </w:rPr>
        <w:t xml:space="preserve">, OPPO también </w:t>
      </w:r>
      <w:proofErr w:type="spellStart"/>
      <w:r>
        <w:rPr>
          <w:rFonts w:ascii="Helvetica" w:hAnsi="Helvetica"/>
          <w:spacing w:val="8"/>
          <w:sz w:val="18"/>
          <w:szCs w:val="18"/>
          <w:shd w:val="clear" w:color="auto" w:fill="FFFFFF"/>
        </w:rPr>
        <w:t>ofrece</w:t>
      </w:r>
      <w:proofErr w:type="spellEnd"/>
      <w:r>
        <w:rPr>
          <w:rFonts w:ascii="Helvetica" w:hAnsi="Helvetica"/>
          <w:spacing w:val="8"/>
          <w:sz w:val="18"/>
          <w:szCs w:val="18"/>
          <w:shd w:val="clear" w:color="auto" w:fill="FFFFFF"/>
        </w:rPr>
        <w:t xml:space="preserve"> a sus </w:t>
      </w:r>
      <w:proofErr w:type="spellStart"/>
      <w:r>
        <w:rPr>
          <w:rFonts w:ascii="Helvetica" w:hAnsi="Helvetica"/>
          <w:spacing w:val="8"/>
          <w:sz w:val="18"/>
          <w:szCs w:val="18"/>
          <w:shd w:val="clear" w:color="auto" w:fill="FFFFFF"/>
        </w:rPr>
        <w:t>usuarios</w:t>
      </w:r>
      <w:proofErr w:type="spellEnd"/>
      <w:r>
        <w:rPr>
          <w:rFonts w:ascii="Helvetica" w:hAnsi="Helvetica"/>
          <w:spacing w:val="8"/>
          <w:sz w:val="18"/>
          <w:szCs w:val="18"/>
          <w:shd w:val="clear" w:color="auto" w:fill="FFFFFF"/>
        </w:rPr>
        <w:t xml:space="preserve"> </w:t>
      </w:r>
      <w:proofErr w:type="spellStart"/>
      <w:r>
        <w:rPr>
          <w:rFonts w:ascii="Helvetica" w:hAnsi="Helvetica"/>
          <w:spacing w:val="8"/>
          <w:sz w:val="18"/>
          <w:szCs w:val="18"/>
          <w:shd w:val="clear" w:color="auto" w:fill="FFFFFF"/>
        </w:rPr>
        <w:t>el</w:t>
      </w:r>
      <w:proofErr w:type="spellEnd"/>
      <w:r>
        <w:rPr>
          <w:rFonts w:ascii="Helvetica" w:hAnsi="Helvetica"/>
          <w:spacing w:val="8"/>
          <w:sz w:val="18"/>
          <w:szCs w:val="18"/>
          <w:shd w:val="clear" w:color="auto" w:fill="FFFFFF"/>
        </w:rPr>
        <w:t xml:space="preserve"> </w:t>
      </w:r>
      <w:proofErr w:type="spellStart"/>
      <w:r>
        <w:rPr>
          <w:rFonts w:ascii="Helvetica" w:hAnsi="Helvetica"/>
          <w:spacing w:val="8"/>
          <w:sz w:val="18"/>
          <w:szCs w:val="18"/>
          <w:shd w:val="clear" w:color="auto" w:fill="FFFFFF"/>
        </w:rPr>
        <w:t>sistema</w:t>
      </w:r>
      <w:proofErr w:type="spellEnd"/>
      <w:r>
        <w:rPr>
          <w:rFonts w:ascii="Helvetica" w:hAnsi="Helvetica"/>
          <w:spacing w:val="8"/>
          <w:sz w:val="18"/>
          <w:szCs w:val="18"/>
          <w:shd w:val="clear" w:color="auto" w:fill="FFFFFF"/>
        </w:rPr>
        <w:t xml:space="preserve"> </w:t>
      </w:r>
      <w:proofErr w:type="spellStart"/>
      <w:r>
        <w:rPr>
          <w:rFonts w:ascii="Helvetica" w:hAnsi="Helvetica"/>
          <w:spacing w:val="8"/>
          <w:sz w:val="18"/>
          <w:szCs w:val="18"/>
          <w:shd w:val="clear" w:color="auto" w:fill="FFFFFF"/>
        </w:rPr>
        <w:t>operativo</w:t>
      </w:r>
      <w:proofErr w:type="spellEnd"/>
      <w:r>
        <w:rPr>
          <w:rFonts w:ascii="Helvetica" w:hAnsi="Helvetica"/>
          <w:spacing w:val="8"/>
          <w:sz w:val="18"/>
          <w:szCs w:val="18"/>
          <w:shd w:val="clear" w:color="auto" w:fill="FFFFFF"/>
        </w:rPr>
        <w:t xml:space="preserve"> </w:t>
      </w:r>
      <w:proofErr w:type="spellStart"/>
      <w:r>
        <w:rPr>
          <w:rFonts w:ascii="Helvetica" w:hAnsi="Helvetica"/>
          <w:spacing w:val="8"/>
          <w:sz w:val="18"/>
          <w:szCs w:val="18"/>
          <w:shd w:val="clear" w:color="auto" w:fill="FFFFFF"/>
        </w:rPr>
        <w:t>ColorOS</w:t>
      </w:r>
      <w:proofErr w:type="spellEnd"/>
      <w:r>
        <w:rPr>
          <w:rFonts w:ascii="Helvetica" w:hAnsi="Helvetica"/>
          <w:spacing w:val="8"/>
          <w:sz w:val="18"/>
          <w:szCs w:val="18"/>
          <w:shd w:val="clear" w:color="auto" w:fill="FFFFFF"/>
        </w:rPr>
        <w:t xml:space="preserve"> y </w:t>
      </w:r>
      <w:proofErr w:type="spellStart"/>
      <w:r>
        <w:rPr>
          <w:rFonts w:ascii="Helvetica" w:hAnsi="Helvetica"/>
          <w:spacing w:val="8"/>
          <w:sz w:val="18"/>
          <w:szCs w:val="18"/>
          <w:shd w:val="clear" w:color="auto" w:fill="FFFFFF"/>
        </w:rPr>
        <w:t>servicios</w:t>
      </w:r>
      <w:proofErr w:type="spellEnd"/>
      <w:r>
        <w:rPr>
          <w:rFonts w:ascii="Helvetica" w:hAnsi="Helvetica"/>
          <w:spacing w:val="8"/>
          <w:sz w:val="18"/>
          <w:szCs w:val="18"/>
          <w:shd w:val="clear" w:color="auto" w:fill="FFFFFF"/>
        </w:rPr>
        <w:t xml:space="preserve"> de Internet. OPPO </w:t>
      </w:r>
      <w:proofErr w:type="spellStart"/>
      <w:r>
        <w:rPr>
          <w:rFonts w:ascii="Helvetica" w:hAnsi="Helvetica"/>
          <w:spacing w:val="8"/>
          <w:sz w:val="18"/>
          <w:szCs w:val="18"/>
          <w:shd w:val="clear" w:color="auto" w:fill="FFFFFF"/>
        </w:rPr>
        <w:t>está</w:t>
      </w:r>
      <w:proofErr w:type="spellEnd"/>
      <w:r>
        <w:rPr>
          <w:rFonts w:ascii="Helvetica" w:hAnsi="Helvetica"/>
          <w:spacing w:val="8"/>
          <w:sz w:val="18"/>
          <w:szCs w:val="18"/>
          <w:shd w:val="clear" w:color="auto" w:fill="FFFFFF"/>
        </w:rPr>
        <w:t xml:space="preserve"> </w:t>
      </w:r>
      <w:proofErr w:type="spellStart"/>
      <w:r>
        <w:rPr>
          <w:rFonts w:ascii="Helvetica" w:hAnsi="Helvetica"/>
          <w:spacing w:val="8"/>
          <w:sz w:val="18"/>
          <w:szCs w:val="18"/>
          <w:shd w:val="clear" w:color="auto" w:fill="FFFFFF"/>
        </w:rPr>
        <w:t>presente</w:t>
      </w:r>
      <w:proofErr w:type="spellEnd"/>
      <w:r>
        <w:rPr>
          <w:rFonts w:ascii="Helvetica" w:hAnsi="Helvetica"/>
          <w:spacing w:val="8"/>
          <w:sz w:val="18"/>
          <w:szCs w:val="18"/>
          <w:shd w:val="clear" w:color="auto" w:fill="FFFFFF"/>
        </w:rPr>
        <w:t xml:space="preserve"> </w:t>
      </w:r>
      <w:proofErr w:type="spellStart"/>
      <w:r>
        <w:rPr>
          <w:rFonts w:ascii="Helvetica" w:hAnsi="Helvetica"/>
          <w:spacing w:val="8"/>
          <w:sz w:val="18"/>
          <w:szCs w:val="18"/>
          <w:shd w:val="clear" w:color="auto" w:fill="FFFFFF"/>
        </w:rPr>
        <w:t>en</w:t>
      </w:r>
      <w:proofErr w:type="spellEnd"/>
      <w:r>
        <w:rPr>
          <w:rFonts w:ascii="Helvetica" w:hAnsi="Helvetica"/>
          <w:spacing w:val="8"/>
          <w:sz w:val="18"/>
          <w:szCs w:val="18"/>
          <w:shd w:val="clear" w:color="auto" w:fill="FFFFFF"/>
        </w:rPr>
        <w:t xml:space="preserve"> </w:t>
      </w:r>
      <w:proofErr w:type="spellStart"/>
      <w:r>
        <w:rPr>
          <w:rFonts w:ascii="Helvetica" w:hAnsi="Helvetica"/>
          <w:spacing w:val="8"/>
          <w:sz w:val="18"/>
          <w:szCs w:val="18"/>
          <w:shd w:val="clear" w:color="auto" w:fill="FFFFFF"/>
        </w:rPr>
        <w:t>más</w:t>
      </w:r>
      <w:proofErr w:type="spellEnd"/>
      <w:r>
        <w:rPr>
          <w:rFonts w:ascii="Helvetica" w:hAnsi="Helvetica"/>
          <w:spacing w:val="8"/>
          <w:sz w:val="18"/>
          <w:szCs w:val="18"/>
          <w:shd w:val="clear" w:color="auto" w:fill="FFFFFF"/>
        </w:rPr>
        <w:t xml:space="preserve"> de 70 </w:t>
      </w:r>
      <w:proofErr w:type="spellStart"/>
      <w:r>
        <w:rPr>
          <w:rFonts w:ascii="Helvetica" w:hAnsi="Helvetica"/>
          <w:spacing w:val="8"/>
          <w:sz w:val="18"/>
          <w:szCs w:val="18"/>
          <w:shd w:val="clear" w:color="auto" w:fill="FFFFFF"/>
        </w:rPr>
        <w:t>países</w:t>
      </w:r>
      <w:proofErr w:type="spellEnd"/>
      <w:r>
        <w:rPr>
          <w:rFonts w:ascii="Helvetica" w:hAnsi="Helvetica"/>
          <w:spacing w:val="8"/>
          <w:sz w:val="18"/>
          <w:szCs w:val="18"/>
          <w:shd w:val="clear" w:color="auto" w:fill="FFFFFF"/>
        </w:rPr>
        <w:t xml:space="preserve"> y regiones, con </w:t>
      </w:r>
      <w:proofErr w:type="spellStart"/>
      <w:r>
        <w:rPr>
          <w:rFonts w:ascii="Helvetica" w:hAnsi="Helvetica"/>
          <w:spacing w:val="8"/>
          <w:sz w:val="18"/>
          <w:szCs w:val="18"/>
          <w:shd w:val="clear" w:color="auto" w:fill="FFFFFF"/>
        </w:rPr>
        <w:t>más</w:t>
      </w:r>
      <w:proofErr w:type="spellEnd"/>
      <w:r>
        <w:rPr>
          <w:rFonts w:ascii="Helvetica" w:hAnsi="Helvetica"/>
          <w:spacing w:val="8"/>
          <w:sz w:val="18"/>
          <w:szCs w:val="18"/>
          <w:shd w:val="clear" w:color="auto" w:fill="FFFFFF"/>
        </w:rPr>
        <w:t xml:space="preserve"> de 40.000 </w:t>
      </w:r>
      <w:proofErr w:type="spellStart"/>
      <w:r>
        <w:rPr>
          <w:rFonts w:ascii="Helvetica" w:hAnsi="Helvetica"/>
          <w:spacing w:val="8"/>
          <w:sz w:val="18"/>
          <w:szCs w:val="18"/>
          <w:shd w:val="clear" w:color="auto" w:fill="FFFFFF"/>
        </w:rPr>
        <w:t>empleados</w:t>
      </w:r>
      <w:proofErr w:type="spellEnd"/>
      <w:r>
        <w:rPr>
          <w:rFonts w:ascii="Helvetica" w:hAnsi="Helvetica"/>
          <w:spacing w:val="8"/>
          <w:sz w:val="18"/>
          <w:szCs w:val="18"/>
          <w:shd w:val="clear" w:color="auto" w:fill="FFFFFF"/>
        </w:rPr>
        <w:t xml:space="preserve"> </w:t>
      </w:r>
      <w:proofErr w:type="spellStart"/>
      <w:r>
        <w:rPr>
          <w:rFonts w:ascii="Helvetica" w:hAnsi="Helvetica"/>
          <w:spacing w:val="8"/>
          <w:sz w:val="18"/>
          <w:szCs w:val="18"/>
          <w:shd w:val="clear" w:color="auto" w:fill="FFFFFF"/>
        </w:rPr>
        <w:t>dedicados</w:t>
      </w:r>
      <w:proofErr w:type="spellEnd"/>
      <w:r>
        <w:rPr>
          <w:rFonts w:ascii="Helvetica" w:hAnsi="Helvetica"/>
          <w:spacing w:val="8"/>
          <w:sz w:val="18"/>
          <w:szCs w:val="18"/>
          <w:shd w:val="clear" w:color="auto" w:fill="FFFFFF"/>
        </w:rPr>
        <w:t xml:space="preserve"> a </w:t>
      </w:r>
      <w:proofErr w:type="spellStart"/>
      <w:r>
        <w:rPr>
          <w:rFonts w:ascii="Helvetica" w:hAnsi="Helvetica"/>
          <w:spacing w:val="8"/>
          <w:sz w:val="18"/>
          <w:szCs w:val="18"/>
          <w:shd w:val="clear" w:color="auto" w:fill="FFFFFF"/>
        </w:rPr>
        <w:t>crear</w:t>
      </w:r>
      <w:proofErr w:type="spellEnd"/>
      <w:r>
        <w:rPr>
          <w:rFonts w:ascii="Helvetica" w:hAnsi="Helvetica"/>
          <w:spacing w:val="8"/>
          <w:sz w:val="18"/>
          <w:szCs w:val="18"/>
          <w:shd w:val="clear" w:color="auto" w:fill="FFFFFF"/>
        </w:rPr>
        <w:t xml:space="preserve"> </w:t>
      </w:r>
      <w:proofErr w:type="spellStart"/>
      <w:r>
        <w:rPr>
          <w:rFonts w:ascii="Helvetica" w:hAnsi="Helvetica"/>
          <w:spacing w:val="8"/>
          <w:sz w:val="18"/>
          <w:szCs w:val="18"/>
          <w:shd w:val="clear" w:color="auto" w:fill="FFFFFF"/>
        </w:rPr>
        <w:t>una</w:t>
      </w:r>
      <w:proofErr w:type="spellEnd"/>
      <w:r>
        <w:rPr>
          <w:rFonts w:ascii="Helvetica" w:hAnsi="Helvetica"/>
          <w:spacing w:val="8"/>
          <w:sz w:val="18"/>
          <w:szCs w:val="18"/>
          <w:shd w:val="clear" w:color="auto" w:fill="FFFFFF"/>
        </w:rPr>
        <w:t xml:space="preserve"> </w:t>
      </w:r>
      <w:proofErr w:type="spellStart"/>
      <w:r>
        <w:rPr>
          <w:rFonts w:ascii="Helvetica" w:hAnsi="Helvetica"/>
          <w:spacing w:val="8"/>
          <w:sz w:val="18"/>
          <w:szCs w:val="18"/>
          <w:shd w:val="clear" w:color="auto" w:fill="FFFFFF"/>
        </w:rPr>
        <w:t>vida</w:t>
      </w:r>
      <w:proofErr w:type="spellEnd"/>
      <w:r>
        <w:rPr>
          <w:rFonts w:ascii="Helvetica" w:hAnsi="Helvetica"/>
          <w:spacing w:val="8"/>
          <w:sz w:val="18"/>
          <w:szCs w:val="18"/>
          <w:shd w:val="clear" w:color="auto" w:fill="FFFFFF"/>
        </w:rPr>
        <w:t xml:space="preserve"> </w:t>
      </w:r>
      <w:proofErr w:type="spellStart"/>
      <w:r>
        <w:rPr>
          <w:rFonts w:ascii="Helvetica" w:hAnsi="Helvetica"/>
          <w:spacing w:val="8"/>
          <w:sz w:val="18"/>
          <w:szCs w:val="18"/>
          <w:shd w:val="clear" w:color="auto" w:fill="FFFFFF"/>
        </w:rPr>
        <w:t>mejor</w:t>
      </w:r>
      <w:proofErr w:type="spellEnd"/>
      <w:r>
        <w:rPr>
          <w:rFonts w:ascii="Helvetica" w:hAnsi="Helvetica"/>
          <w:spacing w:val="8"/>
          <w:sz w:val="18"/>
          <w:szCs w:val="18"/>
          <w:shd w:val="clear" w:color="auto" w:fill="FFFFFF"/>
        </w:rPr>
        <w:t xml:space="preserve"> para </w:t>
      </w:r>
      <w:proofErr w:type="spellStart"/>
      <w:r>
        <w:rPr>
          <w:rFonts w:ascii="Helvetica" w:hAnsi="Helvetica"/>
          <w:spacing w:val="8"/>
          <w:sz w:val="18"/>
          <w:szCs w:val="18"/>
          <w:shd w:val="clear" w:color="auto" w:fill="FFFFFF"/>
        </w:rPr>
        <w:t>los</w:t>
      </w:r>
      <w:proofErr w:type="spellEnd"/>
      <w:r>
        <w:rPr>
          <w:rFonts w:ascii="Helvetica" w:hAnsi="Helvetica"/>
          <w:spacing w:val="8"/>
          <w:sz w:val="18"/>
          <w:szCs w:val="18"/>
          <w:shd w:val="clear" w:color="auto" w:fill="FFFFFF"/>
        </w:rPr>
        <w:t xml:space="preserve"> </w:t>
      </w:r>
      <w:proofErr w:type="spellStart"/>
      <w:r>
        <w:rPr>
          <w:rFonts w:ascii="Helvetica" w:hAnsi="Helvetica"/>
          <w:spacing w:val="8"/>
          <w:sz w:val="18"/>
          <w:szCs w:val="18"/>
          <w:shd w:val="clear" w:color="auto" w:fill="FFFFFF"/>
        </w:rPr>
        <w:t>usuarios</w:t>
      </w:r>
      <w:proofErr w:type="spellEnd"/>
      <w:r>
        <w:rPr>
          <w:rFonts w:ascii="Helvetica" w:hAnsi="Helvetica"/>
          <w:spacing w:val="8"/>
          <w:sz w:val="18"/>
          <w:szCs w:val="18"/>
          <w:shd w:val="clear" w:color="auto" w:fill="FFFFFF"/>
        </w:rPr>
        <w:t xml:space="preserve"> de </w:t>
      </w:r>
      <w:proofErr w:type="spellStart"/>
      <w:r>
        <w:rPr>
          <w:rFonts w:ascii="Helvetica" w:hAnsi="Helvetica"/>
          <w:spacing w:val="8"/>
          <w:sz w:val="18"/>
          <w:szCs w:val="18"/>
          <w:shd w:val="clear" w:color="auto" w:fill="FFFFFF"/>
        </w:rPr>
        <w:t>todo</w:t>
      </w:r>
      <w:proofErr w:type="spellEnd"/>
      <w:r>
        <w:rPr>
          <w:rFonts w:ascii="Helvetica" w:hAnsi="Helvetica"/>
          <w:spacing w:val="8"/>
          <w:sz w:val="18"/>
          <w:szCs w:val="18"/>
          <w:shd w:val="clear" w:color="auto" w:fill="FFFFFF"/>
        </w:rPr>
        <w:t xml:space="preserve"> </w:t>
      </w:r>
      <w:proofErr w:type="spellStart"/>
      <w:r>
        <w:rPr>
          <w:rFonts w:ascii="Helvetica" w:hAnsi="Helvetica"/>
          <w:spacing w:val="8"/>
          <w:sz w:val="18"/>
          <w:szCs w:val="18"/>
          <w:shd w:val="clear" w:color="auto" w:fill="FFFFFF"/>
        </w:rPr>
        <w:t>el</w:t>
      </w:r>
      <w:proofErr w:type="spellEnd"/>
      <w:r>
        <w:rPr>
          <w:rFonts w:ascii="Helvetica" w:hAnsi="Helvetica"/>
          <w:spacing w:val="8"/>
          <w:sz w:val="18"/>
          <w:szCs w:val="18"/>
          <w:shd w:val="clear" w:color="auto" w:fill="FFFFFF"/>
        </w:rPr>
        <w:t xml:space="preserve"> </w:t>
      </w:r>
      <w:proofErr w:type="spellStart"/>
      <w:r>
        <w:rPr>
          <w:rFonts w:ascii="Helvetica" w:hAnsi="Helvetica"/>
          <w:spacing w:val="8"/>
          <w:sz w:val="18"/>
          <w:szCs w:val="18"/>
          <w:shd w:val="clear" w:color="auto" w:fill="FFFFFF"/>
        </w:rPr>
        <w:t>mundo</w:t>
      </w:r>
      <w:proofErr w:type="spellEnd"/>
      <w:r>
        <w:rPr>
          <w:rFonts w:ascii="Helvetica" w:hAnsi="Helvetica"/>
          <w:spacing w:val="8"/>
          <w:sz w:val="18"/>
          <w:szCs w:val="18"/>
          <w:shd w:val="clear" w:color="auto" w:fill="FFFFFF"/>
        </w:rPr>
        <w:t>.</w:t>
      </w:r>
    </w:p>
    <w:p w14:paraId="61BE4CEB" w14:textId="77777777" w:rsidR="00A33BE1" w:rsidRDefault="00A33BE1">
      <w:pPr>
        <w:pStyle w:val="BodyA"/>
        <w:rPr>
          <w:rFonts w:eastAsia="OPPO Sans 4.0" w:cs="Arial"/>
        </w:rPr>
      </w:pPr>
    </w:p>
    <w:sectPr w:rsidR="00A33BE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OPPO Sans 4.0">
    <w:altName w:val="Microsoft YaHei"/>
    <w:panose1 w:val="020B0604020202020204"/>
    <w:charset w:val="86"/>
    <w:family w:val="auto"/>
    <w:pitch w:val="default"/>
    <w:sig w:usb0="A00002BF" w:usb1="18EF7CFA" w:usb2="00000016" w:usb3="00000000" w:csb0="0004009F" w:csb1="00000000"/>
  </w:font>
  <w:font w:name="Helvetica">
    <w:panose1 w:val="00000000000000000000"/>
    <w:charset w:val="00"/>
    <w:family w:val="auto"/>
    <w:pitch w:val="variable"/>
    <w:sig w:usb0="E00002FF" w:usb1="5000785B"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E0329"/>
    <w:multiLevelType w:val="hybridMultilevel"/>
    <w:tmpl w:val="1818A6B4"/>
    <w:lvl w:ilvl="0" w:tplc="D27EEB18">
      <w:start w:val="1"/>
      <w:numFmt w:val="bullet"/>
      <w:lvlText w:val=""/>
      <w:lvlJc w:val="left"/>
      <w:pPr>
        <w:ind w:left="720" w:hanging="360"/>
      </w:pPr>
      <w:rPr>
        <w:rFonts w:ascii="Symbol" w:hAnsi="Symbol" w:hint="default"/>
      </w:rPr>
    </w:lvl>
    <w:lvl w:ilvl="1" w:tplc="B0006D44">
      <w:start w:val="1"/>
      <w:numFmt w:val="bullet"/>
      <w:lvlText w:val="o"/>
      <w:lvlJc w:val="left"/>
      <w:pPr>
        <w:ind w:left="1440" w:hanging="360"/>
      </w:pPr>
      <w:rPr>
        <w:rFonts w:ascii="Courier New" w:hAnsi="Courier New" w:hint="default"/>
      </w:rPr>
    </w:lvl>
    <w:lvl w:ilvl="2" w:tplc="26562CC0">
      <w:start w:val="1"/>
      <w:numFmt w:val="bullet"/>
      <w:lvlText w:val=""/>
      <w:lvlJc w:val="left"/>
      <w:pPr>
        <w:ind w:left="2160" w:hanging="360"/>
      </w:pPr>
      <w:rPr>
        <w:rFonts w:ascii="Wingdings" w:hAnsi="Wingdings" w:hint="default"/>
      </w:rPr>
    </w:lvl>
    <w:lvl w:ilvl="3" w:tplc="1038832A">
      <w:start w:val="1"/>
      <w:numFmt w:val="bullet"/>
      <w:lvlText w:val=""/>
      <w:lvlJc w:val="left"/>
      <w:pPr>
        <w:ind w:left="2880" w:hanging="360"/>
      </w:pPr>
      <w:rPr>
        <w:rFonts w:ascii="Symbol" w:hAnsi="Symbol" w:hint="default"/>
      </w:rPr>
    </w:lvl>
    <w:lvl w:ilvl="4" w:tplc="7C44C498">
      <w:start w:val="1"/>
      <w:numFmt w:val="bullet"/>
      <w:lvlText w:val="o"/>
      <w:lvlJc w:val="left"/>
      <w:pPr>
        <w:ind w:left="3600" w:hanging="360"/>
      </w:pPr>
      <w:rPr>
        <w:rFonts w:ascii="Courier New" w:hAnsi="Courier New" w:hint="default"/>
      </w:rPr>
    </w:lvl>
    <w:lvl w:ilvl="5" w:tplc="873A2A96">
      <w:start w:val="1"/>
      <w:numFmt w:val="bullet"/>
      <w:lvlText w:val=""/>
      <w:lvlJc w:val="left"/>
      <w:pPr>
        <w:ind w:left="4320" w:hanging="360"/>
      </w:pPr>
      <w:rPr>
        <w:rFonts w:ascii="Wingdings" w:hAnsi="Wingdings" w:hint="default"/>
      </w:rPr>
    </w:lvl>
    <w:lvl w:ilvl="6" w:tplc="1324B94C">
      <w:start w:val="1"/>
      <w:numFmt w:val="bullet"/>
      <w:lvlText w:val=""/>
      <w:lvlJc w:val="left"/>
      <w:pPr>
        <w:ind w:left="5040" w:hanging="360"/>
      </w:pPr>
      <w:rPr>
        <w:rFonts w:ascii="Symbol" w:hAnsi="Symbol" w:hint="default"/>
      </w:rPr>
    </w:lvl>
    <w:lvl w:ilvl="7" w:tplc="085C07AC">
      <w:start w:val="1"/>
      <w:numFmt w:val="bullet"/>
      <w:lvlText w:val="o"/>
      <w:lvlJc w:val="left"/>
      <w:pPr>
        <w:ind w:left="5760" w:hanging="360"/>
      </w:pPr>
      <w:rPr>
        <w:rFonts w:ascii="Courier New" w:hAnsi="Courier New" w:hint="default"/>
      </w:rPr>
    </w:lvl>
    <w:lvl w:ilvl="8" w:tplc="A5E6FB7E">
      <w:start w:val="1"/>
      <w:numFmt w:val="bullet"/>
      <w:lvlText w:val=""/>
      <w:lvlJc w:val="left"/>
      <w:pPr>
        <w:ind w:left="6480" w:hanging="360"/>
      </w:pPr>
      <w:rPr>
        <w:rFonts w:ascii="Wingdings" w:hAnsi="Wingdings" w:hint="default"/>
      </w:rPr>
    </w:lvl>
  </w:abstractNum>
  <w:num w:numId="1" w16cid:durableId="746339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isplayBackgroundShape/>
  <w:bordersDoNotSurroundHeader/>
  <w:bordersDoNotSurroundFooter/>
  <w:hideSpellingErrors/>
  <w:hideGrammaticalErrors/>
  <w:proofState w:spelling="clean" w:grammar="clean"/>
  <w:trackRevisions/>
  <w:defaultTabStop w:val="720"/>
  <w:hyphenationZone w:val="425"/>
  <w:noPunctuationKerning/>
  <w:characterSpacingControl w:val="doNotCompress"/>
  <w:noLineBreaksAfter w:lang="zh-CN" w:val="‘“(〔[{〈《「『【⦅〘〖«〝︵︷︹︻︽︿﹁﹃﹇﹙﹛﹝｢"/>
  <w:noLineBreaksBefore w:lang="zh-CN" w:val="’”)〕]}〉"/>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DED"/>
    <w:rsid w:val="BFD5378F"/>
    <w:rsid w:val="0001069F"/>
    <w:rsid w:val="00052800"/>
    <w:rsid w:val="00060226"/>
    <w:rsid w:val="000634C7"/>
    <w:rsid w:val="000A31BF"/>
    <w:rsid w:val="000C1183"/>
    <w:rsid w:val="000F4154"/>
    <w:rsid w:val="00145FA3"/>
    <w:rsid w:val="001A079C"/>
    <w:rsid w:val="001D04C2"/>
    <w:rsid w:val="001D1DEE"/>
    <w:rsid w:val="00204FF6"/>
    <w:rsid w:val="00226CF9"/>
    <w:rsid w:val="00247524"/>
    <w:rsid w:val="00250D09"/>
    <w:rsid w:val="00260CBA"/>
    <w:rsid w:val="002D5BBB"/>
    <w:rsid w:val="00395FBD"/>
    <w:rsid w:val="003A13E8"/>
    <w:rsid w:val="003C57BD"/>
    <w:rsid w:val="004300CD"/>
    <w:rsid w:val="004E5AC4"/>
    <w:rsid w:val="004F56EE"/>
    <w:rsid w:val="00562A02"/>
    <w:rsid w:val="00606B90"/>
    <w:rsid w:val="00661AF9"/>
    <w:rsid w:val="006855AE"/>
    <w:rsid w:val="00713951"/>
    <w:rsid w:val="00742562"/>
    <w:rsid w:val="00840EA0"/>
    <w:rsid w:val="008568A8"/>
    <w:rsid w:val="008B2128"/>
    <w:rsid w:val="009268F1"/>
    <w:rsid w:val="009929C9"/>
    <w:rsid w:val="009949A1"/>
    <w:rsid w:val="009A787B"/>
    <w:rsid w:val="009E3DED"/>
    <w:rsid w:val="00A33BE1"/>
    <w:rsid w:val="00A41093"/>
    <w:rsid w:val="00A94551"/>
    <w:rsid w:val="00B037D2"/>
    <w:rsid w:val="00B56F21"/>
    <w:rsid w:val="00BE2D7A"/>
    <w:rsid w:val="00BF0BFD"/>
    <w:rsid w:val="00BF4B13"/>
    <w:rsid w:val="00C3200D"/>
    <w:rsid w:val="00C55573"/>
    <w:rsid w:val="00C65653"/>
    <w:rsid w:val="00CD6375"/>
    <w:rsid w:val="00CE7B04"/>
    <w:rsid w:val="00D46AA9"/>
    <w:rsid w:val="00D96502"/>
    <w:rsid w:val="00DB11B7"/>
    <w:rsid w:val="00E01219"/>
    <w:rsid w:val="00E848A0"/>
    <w:rsid w:val="00EF0F20"/>
    <w:rsid w:val="00EF7AD3"/>
    <w:rsid w:val="00F35CD1"/>
    <w:rsid w:val="00F92417"/>
    <w:rsid w:val="00FD45D0"/>
    <w:rsid w:val="02D80DFF"/>
    <w:rsid w:val="0326AC43"/>
    <w:rsid w:val="0B18CDA6"/>
    <w:rsid w:val="0DEE0BE3"/>
    <w:rsid w:val="0E94F088"/>
    <w:rsid w:val="10AC4A6C"/>
    <w:rsid w:val="10ED66B1"/>
    <w:rsid w:val="133B3144"/>
    <w:rsid w:val="14718A42"/>
    <w:rsid w:val="168EAA0A"/>
    <w:rsid w:val="17D41CE4"/>
    <w:rsid w:val="1CD3CB2B"/>
    <w:rsid w:val="1F195082"/>
    <w:rsid w:val="211FCF33"/>
    <w:rsid w:val="2442BE24"/>
    <w:rsid w:val="2470912D"/>
    <w:rsid w:val="2A071E68"/>
    <w:rsid w:val="2CAEEF92"/>
    <w:rsid w:val="30C002A4"/>
    <w:rsid w:val="30FA200D"/>
    <w:rsid w:val="324CCD84"/>
    <w:rsid w:val="32C000F0"/>
    <w:rsid w:val="3BB2FEFB"/>
    <w:rsid w:val="3BBC34B5"/>
    <w:rsid w:val="4195295E"/>
    <w:rsid w:val="43298A74"/>
    <w:rsid w:val="445962F0"/>
    <w:rsid w:val="448F036F"/>
    <w:rsid w:val="4B659720"/>
    <w:rsid w:val="4EC1F254"/>
    <w:rsid w:val="50656B50"/>
    <w:rsid w:val="549274C0"/>
    <w:rsid w:val="58BAC067"/>
    <w:rsid w:val="5A30D267"/>
    <w:rsid w:val="6150E56D"/>
    <w:rsid w:val="621859A4"/>
    <w:rsid w:val="6DAF379B"/>
    <w:rsid w:val="6E344526"/>
    <w:rsid w:val="6F364BDA"/>
    <w:rsid w:val="772C5B69"/>
    <w:rsid w:val="796B10D7"/>
    <w:rsid w:val="7B6006AB"/>
    <w:rsid w:val="7C8178AE"/>
    <w:rsid w:val="7D82494A"/>
    <w:rsid w:val="7F37E2CA"/>
    <w:rsid w:val="7F402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350C8FA"/>
  <w15:docId w15:val="{D232769F-92E3-C345-AE34-E3009851A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ES" w:eastAsia="es-ES_tradnl"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rFonts w:eastAsia="Arial Unicode MS"/>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pPr>
      <w:tabs>
        <w:tab w:val="center" w:pos="4153"/>
        <w:tab w:val="right" w:pos="8306"/>
      </w:tabs>
      <w:snapToGrid w:val="0"/>
    </w:pPr>
    <w:rPr>
      <w:sz w:val="18"/>
      <w:szCs w:val="18"/>
    </w:rPr>
  </w:style>
  <w:style w:type="paragraph" w:styleId="Encabezado">
    <w:name w:val="header"/>
    <w:basedOn w:val="Normal"/>
    <w:link w:val="EncabezadoCar"/>
    <w:pPr>
      <w:pBdr>
        <w:bottom w:val="single" w:sz="6" w:space="1" w:color="auto"/>
      </w:pBdr>
      <w:tabs>
        <w:tab w:val="center" w:pos="4153"/>
        <w:tab w:val="right" w:pos="8306"/>
      </w:tabs>
      <w:snapToGrid w:val="0"/>
      <w:jc w:val="center"/>
    </w:pPr>
    <w:rPr>
      <w:sz w:val="18"/>
      <w:szCs w:val="18"/>
    </w:rPr>
  </w:style>
  <w:style w:type="character" w:styleId="Hipervnculo">
    <w:name w:val="Hyperlink"/>
    <w:rPr>
      <w:u w:val="single"/>
    </w:rPr>
  </w:style>
  <w:style w:type="paragraph" w:styleId="NormalWeb">
    <w:name w:val="Normal (Web)"/>
    <w:basedOn w:val="Normal"/>
    <w:pPr>
      <w:spacing w:beforeAutospacing="1" w:afterAutospacing="1"/>
    </w:pPr>
    <w:rPr>
      <w:lang w:eastAsia="zh-CN"/>
    </w:rPr>
  </w:style>
  <w:style w:type="table" w:customStyle="1" w:styleId="TableNormal1">
    <w:name w:val="Table Normal1"/>
    <w:tblPr>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eastAsia="Arial Unicode MS" w:hAnsi="Helvetica Neue" w:cs="Arial Unicode MS"/>
      <w:color w:val="000000"/>
      <w:sz w:val="24"/>
      <w:szCs w:val="24"/>
      <w:lang w:val="en-US" w:eastAsia="zh-CN"/>
    </w:rPr>
  </w:style>
  <w:style w:type="paragraph" w:customStyle="1" w:styleId="BodyA">
    <w:name w:val="Body A"/>
    <w:pPr>
      <w:spacing w:line="276" w:lineRule="auto"/>
    </w:pPr>
    <w:rPr>
      <w:rFonts w:ascii="Arial" w:eastAsia="Arial Unicode MS" w:hAnsi="Arial" w:cs="Arial Unicode MS"/>
      <w:color w:val="000000"/>
      <w:sz w:val="22"/>
      <w:szCs w:val="22"/>
      <w:u w:color="000000"/>
      <w:lang w:val="en-US" w:eastAsia="zh-CN"/>
    </w:rPr>
  </w:style>
  <w:style w:type="paragraph" w:customStyle="1" w:styleId="Revisin1">
    <w:name w:val="Revisión1"/>
    <w:hidden/>
    <w:uiPriority w:val="99"/>
    <w:unhideWhenUsed/>
    <w:rPr>
      <w:rFonts w:eastAsia="Arial Unicode MS"/>
      <w:sz w:val="24"/>
      <w:szCs w:val="24"/>
      <w:lang w:val="en-US" w:eastAsia="en-US"/>
    </w:rPr>
  </w:style>
  <w:style w:type="character" w:customStyle="1" w:styleId="EncabezadoCar">
    <w:name w:val="Encabezado Car"/>
    <w:basedOn w:val="Fuentedeprrafopredeter"/>
    <w:link w:val="Encabezado"/>
    <w:rPr>
      <w:rFonts w:eastAsia="Arial Unicode MS"/>
      <w:sz w:val="18"/>
      <w:szCs w:val="18"/>
      <w:lang w:eastAsia="en-US"/>
    </w:rPr>
  </w:style>
  <w:style w:type="character" w:customStyle="1" w:styleId="PiedepginaCar">
    <w:name w:val="Pie de página Car"/>
    <w:basedOn w:val="Fuentedeprrafopredeter"/>
    <w:link w:val="Piedepgina"/>
    <w:rPr>
      <w:rFonts w:eastAsia="Arial Unicode MS"/>
      <w:sz w:val="18"/>
      <w:szCs w:val="18"/>
      <w:lang w:eastAsia="en-US"/>
    </w:rPr>
  </w:style>
  <w:style w:type="character" w:customStyle="1" w:styleId="Mencinsinresolver1">
    <w:name w:val="Mención sin resolver1"/>
    <w:basedOn w:val="Fuentedeprrafopredeter"/>
    <w:uiPriority w:val="99"/>
    <w:semiHidden/>
    <w:unhideWhenUsed/>
    <w:rPr>
      <w:color w:val="605E5C"/>
      <w:shd w:val="clear" w:color="auto" w:fill="E1DFDD"/>
    </w:rPr>
  </w:style>
  <w:style w:type="character" w:styleId="Hipervnculovisitado">
    <w:name w:val="FollowedHyperlink"/>
    <w:basedOn w:val="Fuentedeprrafopredeter"/>
    <w:rsid w:val="001A079C"/>
    <w:rPr>
      <w:color w:val="FF00FF" w:themeColor="followedHyperlink"/>
      <w:u w:val="single"/>
    </w:rPr>
  </w:style>
  <w:style w:type="character" w:styleId="Mencinsinresolver">
    <w:name w:val="Unresolved Mention"/>
    <w:basedOn w:val="Fuentedeprrafopredeter"/>
    <w:uiPriority w:val="99"/>
    <w:semiHidden/>
    <w:unhideWhenUsed/>
    <w:rsid w:val="00E848A0"/>
    <w:rPr>
      <w:color w:val="605E5C"/>
      <w:shd w:val="clear" w:color="auto" w:fill="E1DFDD"/>
    </w:rPr>
  </w:style>
  <w:style w:type="character" w:styleId="Refdecomentario">
    <w:name w:val="annotation reference"/>
    <w:basedOn w:val="Fuentedeprrafopredeter"/>
    <w:rsid w:val="001D04C2"/>
    <w:rPr>
      <w:sz w:val="16"/>
      <w:szCs w:val="16"/>
    </w:rPr>
  </w:style>
  <w:style w:type="paragraph" w:styleId="Textocomentario">
    <w:name w:val="annotation text"/>
    <w:basedOn w:val="Normal"/>
    <w:link w:val="TextocomentarioCar"/>
    <w:rsid w:val="001D04C2"/>
    <w:rPr>
      <w:sz w:val="20"/>
      <w:szCs w:val="20"/>
    </w:rPr>
  </w:style>
  <w:style w:type="character" w:customStyle="1" w:styleId="TextocomentarioCar">
    <w:name w:val="Texto comentario Car"/>
    <w:basedOn w:val="Fuentedeprrafopredeter"/>
    <w:link w:val="Textocomentario"/>
    <w:rsid w:val="001D04C2"/>
    <w:rPr>
      <w:rFonts w:eastAsia="Arial Unicode MS"/>
      <w:lang w:val="en-US" w:eastAsia="en-US"/>
    </w:rPr>
  </w:style>
  <w:style w:type="paragraph" w:styleId="Asuntodelcomentario">
    <w:name w:val="annotation subject"/>
    <w:basedOn w:val="Textocomentario"/>
    <w:next w:val="Textocomentario"/>
    <w:link w:val="AsuntodelcomentarioCar"/>
    <w:rsid w:val="001D04C2"/>
    <w:rPr>
      <w:b/>
      <w:bCs/>
    </w:rPr>
  </w:style>
  <w:style w:type="character" w:customStyle="1" w:styleId="AsuntodelcomentarioCar">
    <w:name w:val="Asunto del comentario Car"/>
    <w:basedOn w:val="TextocomentarioCar"/>
    <w:link w:val="Asuntodelcomentario"/>
    <w:rsid w:val="001D04C2"/>
    <w:rPr>
      <w:rFonts w:eastAsia="Arial Unicode MS"/>
      <w:b/>
      <w:bCs/>
      <w:lang w:val="en-US" w:eastAsia="en-US"/>
    </w:rPr>
  </w:style>
  <w:style w:type="character" w:customStyle="1" w:styleId="normaltextrun">
    <w:name w:val="normaltextrun"/>
    <w:basedOn w:val="Fuentedeprrafopredeter"/>
    <w:rsid w:val="00661AF9"/>
  </w:style>
  <w:style w:type="paragraph" w:styleId="Revisin">
    <w:name w:val="Revision"/>
    <w:hidden/>
    <w:uiPriority w:val="99"/>
    <w:unhideWhenUsed/>
    <w:rsid w:val="004F56EE"/>
    <w:rPr>
      <w:rFonts w:eastAsia="Arial Unicode M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ttps://www.oppo.com/en/events/find-x9-series-launch/" TargetMode="Externa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黑体"/>
        <a:cs typeface="Helvetica Neue"/>
      </a:majorFont>
      <a:minorFont>
        <a:latin typeface="Helvetica Neue"/>
        <a:ea typeface="宋体"/>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7e2860-1cbc-45bd-9d84-fcb71b331bf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12e5f8c0-cee7-4117-a260-6fb1ed4d85b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E1A6AD429F8142A9F912F51CE470C7" ma:contentTypeVersion="14" ma:contentTypeDescription="Create a new document." ma:contentTypeScope="" ma:versionID="eea628a3c65bccc89f4858d01cdcefd6">
  <xsd:schema xmlns:xsd="http://www.w3.org/2001/XMLSchema" xmlns:xs="http://www.w3.org/2001/XMLSchema" xmlns:p="http://schemas.microsoft.com/office/2006/metadata/properties" xmlns:ns1="http://schemas.microsoft.com/sharepoint/v3" xmlns:ns2="337E2860-1CBC-45BD-9D84-FCB71B331BFD" xmlns:ns3="337e2860-1cbc-45bd-9d84-fcb71b331bfd" xmlns:ns4="12e5f8c0-cee7-4117-a260-6fb1ed4d85b9" targetNamespace="http://schemas.microsoft.com/office/2006/metadata/properties" ma:root="true" ma:fieldsID="79847bdf030ef5a7a3c281081818d286" ns1:_="" ns2:_="" ns3:_="" ns4:_="">
    <xsd:import namespace="http://schemas.microsoft.com/sharepoint/v3"/>
    <xsd:import namespace="337E2860-1CBC-45BD-9D84-FCB71B331BFD"/>
    <xsd:import namespace="337e2860-1cbc-45bd-9d84-fcb71b331bfd"/>
    <xsd:import namespace="12e5f8c0-cee7-4117-a260-6fb1ed4d85b9"/>
    <xsd:element name="properties">
      <xsd:complexType>
        <xsd:sequence>
          <xsd:element name="documentManagement">
            <xsd:complexType>
              <xsd:all>
                <xsd:element ref="ns2:MediaServiceMetadata" minOccurs="0"/>
                <xsd:element ref="ns2: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7E2860-1CBC-45BD-9D84-FCB71B331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7e2860-1cbc-45bd-9d84-fcb71b331bfd" elementFormDefault="qualified">
    <xsd:import namespace="http://schemas.microsoft.com/office/2006/documentManagement/types"/>
    <xsd:import namespace="http://schemas.microsoft.com/office/infopath/2007/PartnerControls"/>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31204-b4c4-4586-a21d-e39fdc9fec6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e5f8c0-cee7-4117-a260-6fb1ed4d85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F8212BF-8B42-446B-8897-AA9A5CA4D4B2}" ma:internalName="TaxCatchAll" ma:showField="CatchAllData" ma:web="{ce977364-da23-4933-acaf-1deb68df98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F8E5C4-B428-45E2-B96A-4FB886B2D07F}">
  <ds:schemaRefs>
    <ds:schemaRef ds:uri="http://schemas.microsoft.com/sharepoint/v3/contenttype/forms"/>
  </ds:schemaRefs>
</ds:datastoreItem>
</file>

<file path=customXml/itemProps2.xml><?xml version="1.0" encoding="utf-8"?>
<ds:datastoreItem xmlns:ds="http://schemas.openxmlformats.org/officeDocument/2006/customXml" ds:itemID="{0E63DF47-7335-447B-82A4-6C9AE5D4DBAA}">
  <ds:schemaRefs>
    <ds:schemaRef ds:uri="http://schemas.microsoft.com/office/2006/metadata/properties"/>
    <ds:schemaRef ds:uri="http://schemas.microsoft.com/office/infopath/2007/PartnerControls"/>
    <ds:schemaRef ds:uri="337e2860-1cbc-45bd-9d84-fcb71b331bfd"/>
    <ds:schemaRef ds:uri="http://schemas.microsoft.com/sharepoint/v3"/>
    <ds:schemaRef ds:uri="12e5f8c0-cee7-4117-a260-6fb1ed4d85b9"/>
  </ds:schemaRefs>
</ds:datastoreItem>
</file>

<file path=customXml/itemProps3.xml><?xml version="1.0" encoding="utf-8"?>
<ds:datastoreItem xmlns:ds="http://schemas.openxmlformats.org/officeDocument/2006/customXml" ds:itemID="{F78B7A8E-91E7-4D38-8FC6-548FC9318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37E2860-1CBC-45BD-9D84-FCB71B331BFD"/>
    <ds:schemaRef ds:uri="337e2860-1cbc-45bd-9d84-fcb71b331bfd"/>
    <ds:schemaRef ds:uri="12e5f8c0-cee7-4117-a260-6fb1ed4d8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913</Words>
  <Characters>5024</Characters>
  <Application>Microsoft Office Word</Application>
  <DocSecurity>0</DocSecurity>
  <Lines>41</Lines>
  <Paragraphs>11</Paragraphs>
  <ScaleCrop>false</ScaleCrop>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Paula Fernandez</cp:lastModifiedBy>
  <cp:revision>2</cp:revision>
  <dcterms:created xsi:type="dcterms:W3CDTF">2025-10-16T06:31:00Z</dcterms:created>
  <dcterms:modified xsi:type="dcterms:W3CDTF">2025-10-16T06:31:00Z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1033-6.8.0.8846</vt:lpwstr>
  </property>
  <property fmtid="{D5CDD505-2E9C-101B-9397-08002B2CF9AE}" pid="3" name="ICV">
    <vt:lpwstr>A4102C5EB35909B82D14EA6874999518_43</vt:lpwstr>
  </property>
  <property fmtid="{D5CDD505-2E9C-101B-9397-08002B2CF9AE}" pid="4" name="ContentTypeId">
    <vt:lpwstr>0x010100B7E1A6AD429F8142A9F912F51CE470C7</vt:lpwstr>
  </property>
  <property fmtid="{D5CDD505-2E9C-101B-9397-08002B2CF9AE}" pid="5" name="MediaServiceImageTags">
    <vt:lpwstr/>
  </property>
</Properties>
</file>