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EF12" w14:textId="789182A0" w:rsidR="008F7A34" w:rsidRDefault="002061F9" w:rsidP="006C65D4">
      <w:pPr>
        <w:spacing w:after="0" w:line="276" w:lineRule="auto"/>
        <w:jc w:val="center"/>
        <w:rPr>
          <w:rFonts w:ascii="Century Gothic" w:hAnsi="Century Gothic" w:cstheme="minorHAnsi"/>
          <w:b/>
          <w:bCs/>
          <w:sz w:val="40"/>
          <w:szCs w:val="40"/>
        </w:rPr>
      </w:pPr>
      <w:r w:rsidRPr="002061F9">
        <w:rPr>
          <w:rFonts w:ascii="Century Gothic" w:hAnsi="Century Gothic" w:cstheme="minorHAnsi"/>
          <w:b/>
          <w:bCs/>
          <w:sz w:val="40"/>
          <w:szCs w:val="40"/>
        </w:rPr>
        <w:t>IADE revela programa d</w:t>
      </w:r>
      <w:r>
        <w:rPr>
          <w:rFonts w:ascii="Century Gothic" w:hAnsi="Century Gothic" w:cstheme="minorHAnsi"/>
          <w:b/>
          <w:bCs/>
          <w:sz w:val="40"/>
          <w:szCs w:val="40"/>
        </w:rPr>
        <w:t xml:space="preserve">a </w:t>
      </w:r>
      <w:r w:rsidR="00A25E32">
        <w:rPr>
          <w:rFonts w:ascii="Century Gothic" w:hAnsi="Century Gothic" w:cstheme="minorHAnsi"/>
          <w:b/>
          <w:bCs/>
          <w:sz w:val="40"/>
          <w:szCs w:val="40"/>
        </w:rPr>
        <w:t>segunda edição do</w:t>
      </w:r>
      <w:r w:rsidRPr="002061F9">
        <w:rPr>
          <w:rFonts w:ascii="Century Gothic" w:hAnsi="Century Gothic" w:cstheme="minorHAnsi"/>
          <w:b/>
          <w:bCs/>
          <w:sz w:val="40"/>
          <w:szCs w:val="40"/>
        </w:rPr>
        <w:t xml:space="preserve"> UNICAST</w:t>
      </w:r>
      <w:r w:rsidR="00A25E32">
        <w:rPr>
          <w:rFonts w:ascii="Century Gothic" w:hAnsi="Century Gothic" w:cstheme="minorHAnsi"/>
          <w:b/>
          <w:bCs/>
          <w:sz w:val="40"/>
          <w:szCs w:val="40"/>
        </w:rPr>
        <w:t xml:space="preserve">: o </w:t>
      </w:r>
      <w:r w:rsidRPr="002061F9">
        <w:rPr>
          <w:rFonts w:ascii="Century Gothic" w:hAnsi="Century Gothic" w:cstheme="minorHAnsi"/>
          <w:b/>
          <w:bCs/>
          <w:sz w:val="40"/>
          <w:szCs w:val="40"/>
        </w:rPr>
        <w:t>Festival de Áudio e Podcast Universitário</w:t>
      </w:r>
      <w:r w:rsidR="00213543">
        <w:rPr>
          <w:rFonts w:ascii="Century Gothic" w:hAnsi="Century Gothic" w:cstheme="minorHAnsi"/>
          <w:b/>
          <w:bCs/>
          <w:sz w:val="40"/>
          <w:szCs w:val="40"/>
        </w:rPr>
        <w:br/>
      </w:r>
    </w:p>
    <w:p w14:paraId="235B55A4" w14:textId="1E8E70BF" w:rsidR="00A9710C" w:rsidRDefault="00A9710C" w:rsidP="006C65D4">
      <w:pPr>
        <w:spacing w:after="0" w:line="276" w:lineRule="auto"/>
        <w:jc w:val="center"/>
        <w:rPr>
          <w:rFonts w:ascii="Century Gothic" w:hAnsi="Century Gothic" w:cstheme="minorHAnsi"/>
          <w:b/>
          <w:bCs/>
          <w:sz w:val="40"/>
          <w:szCs w:val="40"/>
        </w:rPr>
      </w:pPr>
      <w:r>
        <w:rPr>
          <w:rFonts w:ascii="Century Gothic" w:hAnsi="Century Gothic" w:cstheme="minorHAnsi"/>
          <w:b/>
          <w:bCs/>
          <w:noProof/>
          <w:sz w:val="40"/>
          <w:szCs w:val="40"/>
        </w:rPr>
        <w:drawing>
          <wp:inline distT="0" distB="0" distL="0" distR="0" wp14:anchorId="59881F1D" wp14:editId="2B5E8F3D">
            <wp:extent cx="5400040" cy="2700020"/>
            <wp:effectExtent l="0" t="0" r="0" b="5080"/>
            <wp:docPr id="1685797366" name="Imagem 1" descr="Uma imagem com texto, Cara humana, pessoa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97366" name="Imagem 1" descr="Uma imagem com texto, Cara humana, pessoa, captura de ecrã&#10;&#10;Os conteúdos gerados por IA podem estar incorretos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FC15B" w14:textId="77777777" w:rsidR="00A9710C" w:rsidRPr="006C65D4" w:rsidRDefault="00A9710C" w:rsidP="006C65D4">
      <w:pPr>
        <w:spacing w:after="0" w:line="276" w:lineRule="auto"/>
        <w:jc w:val="center"/>
        <w:rPr>
          <w:rFonts w:ascii="Century Gothic" w:hAnsi="Century Gothic" w:cstheme="minorHAnsi"/>
          <w:b/>
          <w:bCs/>
          <w:sz w:val="40"/>
          <w:szCs w:val="40"/>
        </w:rPr>
      </w:pPr>
    </w:p>
    <w:p w14:paraId="47B1693A" w14:textId="3A152D8B" w:rsidR="00E10677" w:rsidRPr="00925639" w:rsidRDefault="002B2478" w:rsidP="00925639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2B247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O </w:t>
      </w:r>
      <w:r w:rsidRPr="002B2478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UNICAST – Festival de Áudio e Podcast</w:t>
      </w:r>
      <w:r w:rsidRPr="002B247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do </w:t>
      </w:r>
      <w:r w:rsidRPr="002B2478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IADE</w:t>
      </w:r>
      <w:r w:rsidRPr="002B247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decorre nos dias </w:t>
      </w:r>
      <w:r w:rsidRPr="002B2478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15 e 16 de outubro de 2025, no Espaço Fábrica, </w:t>
      </w:r>
      <w:r w:rsidR="00B76979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situado no</w:t>
      </w:r>
      <w:r w:rsidRPr="002B2478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 Oriente Green Campus</w:t>
      </w:r>
      <w:r w:rsidRPr="002B247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. A segunda edição volta a reunir estudantes, </w:t>
      </w:r>
      <w:r w:rsidR="00EB3173">
        <w:rPr>
          <w:rFonts w:ascii="Century Gothic" w:hAnsi="Century Gothic" w:cstheme="minorHAnsi"/>
          <w:color w:val="000000" w:themeColor="text1"/>
          <w:sz w:val="20"/>
          <w:szCs w:val="20"/>
        </w:rPr>
        <w:t>criador</w:t>
      </w:r>
      <w:r w:rsidR="00B76979">
        <w:rPr>
          <w:rFonts w:ascii="Century Gothic" w:hAnsi="Century Gothic" w:cstheme="minorHAnsi"/>
          <w:color w:val="000000" w:themeColor="text1"/>
          <w:sz w:val="20"/>
          <w:szCs w:val="20"/>
        </w:rPr>
        <w:t>e</w:t>
      </w:r>
      <w:r w:rsidR="00EB3173">
        <w:rPr>
          <w:rFonts w:ascii="Century Gothic" w:hAnsi="Century Gothic" w:cstheme="minorHAnsi"/>
          <w:color w:val="000000" w:themeColor="text1"/>
          <w:sz w:val="20"/>
          <w:szCs w:val="20"/>
        </w:rPr>
        <w:t>s de conteúdos</w:t>
      </w:r>
      <w:r w:rsidRPr="002B2478">
        <w:rPr>
          <w:rFonts w:ascii="Century Gothic" w:hAnsi="Century Gothic" w:cstheme="minorHAnsi"/>
          <w:color w:val="000000" w:themeColor="text1"/>
          <w:sz w:val="20"/>
          <w:szCs w:val="20"/>
        </w:rPr>
        <w:t>, profissionais do setor e entusiastas do áudio, num programa que cruza formação, inspiração e reconhecimento do talento jovem. Organizado pelo IADE – Faculdade de Design, Tecnologia e Comunicação da Universidade Europeia, o evento inclui talks, workshops, gravações ao vivo de podcasts</w:t>
      </w:r>
      <w:r w:rsidR="00E10677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r w:rsidRPr="002B2478">
        <w:rPr>
          <w:rFonts w:ascii="Century Gothic" w:hAnsi="Century Gothic" w:cstheme="minorHAnsi"/>
          <w:color w:val="000000" w:themeColor="text1"/>
          <w:sz w:val="20"/>
          <w:szCs w:val="20"/>
        </w:rPr>
        <w:t>e a cerimónia de entrega dos Prémios UNICAST.</w:t>
      </w:r>
    </w:p>
    <w:p w14:paraId="083A5347" w14:textId="77777777" w:rsidR="00925639" w:rsidRDefault="00925639" w:rsidP="00925639">
      <w:pPr>
        <w:pStyle w:val="Corpo"/>
        <w:spacing w:line="276" w:lineRule="auto"/>
        <w:jc w:val="both"/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</w:pPr>
    </w:p>
    <w:p w14:paraId="25FD0841" w14:textId="49372CB6" w:rsidR="000972B3" w:rsidRPr="009B641E" w:rsidRDefault="000972B3" w:rsidP="000972B3">
      <w:pPr>
        <w:pStyle w:val="Corpo"/>
        <w:spacing w:line="276" w:lineRule="auto"/>
        <w:jc w:val="both"/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</w:pPr>
      <w:r w:rsidRPr="00925639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"</w:t>
      </w:r>
      <w:r w:rsidR="00F01AB7" w:rsidRPr="00F01AB7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O UNICAST é um palco para as ideias que se ouvem, para as vozes que se revelam e para a criatividade que encontra no som a sua forma de expressão. </w:t>
      </w:r>
      <w:r w:rsidR="009B641E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Q</w:t>
      </w:r>
      <w:r w:rsidR="00F01AB7" w:rsidRPr="00F01AB7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ueremos continuar a alimentar as indústrias criativas com talento jovem e pensamento crítico</w:t>
      </w:r>
      <w:r w:rsidRPr="00925639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,</w:t>
      </w:r>
      <w:r w:rsidR="00D31328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 e o UNICAST é a plataforma certa.</w:t>
      </w:r>
      <w:r w:rsidRPr="00925639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"</w:t>
      </w:r>
      <w:r w:rsidRPr="00925639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afirma </w:t>
      </w:r>
      <w:r w:rsidRPr="00F01AB7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Carlos Rosa, diretor do IADE</w:t>
      </w:r>
      <w:r w:rsidRPr="00925639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. </w:t>
      </w:r>
      <w:r w:rsidR="00AF7DB7" w:rsidRPr="00AF7DB7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“</w:t>
      </w:r>
      <w:r w:rsidR="00AF7DB7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A</w:t>
      </w:r>
      <w:r w:rsidR="009B641E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 segunda edição</w:t>
      </w:r>
      <w:r w:rsidR="00AF7DB7" w:rsidRPr="00AF7DB7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 </w:t>
      </w:r>
      <w:r w:rsidR="009B641E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vem </w:t>
      </w:r>
      <w:r w:rsidR="00AF7DB7" w:rsidRPr="00AF7DB7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reafirma</w:t>
      </w:r>
      <w:r w:rsidR="009B641E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r</w:t>
      </w:r>
      <w:r w:rsidR="00AF7DB7" w:rsidRPr="00AF7DB7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 o compromisso do </w:t>
      </w:r>
      <w:r w:rsidR="00AF7DB7" w:rsidRPr="009B641E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IADE com a formação criativa e o estímulo à inovação sonora, aproximando os estudantes das tendências mais disruptivas da comunicação e do entretenimento.</w:t>
      </w:r>
      <w:r w:rsidR="00AF7DB7" w:rsidRPr="009B641E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”</w:t>
      </w:r>
    </w:p>
    <w:p w14:paraId="6AF6B3C2" w14:textId="77777777" w:rsidR="00194C6A" w:rsidRDefault="00194C6A" w:rsidP="000972B3">
      <w:pPr>
        <w:pStyle w:val="Corpo"/>
        <w:spacing w:line="276" w:lineRule="auto"/>
        <w:jc w:val="both"/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</w:pPr>
    </w:p>
    <w:p w14:paraId="4A54EB8F" w14:textId="77777777" w:rsidR="00194C6A" w:rsidRPr="00194C6A" w:rsidRDefault="00194C6A" w:rsidP="00194C6A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A edição de 2025 </w:t>
      </w:r>
      <w:r w:rsidRPr="00A7277E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arranca a 15 de outubro </w:t>
      </w: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com o lançamento do </w:t>
      </w:r>
      <w:r w:rsidRPr="002D0911">
        <w:rPr>
          <w:rFonts w:ascii="Century Gothic" w:hAnsi="Century Gothic" w:cstheme="minorHAnsi"/>
          <w:b/>
          <w:bCs/>
          <w:i/>
          <w:iCs/>
          <w:color w:val="000000" w:themeColor="text1"/>
          <w:sz w:val="20"/>
          <w:szCs w:val="20"/>
        </w:rPr>
        <w:t>“Desafio RFM Podcast em 24 Horas”</w:t>
      </w: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seguido da talk </w:t>
      </w:r>
      <w:r w:rsidRPr="002D0911">
        <w:rPr>
          <w:rFonts w:ascii="Century Gothic" w:hAnsi="Century Gothic" w:cstheme="minorHAnsi"/>
          <w:b/>
          <w:bCs/>
          <w:i/>
          <w:iCs/>
          <w:color w:val="000000" w:themeColor="text1"/>
          <w:sz w:val="20"/>
          <w:szCs w:val="20"/>
        </w:rPr>
        <w:t>“IA versus humanos: quem faz os melhores podcasts?”</w:t>
      </w: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com </w:t>
      </w:r>
      <w:r w:rsidRPr="002D0911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Nuno Ribeiro, da Agência Instinct.</w:t>
      </w: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O programa do primeiro dia inclui ainda o </w:t>
      </w:r>
      <w:r w:rsidRPr="002D0911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workshop </w:t>
      </w:r>
      <w:r w:rsidRPr="002D0911">
        <w:rPr>
          <w:rFonts w:ascii="Century Gothic" w:hAnsi="Century Gothic" w:cstheme="minorHAnsi"/>
          <w:b/>
          <w:bCs/>
          <w:i/>
          <w:iCs/>
          <w:color w:val="000000" w:themeColor="text1"/>
          <w:sz w:val="20"/>
          <w:szCs w:val="20"/>
        </w:rPr>
        <w:t>“Como usar ferramentas de Inteligência Artificial para criar podcasts”</w:t>
      </w:r>
      <w:r w:rsidRPr="002D0911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,</w:t>
      </w: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lastRenderedPageBreak/>
        <w:t xml:space="preserve">orientado pelo Professor Ilo Aguiar, e uma </w:t>
      </w:r>
      <w:r w:rsidRPr="002D0911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gravação ao vivo do podcast “Marketing Por Idiotas”,</w:t>
      </w: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da RFM, com Diogo Abrantes da Silva, Frederico Carvalho e Miguel Rão Vieira. A tarde encerra com a </w:t>
      </w:r>
      <w:r w:rsidRPr="00A7277E">
        <w:rPr>
          <w:rFonts w:ascii="Century Gothic" w:hAnsi="Century Gothic" w:cstheme="minorHAnsi"/>
          <w:b/>
          <w:bCs/>
          <w:i/>
          <w:iCs/>
          <w:color w:val="000000" w:themeColor="text1"/>
          <w:sz w:val="20"/>
          <w:szCs w:val="20"/>
        </w:rPr>
        <w:t>talk “Estas histórias poderiam ser uma série de TV – mas são podcasts!”,</w:t>
      </w: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conduzida por Duarte Costa, sonoplasta da série “Zé faz 25”.</w:t>
      </w:r>
    </w:p>
    <w:p w14:paraId="36DDB028" w14:textId="77777777" w:rsidR="00194C6A" w:rsidRPr="00194C6A" w:rsidRDefault="00194C6A" w:rsidP="00194C6A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5534165B" w14:textId="77777777" w:rsidR="00104E1C" w:rsidRDefault="00194C6A" w:rsidP="00925639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No </w:t>
      </w:r>
      <w:r w:rsidRPr="00A7277E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segundo dia, 16 de outubro</w:t>
      </w: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o foco estará nas narrativas sonoras no desporto, no jornalismo e no entretenimento. O programa inclui </w:t>
      </w:r>
      <w:r w:rsidRPr="00A7277E">
        <w:rPr>
          <w:rFonts w:ascii="Century Gothic" w:hAnsi="Century Gothic" w:cstheme="minorHAnsi"/>
          <w:b/>
          <w:bCs/>
          <w:i/>
          <w:iCs/>
          <w:color w:val="000000" w:themeColor="text1"/>
          <w:sz w:val="20"/>
          <w:szCs w:val="20"/>
        </w:rPr>
        <w:t>a talk “Liga Portugal e as narrativas sonoras no desporto e na comunicação”</w:t>
      </w: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com Francisco Antunez e Paulo Pedrosa, da Liga Portugal; </w:t>
      </w:r>
      <w:r w:rsidRPr="00A7277E">
        <w:rPr>
          <w:rFonts w:ascii="Century Gothic" w:hAnsi="Century Gothic" w:cstheme="minorHAnsi"/>
          <w:b/>
          <w:bCs/>
          <w:i/>
          <w:iCs/>
          <w:color w:val="000000" w:themeColor="text1"/>
          <w:sz w:val="20"/>
          <w:szCs w:val="20"/>
        </w:rPr>
        <w:t>a talk “ZeroZero, futebol e podcasts”,</w:t>
      </w: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com Igor Gonçalves, e a </w:t>
      </w:r>
      <w:r w:rsidRPr="00A7277E">
        <w:rPr>
          <w:rFonts w:ascii="Century Gothic" w:hAnsi="Century Gothic" w:cstheme="minorHAnsi"/>
          <w:b/>
          <w:bCs/>
          <w:i/>
          <w:iCs/>
          <w:color w:val="000000" w:themeColor="text1"/>
          <w:sz w:val="20"/>
          <w:szCs w:val="20"/>
        </w:rPr>
        <w:t>sessão “Podcasts jornalísticos: como se ouve notícias?”,</w:t>
      </w: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com João Santos Duarte, editor de podcasts do Observador.</w:t>
      </w:r>
    </w:p>
    <w:p w14:paraId="298FB63E" w14:textId="77777777" w:rsidR="00104E1C" w:rsidRDefault="00104E1C" w:rsidP="00925639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38F10FAC" w14:textId="77777777" w:rsidR="00104E1C" w:rsidRDefault="00194C6A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A tarde conta com a </w:t>
      </w:r>
      <w:r w:rsidRPr="00A7277E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gravação ao vivo do podcast “Código X”,</w:t>
      </w:r>
      <w:r w:rsidRPr="00194C6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da RFM, com Ana Arrebentinha, Joana Machado Madeira, Maria Inês Mano e Vera de Melo, culminando com a cerimónia de entrega dos Prémios UNICAST e do Desafio RFM Podcast em 24 Horas, momento que encerra oficialmente o festival.</w:t>
      </w:r>
    </w:p>
    <w:p w14:paraId="121C6A1F" w14:textId="77777777" w:rsidR="00104E1C" w:rsidRDefault="00104E1C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7D9E8FB6" w14:textId="096641D7" w:rsidR="00104E1C" w:rsidRDefault="00925639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925639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Para mais informações sobre </w:t>
      </w:r>
      <w:r w:rsidR="00A9710C">
        <w:rPr>
          <w:rFonts w:ascii="Century Gothic" w:hAnsi="Century Gothic" w:cstheme="minorHAnsi"/>
          <w:color w:val="000000" w:themeColor="text1"/>
          <w:sz w:val="20"/>
          <w:szCs w:val="20"/>
        </w:rPr>
        <w:t>o II</w:t>
      </w:r>
      <w:r w:rsidRPr="00925639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UNICAST</w:t>
      </w:r>
      <w:r w:rsidR="00104E1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– Festival de Áudio e Podcast</w:t>
      </w:r>
      <w:r w:rsidR="00A9710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visite: </w:t>
      </w:r>
      <w:hyperlink r:id="rId12" w:history="1">
        <w:r w:rsidR="00104E1C" w:rsidRPr="000A7E06">
          <w:rPr>
            <w:rStyle w:val="Hiperligao"/>
            <w:rFonts w:ascii="Century Gothic" w:hAnsi="Century Gothic" w:cstheme="minorHAnsi"/>
            <w:sz w:val="20"/>
            <w:szCs w:val="20"/>
          </w:rPr>
          <w:t>https://www.iade.europeia.pt/eventos/unicast-ii-festival-de-audio-e-podcast/</w:t>
        </w:r>
      </w:hyperlink>
    </w:p>
    <w:p w14:paraId="533E86FC" w14:textId="77777777" w:rsidR="00104E1C" w:rsidRDefault="00104E1C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7E730AE7" w14:textId="77777777" w:rsidR="00104E1C" w:rsidRDefault="00104E1C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1BBBAA41" w14:textId="20CD48EA" w:rsidR="000972B3" w:rsidRPr="00104E1C" w:rsidRDefault="000972B3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6223F2">
        <w:rPr>
          <w:rFonts w:ascii="Century Gothic" w:hAnsi="Century Gothic" w:cs="Arial"/>
          <w:b/>
          <w:bCs/>
          <w:sz w:val="16"/>
          <w:szCs w:val="16"/>
        </w:rPr>
        <w:t>Sobre o IADE – Faculdade de Design, Tecnologia e Comunicação da Universidade Europeia</w:t>
      </w:r>
    </w:p>
    <w:p w14:paraId="097F3B2F" w14:textId="77777777" w:rsidR="000972B3" w:rsidRPr="00EA33E2" w:rsidRDefault="000972B3" w:rsidP="000972B3">
      <w:pPr>
        <w:jc w:val="both"/>
        <w:rPr>
          <w:rStyle w:val="Hiperligao"/>
          <w:rFonts w:ascii="Century Gothic" w:hAnsi="Century Gothic" w:cs="Arial"/>
          <w:sz w:val="16"/>
          <w:szCs w:val="16"/>
        </w:rPr>
      </w:pPr>
      <w:r w:rsidRPr="006223F2">
        <w:rPr>
          <w:rFonts w:ascii="Century Gothic" w:hAnsi="Century Gothic" w:cs="Arial"/>
          <w:sz w:val="16"/>
          <w:szCs w:val="16"/>
        </w:rPr>
        <w:t>O IADE – Faculdade de Design, Tecnologia e Comunicação da Universidade Europeia tem vindo a liderar o ensino da criatividade em Portugal há mais de 50 anos. Com uma oferta educativa completa, que beneficia dos standards de excelência da Universidade Europeia, ao nível de Licenciaturas, Mestrados, Doutoramentos e Formação de Executivos nas áreas do Design e Artes Visuais, Comunicação e Marketing, Tecnologias e Engenharia, o IADE é o lugar onde estas disciplinas trabalham em conjunto utilizando a criatividade como ferramenta para criar novas soluções inspiradoras para as empresas e para a sociedade. Com uma estreita ligação ao mercado, através do seu modelo académico único focado na criação e impulsionado pelos Laboratórios Criativos da Fábrica (a Unidade onde se fabrica valor e conhecimento e através da qual estudantes e docentes são chamados a trabalhar em conjunto, e transversalmente às suas áreas, em iniciativas curriculares e extracurriculares), o IADE promove o desenvolvimento de projetos em colaboração com empresas de referência, potenciando a máxima empregabilidade dos estudantes na crescente Economia Criativa.</w:t>
      </w:r>
      <w:r>
        <w:rPr>
          <w:rFonts w:ascii="Century Gothic" w:hAnsi="Century Gothic" w:cs="Arial"/>
          <w:sz w:val="16"/>
          <w:szCs w:val="16"/>
        </w:rPr>
        <w:t xml:space="preserve"> </w:t>
      </w:r>
      <w:r w:rsidRPr="006223F2">
        <w:rPr>
          <w:rFonts w:ascii="Century Gothic" w:hAnsi="Century Gothic" w:cs="Arial"/>
          <w:sz w:val="16"/>
          <w:szCs w:val="16"/>
        </w:rPr>
        <w:t xml:space="preserve">Para mais informações sobre o IADE: </w:t>
      </w:r>
      <w:hyperlink r:id="rId13" w:history="1">
        <w:r w:rsidRPr="006223F2">
          <w:rPr>
            <w:rStyle w:val="Hiperligao"/>
            <w:rFonts w:ascii="Century Gothic" w:hAnsi="Century Gothic" w:cs="Arial"/>
            <w:bCs/>
            <w:sz w:val="16"/>
            <w:szCs w:val="16"/>
          </w:rPr>
          <w:t>www.iade.europeia.pt</w:t>
        </w:r>
      </w:hyperlink>
    </w:p>
    <w:p w14:paraId="710E3D0F" w14:textId="77777777" w:rsidR="000972B3" w:rsidRDefault="000972B3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  <w:r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  <w:t xml:space="preserve">  </w:t>
      </w:r>
    </w:p>
    <w:p w14:paraId="4A495120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Theme="majorEastAsia" w:hAnsi="Century Gothic" w:cstheme="minorHAnsi"/>
          <w:color w:val="000000"/>
          <w:sz w:val="16"/>
          <w:szCs w:val="16"/>
        </w:rPr>
      </w:pPr>
      <w:r w:rsidRPr="00F418C7"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  <w:t>Para mais informações contactar:</w:t>
      </w:r>
    </w:p>
    <w:p w14:paraId="79BA0905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6"/>
          <w:szCs w:val="16"/>
        </w:rPr>
      </w:pPr>
    </w:p>
    <w:p w14:paraId="70F90132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hAnsi="Century Gothic" w:cstheme="minorHAnsi"/>
          <w:sz w:val="16"/>
          <w:szCs w:val="16"/>
        </w:rPr>
      </w:pPr>
      <w:r w:rsidRPr="00F418C7"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18E8429C" wp14:editId="2150253A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85F1" w14:textId="77777777" w:rsidR="009B641E" w:rsidRDefault="009B641E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hAnsi="Century Gothic" w:cstheme="minorHAnsi"/>
          <w:sz w:val="16"/>
          <w:szCs w:val="16"/>
        </w:rPr>
      </w:pPr>
    </w:p>
    <w:p w14:paraId="4DE4223A" w14:textId="2A537AF0" w:rsidR="000972B3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</w:pPr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Ana Santos | </w:t>
      </w:r>
      <w:hyperlink r:id="rId15" w:history="1">
        <w:r w:rsidRPr="00F418C7">
          <w:rPr>
            <w:rStyle w:val="Hiperligao"/>
            <w:rFonts w:ascii="Century Gothic" w:eastAsiaTheme="minorEastAsia" w:hAnsi="Century Gothic" w:cstheme="minorHAnsi"/>
            <w:noProof/>
            <w:sz w:val="16"/>
            <w:szCs w:val="16"/>
          </w:rPr>
          <w:t>ana.santos@lift.com.pt</w:t>
        </w:r>
      </w:hyperlink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+351 914 409</w:t>
      </w:r>
      <w:r w:rsidR="009B641E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 </w:t>
      </w:r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595</w:t>
      </w:r>
    </w:p>
    <w:p w14:paraId="21BAF4D1" w14:textId="185EFB03" w:rsidR="008D648A" w:rsidRPr="008D648A" w:rsidRDefault="009B641E" w:rsidP="008D648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Hugo Costa | </w:t>
      </w:r>
      <w:hyperlink r:id="rId16" w:history="1">
        <w:r w:rsidR="008D648A" w:rsidRPr="000A7E06">
          <w:rPr>
            <w:rStyle w:val="Hiperligao"/>
            <w:rFonts w:ascii="Century Gothic" w:hAnsi="Century Gothic" w:cstheme="minorHAnsi"/>
            <w:noProof/>
            <w:sz w:val="16"/>
            <w:szCs w:val="16"/>
          </w:rPr>
          <w:t>hugo.costa@lift.com.pt</w:t>
        </w:r>
      </w:hyperlink>
      <w:r w:rsid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</w:t>
      </w:r>
      <w:r w:rsid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 xml:space="preserve">351 </w:t>
      </w:r>
      <w:r w:rsidR="008D648A" w:rsidRP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>914 409</w:t>
      </w:r>
      <w:r w:rsidR="008D648A" w:rsidRP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> </w:t>
      </w:r>
      <w:r w:rsidR="008D648A" w:rsidRP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>524</w:t>
      </w:r>
    </w:p>
    <w:p w14:paraId="40B22598" w14:textId="1C4EC4AE" w:rsidR="009B641E" w:rsidRDefault="009B641E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</w:pPr>
    </w:p>
    <w:p w14:paraId="02EA4B92" w14:textId="77777777" w:rsidR="008D648A" w:rsidRPr="00ED636C" w:rsidRDefault="008D648A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 w:cstheme="minorHAnsi"/>
          <w:color w:val="333333"/>
          <w:sz w:val="18"/>
          <w:szCs w:val="18"/>
        </w:rPr>
      </w:pPr>
    </w:p>
    <w:p w14:paraId="4401ECDA" w14:textId="77777777" w:rsidR="000972B3" w:rsidRPr="009A78C4" w:rsidRDefault="000972B3" w:rsidP="000972B3">
      <w:pPr>
        <w:jc w:val="both"/>
        <w:rPr>
          <w:rStyle w:val="Hiperligao"/>
          <w:rFonts w:ascii="Arial" w:hAnsi="Arial" w:cs="Arial"/>
          <w:bCs/>
          <w:sz w:val="18"/>
          <w:szCs w:val="18"/>
        </w:rPr>
      </w:pPr>
    </w:p>
    <w:p w14:paraId="246339A4" w14:textId="77777777" w:rsidR="00F908E4" w:rsidRPr="00AF5E06" w:rsidRDefault="00F908E4" w:rsidP="000972B3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Theme="minorEastAsia" w:hAnsi="Century Gothic" w:cstheme="minorHAnsi"/>
          <w:noProof/>
          <w:color w:val="000000"/>
          <w:sz w:val="20"/>
          <w:szCs w:val="20"/>
        </w:rPr>
      </w:pPr>
    </w:p>
    <w:sectPr w:rsidR="00F908E4" w:rsidRPr="00AF5E06" w:rsidSect="003B392A">
      <w:headerReference w:type="default" r:id="rId17"/>
      <w:type w:val="continuous"/>
      <w:pgSz w:w="11906" w:h="16838"/>
      <w:pgMar w:top="8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31EE" w14:textId="77777777" w:rsidR="0060082D" w:rsidRDefault="0060082D" w:rsidP="006073DC">
      <w:pPr>
        <w:spacing w:after="0" w:line="240" w:lineRule="auto"/>
      </w:pPr>
      <w:r>
        <w:separator/>
      </w:r>
    </w:p>
  </w:endnote>
  <w:endnote w:type="continuationSeparator" w:id="0">
    <w:p w14:paraId="55FFDD64" w14:textId="77777777" w:rsidR="0060082D" w:rsidRDefault="0060082D" w:rsidP="0060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AAA8" w14:textId="77777777" w:rsidR="0060082D" w:rsidRDefault="0060082D" w:rsidP="006073DC">
      <w:pPr>
        <w:spacing w:after="0" w:line="240" w:lineRule="auto"/>
      </w:pPr>
      <w:r>
        <w:separator/>
      </w:r>
    </w:p>
  </w:footnote>
  <w:footnote w:type="continuationSeparator" w:id="0">
    <w:p w14:paraId="7EBFC384" w14:textId="77777777" w:rsidR="0060082D" w:rsidRDefault="0060082D" w:rsidP="0060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38C7" w14:textId="7CF76C1F" w:rsidR="006073DC" w:rsidRDefault="00FF636F" w:rsidP="00FF636F">
    <w:pPr>
      <w:pStyle w:val="Cabealho"/>
      <w:tabs>
        <w:tab w:val="clear" w:pos="4252"/>
        <w:tab w:val="clear" w:pos="8504"/>
        <w:tab w:val="left" w:pos="2960"/>
      </w:tabs>
      <w:jc w:val="center"/>
    </w:pPr>
    <w:r>
      <w:rPr>
        <w:noProof/>
        <w:lang w:eastAsia="pt-PT"/>
      </w:rPr>
      <w:drawing>
        <wp:inline distT="0" distB="0" distL="0" distR="0" wp14:anchorId="5C0DE8EB" wp14:editId="1C07885E">
          <wp:extent cx="2970191" cy="624673"/>
          <wp:effectExtent l="0" t="0" r="1905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70191" cy="624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4B9BC" w14:textId="77777777" w:rsidR="00F908E4" w:rsidRDefault="00F908E4" w:rsidP="00FF636F">
    <w:pPr>
      <w:pStyle w:val="Cabealho"/>
      <w:tabs>
        <w:tab w:val="clear" w:pos="4252"/>
        <w:tab w:val="clear" w:pos="8504"/>
        <w:tab w:val="left" w:pos="2960"/>
      </w:tabs>
      <w:jc w:val="center"/>
    </w:pPr>
  </w:p>
  <w:p w14:paraId="5D7919F5" w14:textId="77777777" w:rsidR="00F908E4" w:rsidRDefault="00F908E4" w:rsidP="00FF636F">
    <w:pPr>
      <w:pStyle w:val="Cabealho"/>
      <w:tabs>
        <w:tab w:val="clear" w:pos="4252"/>
        <w:tab w:val="clear" w:pos="8504"/>
        <w:tab w:val="left" w:pos="2960"/>
      </w:tabs>
      <w:jc w:val="center"/>
    </w:pPr>
  </w:p>
  <w:p w14:paraId="4A1BF54C" w14:textId="77777777" w:rsidR="006073DC" w:rsidRDefault="006073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DE5"/>
    <w:multiLevelType w:val="multilevel"/>
    <w:tmpl w:val="20FA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57FEE"/>
    <w:multiLevelType w:val="hybridMultilevel"/>
    <w:tmpl w:val="62E67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5C3A"/>
    <w:multiLevelType w:val="hybridMultilevel"/>
    <w:tmpl w:val="A8040E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3008"/>
    <w:multiLevelType w:val="multilevel"/>
    <w:tmpl w:val="DFF6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F7589"/>
    <w:multiLevelType w:val="hybridMultilevel"/>
    <w:tmpl w:val="95F6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01B52"/>
    <w:multiLevelType w:val="hybridMultilevel"/>
    <w:tmpl w:val="7F44E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83D2C"/>
    <w:multiLevelType w:val="hybridMultilevel"/>
    <w:tmpl w:val="87764C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12223"/>
    <w:multiLevelType w:val="hybridMultilevel"/>
    <w:tmpl w:val="84564C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A1681"/>
    <w:multiLevelType w:val="hybridMultilevel"/>
    <w:tmpl w:val="EEC6A7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11708"/>
    <w:multiLevelType w:val="hybridMultilevel"/>
    <w:tmpl w:val="D43242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11D6D"/>
    <w:multiLevelType w:val="hybridMultilevel"/>
    <w:tmpl w:val="0FAEF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423E0"/>
    <w:multiLevelType w:val="hybridMultilevel"/>
    <w:tmpl w:val="E48682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78831">
    <w:abstractNumId w:val="5"/>
  </w:num>
  <w:num w:numId="2" w16cid:durableId="474614633">
    <w:abstractNumId w:val="4"/>
  </w:num>
  <w:num w:numId="3" w16cid:durableId="259487613">
    <w:abstractNumId w:val="8"/>
  </w:num>
  <w:num w:numId="4" w16cid:durableId="1521430607">
    <w:abstractNumId w:val="2"/>
  </w:num>
  <w:num w:numId="5" w16cid:durableId="841243081">
    <w:abstractNumId w:val="6"/>
  </w:num>
  <w:num w:numId="6" w16cid:durableId="10837862">
    <w:abstractNumId w:val="1"/>
  </w:num>
  <w:num w:numId="7" w16cid:durableId="327753904">
    <w:abstractNumId w:val="1"/>
  </w:num>
  <w:num w:numId="8" w16cid:durableId="1730153622">
    <w:abstractNumId w:val="7"/>
  </w:num>
  <w:num w:numId="9" w16cid:durableId="800341011">
    <w:abstractNumId w:val="11"/>
  </w:num>
  <w:num w:numId="10" w16cid:durableId="17557820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33207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2160798">
    <w:abstractNumId w:val="10"/>
  </w:num>
  <w:num w:numId="13" w16cid:durableId="12446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01"/>
    <w:rsid w:val="000145F2"/>
    <w:rsid w:val="000344EA"/>
    <w:rsid w:val="00040C02"/>
    <w:rsid w:val="00056E45"/>
    <w:rsid w:val="00057AF4"/>
    <w:rsid w:val="000608D0"/>
    <w:rsid w:val="00072207"/>
    <w:rsid w:val="00076FDF"/>
    <w:rsid w:val="0008240F"/>
    <w:rsid w:val="000842F0"/>
    <w:rsid w:val="000901D0"/>
    <w:rsid w:val="000972B3"/>
    <w:rsid w:val="000B33BE"/>
    <w:rsid w:val="000B5781"/>
    <w:rsid w:val="000C17E1"/>
    <w:rsid w:val="000C6C8D"/>
    <w:rsid w:val="000D58C4"/>
    <w:rsid w:val="000F3E4D"/>
    <w:rsid w:val="00100008"/>
    <w:rsid w:val="00104E1C"/>
    <w:rsid w:val="001070C5"/>
    <w:rsid w:val="00120BE5"/>
    <w:rsid w:val="00121337"/>
    <w:rsid w:val="00135E71"/>
    <w:rsid w:val="00136EE7"/>
    <w:rsid w:val="001440D2"/>
    <w:rsid w:val="00170B56"/>
    <w:rsid w:val="00191406"/>
    <w:rsid w:val="00194C6A"/>
    <w:rsid w:val="001A3FF5"/>
    <w:rsid w:val="001A6FEF"/>
    <w:rsid w:val="001A76DF"/>
    <w:rsid w:val="001B417F"/>
    <w:rsid w:val="001C04C3"/>
    <w:rsid w:val="001C3C29"/>
    <w:rsid w:val="001D498B"/>
    <w:rsid w:val="001E1392"/>
    <w:rsid w:val="00204F12"/>
    <w:rsid w:val="002061F9"/>
    <w:rsid w:val="00213543"/>
    <w:rsid w:val="002142D2"/>
    <w:rsid w:val="00222B25"/>
    <w:rsid w:val="002333A9"/>
    <w:rsid w:val="00235453"/>
    <w:rsid w:val="00236B12"/>
    <w:rsid w:val="00236B99"/>
    <w:rsid w:val="0024391F"/>
    <w:rsid w:val="00245B51"/>
    <w:rsid w:val="002517E4"/>
    <w:rsid w:val="00255B7E"/>
    <w:rsid w:val="00262D9B"/>
    <w:rsid w:val="0028716F"/>
    <w:rsid w:val="002B105C"/>
    <w:rsid w:val="002B2478"/>
    <w:rsid w:val="002B6208"/>
    <w:rsid w:val="002D0911"/>
    <w:rsid w:val="002E23B0"/>
    <w:rsid w:val="002E5AB2"/>
    <w:rsid w:val="002F71A5"/>
    <w:rsid w:val="00314155"/>
    <w:rsid w:val="003364B8"/>
    <w:rsid w:val="00350C94"/>
    <w:rsid w:val="00361096"/>
    <w:rsid w:val="003631D8"/>
    <w:rsid w:val="00365929"/>
    <w:rsid w:val="0038792F"/>
    <w:rsid w:val="003A083A"/>
    <w:rsid w:val="003A63C1"/>
    <w:rsid w:val="003B392A"/>
    <w:rsid w:val="003B5ECE"/>
    <w:rsid w:val="003D04CB"/>
    <w:rsid w:val="003D5D80"/>
    <w:rsid w:val="003F5A78"/>
    <w:rsid w:val="00410F0C"/>
    <w:rsid w:val="004147D3"/>
    <w:rsid w:val="00414D02"/>
    <w:rsid w:val="0041600C"/>
    <w:rsid w:val="00430642"/>
    <w:rsid w:val="004341F7"/>
    <w:rsid w:val="004374A2"/>
    <w:rsid w:val="0044513C"/>
    <w:rsid w:val="00462ECF"/>
    <w:rsid w:val="00462F2A"/>
    <w:rsid w:val="004630A7"/>
    <w:rsid w:val="00481CBF"/>
    <w:rsid w:val="00492DAC"/>
    <w:rsid w:val="004B2F30"/>
    <w:rsid w:val="004B4EDB"/>
    <w:rsid w:val="004B5A7B"/>
    <w:rsid w:val="004B7142"/>
    <w:rsid w:val="004D1C19"/>
    <w:rsid w:val="004D2A0C"/>
    <w:rsid w:val="004E746E"/>
    <w:rsid w:val="00504831"/>
    <w:rsid w:val="00507926"/>
    <w:rsid w:val="00525D69"/>
    <w:rsid w:val="00530AE9"/>
    <w:rsid w:val="00534C66"/>
    <w:rsid w:val="0054317D"/>
    <w:rsid w:val="0054318D"/>
    <w:rsid w:val="00546EC9"/>
    <w:rsid w:val="0055033A"/>
    <w:rsid w:val="00563DCB"/>
    <w:rsid w:val="00570F3B"/>
    <w:rsid w:val="00574D33"/>
    <w:rsid w:val="005766D7"/>
    <w:rsid w:val="0059281B"/>
    <w:rsid w:val="00596C31"/>
    <w:rsid w:val="005B1221"/>
    <w:rsid w:val="005B1F25"/>
    <w:rsid w:val="005D8751"/>
    <w:rsid w:val="00600268"/>
    <w:rsid w:val="0060082D"/>
    <w:rsid w:val="006073DC"/>
    <w:rsid w:val="00612566"/>
    <w:rsid w:val="00612E5A"/>
    <w:rsid w:val="00623E83"/>
    <w:rsid w:val="006327F2"/>
    <w:rsid w:val="00643519"/>
    <w:rsid w:val="00643D13"/>
    <w:rsid w:val="006459F5"/>
    <w:rsid w:val="00662F9A"/>
    <w:rsid w:val="00663DAE"/>
    <w:rsid w:val="00664583"/>
    <w:rsid w:val="00680F89"/>
    <w:rsid w:val="006A47FA"/>
    <w:rsid w:val="006C032F"/>
    <w:rsid w:val="006C0E89"/>
    <w:rsid w:val="006C18EF"/>
    <w:rsid w:val="006C57AE"/>
    <w:rsid w:val="006C65D4"/>
    <w:rsid w:val="006D476D"/>
    <w:rsid w:val="006E2625"/>
    <w:rsid w:val="00710412"/>
    <w:rsid w:val="00714942"/>
    <w:rsid w:val="007226B7"/>
    <w:rsid w:val="007278ED"/>
    <w:rsid w:val="007374E8"/>
    <w:rsid w:val="00752933"/>
    <w:rsid w:val="00770318"/>
    <w:rsid w:val="0078017B"/>
    <w:rsid w:val="0078793D"/>
    <w:rsid w:val="00792505"/>
    <w:rsid w:val="007C5C1F"/>
    <w:rsid w:val="007E1461"/>
    <w:rsid w:val="007F3C05"/>
    <w:rsid w:val="00801818"/>
    <w:rsid w:val="00811790"/>
    <w:rsid w:val="0081277D"/>
    <w:rsid w:val="00821284"/>
    <w:rsid w:val="00850CBF"/>
    <w:rsid w:val="00860129"/>
    <w:rsid w:val="008613A6"/>
    <w:rsid w:val="008917F0"/>
    <w:rsid w:val="00896AA0"/>
    <w:rsid w:val="008B74FF"/>
    <w:rsid w:val="008C208A"/>
    <w:rsid w:val="008D5BE2"/>
    <w:rsid w:val="008D648A"/>
    <w:rsid w:val="008D72CE"/>
    <w:rsid w:val="008E2AB5"/>
    <w:rsid w:val="008E6EC9"/>
    <w:rsid w:val="008F2B56"/>
    <w:rsid w:val="008F7A34"/>
    <w:rsid w:val="009073E9"/>
    <w:rsid w:val="00911D0C"/>
    <w:rsid w:val="0092091B"/>
    <w:rsid w:val="00921648"/>
    <w:rsid w:val="009243A7"/>
    <w:rsid w:val="00925639"/>
    <w:rsid w:val="00933D9C"/>
    <w:rsid w:val="00935C71"/>
    <w:rsid w:val="009369C3"/>
    <w:rsid w:val="009400D8"/>
    <w:rsid w:val="009421AF"/>
    <w:rsid w:val="0095088B"/>
    <w:rsid w:val="009570E8"/>
    <w:rsid w:val="00977D3D"/>
    <w:rsid w:val="00983E0C"/>
    <w:rsid w:val="0098425A"/>
    <w:rsid w:val="009926EF"/>
    <w:rsid w:val="009B641E"/>
    <w:rsid w:val="009C4980"/>
    <w:rsid w:val="009E6E87"/>
    <w:rsid w:val="009F4F9E"/>
    <w:rsid w:val="009F5A28"/>
    <w:rsid w:val="009F7054"/>
    <w:rsid w:val="00A05F1B"/>
    <w:rsid w:val="00A131FE"/>
    <w:rsid w:val="00A25E32"/>
    <w:rsid w:val="00A321CC"/>
    <w:rsid w:val="00A505A9"/>
    <w:rsid w:val="00A55554"/>
    <w:rsid w:val="00A7277E"/>
    <w:rsid w:val="00A82948"/>
    <w:rsid w:val="00A86F93"/>
    <w:rsid w:val="00A93E65"/>
    <w:rsid w:val="00A9710C"/>
    <w:rsid w:val="00AA69CF"/>
    <w:rsid w:val="00AB76A4"/>
    <w:rsid w:val="00AB7B57"/>
    <w:rsid w:val="00AD19D4"/>
    <w:rsid w:val="00AE5351"/>
    <w:rsid w:val="00AF1AAA"/>
    <w:rsid w:val="00AF32AB"/>
    <w:rsid w:val="00AF5E06"/>
    <w:rsid w:val="00AF7DB7"/>
    <w:rsid w:val="00B23205"/>
    <w:rsid w:val="00B270CE"/>
    <w:rsid w:val="00B66792"/>
    <w:rsid w:val="00B72857"/>
    <w:rsid w:val="00B76979"/>
    <w:rsid w:val="00B905EF"/>
    <w:rsid w:val="00B962D7"/>
    <w:rsid w:val="00BA102D"/>
    <w:rsid w:val="00BA128C"/>
    <w:rsid w:val="00BB1915"/>
    <w:rsid w:val="00BC59EB"/>
    <w:rsid w:val="00BD372E"/>
    <w:rsid w:val="00BD3F4C"/>
    <w:rsid w:val="00BE1198"/>
    <w:rsid w:val="00BE7301"/>
    <w:rsid w:val="00BE7D1B"/>
    <w:rsid w:val="00C2044A"/>
    <w:rsid w:val="00C253D4"/>
    <w:rsid w:val="00C54021"/>
    <w:rsid w:val="00CA662A"/>
    <w:rsid w:val="00CB1692"/>
    <w:rsid w:val="00CE7D41"/>
    <w:rsid w:val="00CF5890"/>
    <w:rsid w:val="00D03289"/>
    <w:rsid w:val="00D102C7"/>
    <w:rsid w:val="00D11EDA"/>
    <w:rsid w:val="00D23F04"/>
    <w:rsid w:val="00D31328"/>
    <w:rsid w:val="00D40DAC"/>
    <w:rsid w:val="00D664B2"/>
    <w:rsid w:val="00D71B18"/>
    <w:rsid w:val="00D73849"/>
    <w:rsid w:val="00D941A8"/>
    <w:rsid w:val="00DA11FD"/>
    <w:rsid w:val="00DD71B3"/>
    <w:rsid w:val="00DE0A81"/>
    <w:rsid w:val="00DE4A63"/>
    <w:rsid w:val="00DE5A0F"/>
    <w:rsid w:val="00DE71CD"/>
    <w:rsid w:val="00E041FD"/>
    <w:rsid w:val="00E10677"/>
    <w:rsid w:val="00E14752"/>
    <w:rsid w:val="00E15F8D"/>
    <w:rsid w:val="00E319D0"/>
    <w:rsid w:val="00E31F1F"/>
    <w:rsid w:val="00E33016"/>
    <w:rsid w:val="00E4601A"/>
    <w:rsid w:val="00E6474C"/>
    <w:rsid w:val="00E67CEB"/>
    <w:rsid w:val="00E72A92"/>
    <w:rsid w:val="00EA0670"/>
    <w:rsid w:val="00EA3842"/>
    <w:rsid w:val="00EB143E"/>
    <w:rsid w:val="00EB3173"/>
    <w:rsid w:val="00EC6B32"/>
    <w:rsid w:val="00EC716F"/>
    <w:rsid w:val="00EE09CA"/>
    <w:rsid w:val="00EF1B4B"/>
    <w:rsid w:val="00F01AB7"/>
    <w:rsid w:val="00F4547F"/>
    <w:rsid w:val="00F5567E"/>
    <w:rsid w:val="00F84387"/>
    <w:rsid w:val="00F908E4"/>
    <w:rsid w:val="00F90A04"/>
    <w:rsid w:val="00FA09EE"/>
    <w:rsid w:val="00FA0ED4"/>
    <w:rsid w:val="00FA4997"/>
    <w:rsid w:val="00FB252F"/>
    <w:rsid w:val="00FB7391"/>
    <w:rsid w:val="00FF636F"/>
    <w:rsid w:val="76B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19EA3"/>
  <w15:chartTrackingRefBased/>
  <w15:docId w15:val="{4A5CD600-C547-47C1-B3E2-3A07D79D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E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op">
    <w:name w:val="eop"/>
    <w:basedOn w:val="Tipodeletrapredefinidodopargrafo"/>
    <w:rsid w:val="00BE7301"/>
  </w:style>
  <w:style w:type="character" w:customStyle="1" w:styleId="normaltextrun">
    <w:name w:val="normaltextrun"/>
    <w:basedOn w:val="Tipodeletrapredefinidodopargrafo"/>
    <w:rsid w:val="00BE7301"/>
  </w:style>
  <w:style w:type="character" w:customStyle="1" w:styleId="spellingerror">
    <w:name w:val="spellingerror"/>
    <w:basedOn w:val="Tipodeletrapredefinidodopargrafo"/>
    <w:rsid w:val="00BE7301"/>
  </w:style>
  <w:style w:type="paragraph" w:styleId="SemEspaamento">
    <w:name w:val="No Spacing"/>
    <w:uiPriority w:val="1"/>
    <w:qFormat/>
    <w:rsid w:val="007226B7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12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517E4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2517E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607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073DC"/>
  </w:style>
  <w:style w:type="paragraph" w:styleId="Rodap">
    <w:name w:val="footer"/>
    <w:basedOn w:val="Normal"/>
    <w:link w:val="RodapCarter"/>
    <w:uiPriority w:val="99"/>
    <w:unhideWhenUsed/>
    <w:rsid w:val="00607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073DC"/>
  </w:style>
  <w:style w:type="paragraph" w:styleId="Reviso">
    <w:name w:val="Revision"/>
    <w:hidden/>
    <w:uiPriority w:val="99"/>
    <w:semiHidden/>
    <w:rsid w:val="003B392A"/>
    <w:pPr>
      <w:spacing w:after="0" w:line="240" w:lineRule="auto"/>
    </w:pPr>
  </w:style>
  <w:style w:type="paragraph" w:customStyle="1" w:styleId="Corpo">
    <w:name w:val="Corpo"/>
    <w:rsid w:val="00BE7D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E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E7D1B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C032F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9250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250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9250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9250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92505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917F0"/>
    <w:pPr>
      <w:spacing w:after="0" w:line="240" w:lineRule="auto"/>
      <w:ind w:left="720"/>
    </w:pPr>
    <w:rPr>
      <w:rFonts w:ascii="Calibri" w:hAnsi="Calibri" w:cs="Calibri"/>
      <w:sz w:val="20"/>
      <w:szCs w:val="20"/>
      <w:lang w:eastAsia="pt-PT"/>
    </w:rPr>
  </w:style>
  <w:style w:type="character" w:customStyle="1" w:styleId="contentpasted2">
    <w:name w:val="contentpasted2"/>
    <w:basedOn w:val="Tipodeletrapredefinidodopargrafo"/>
    <w:rsid w:val="00D11EDA"/>
  </w:style>
  <w:style w:type="character" w:styleId="MenoNoResolvida">
    <w:name w:val="Unresolved Mention"/>
    <w:basedOn w:val="Tipodeletrapredefinidodopargrafo"/>
    <w:uiPriority w:val="99"/>
    <w:rsid w:val="00AF5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ade.europeia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ade.europeia.pt/eventos/unicast-ii-festival-de-audio-e-podcas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ugo.costa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na.santos@lift.com.p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DBC53-CC96-4BAF-AB0F-926F8972D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55DB9F-C711-47F3-9157-0C550081354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8C8DB94-6281-4EE4-A403-6AA0E063BE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DE26C7-DC3B-4CFE-AE48-2612C98E9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682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Sá Pereira</dc:creator>
  <cp:keywords/>
  <dc:description/>
  <cp:lastModifiedBy>Hugo Costa</cp:lastModifiedBy>
  <cp:revision>19</cp:revision>
  <dcterms:created xsi:type="dcterms:W3CDTF">2025-10-08T10:26:00Z</dcterms:created>
  <dcterms:modified xsi:type="dcterms:W3CDTF">2025-10-08T10:42:00Z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