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F6074" w:rsidRDefault="00D31B69">
      <w:pPr>
        <w:jc w:val="right"/>
        <w:rPr>
          <w:rFonts w:ascii="Arial" w:eastAsia="Arial" w:hAnsi="Arial" w:cs="Arial"/>
          <w:b/>
        </w:rPr>
      </w:pPr>
      <w:bookmarkStart w:id="0" w:name="_heading=h.24w9pwzi9092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723147" wp14:editId="07777777">
            <wp:simplePos x="0" y="0"/>
            <wp:positionH relativeFrom="page">
              <wp:posOffset>0</wp:posOffset>
            </wp:positionH>
            <wp:positionV relativeFrom="page">
              <wp:posOffset>61593</wp:posOffset>
            </wp:positionV>
            <wp:extent cx="7600950" cy="1834515"/>
            <wp:effectExtent l="0" t="0" r="0" b="0"/>
            <wp:wrapTopAndBottom distT="0" distB="0"/>
            <wp:docPr id="1698627476" name="image6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B4824C8" wp14:editId="07777777">
            <wp:simplePos x="0" y="0"/>
            <wp:positionH relativeFrom="page">
              <wp:align>left</wp:align>
            </wp:positionH>
            <wp:positionV relativeFrom="page">
              <wp:posOffset>4445</wp:posOffset>
            </wp:positionV>
            <wp:extent cx="7600950" cy="1834602"/>
            <wp:effectExtent l="0" t="0" r="0" b="0"/>
            <wp:wrapTopAndBottom distT="0" distB="0"/>
            <wp:docPr id="1698627477" name="image6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Łódź, 09.10.2025</w:t>
      </w:r>
      <w:r>
        <w:rPr>
          <w:rFonts w:ascii="Arial" w:eastAsia="Arial" w:hAnsi="Arial" w:cs="Arial"/>
          <w:b/>
        </w:rPr>
        <w:br/>
        <w:t>Informacja prasowa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</w:p>
    <w:p w14:paraId="00000002" w14:textId="77777777" w:rsidR="001F6074" w:rsidRDefault="00D31B69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Nauka przez zabawę i misję. W Łodzi wreszcie otwarto </w:t>
      </w:r>
    </w:p>
    <w:p w14:paraId="00000003" w14:textId="0A15B103" w:rsidR="001F6074" w:rsidRDefault="00D31B69">
      <w:pPr>
        <w:spacing w:after="0"/>
        <w:jc w:val="center"/>
      </w:pPr>
      <w:r w:rsidRPr="7034C7E1">
        <w:rPr>
          <w:rFonts w:ascii="Arial" w:eastAsia="Arial" w:hAnsi="Arial" w:cs="Arial"/>
          <w:b/>
          <w:bCs/>
        </w:rPr>
        <w:t>EkoCentrum Punkt Zwrotny</w:t>
      </w:r>
    </w:p>
    <w:p w14:paraId="00000004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9 października przy ul. Sienkiewicza 22 w Łodzi otwarto pierwsze w województwie łódzkim Ekocentrum Punkt Zwrotny - przestrzeń, która udowadnia, że o klimacie i ekologii można uczyć się wciągająco, jak w grze. Zamiast lekcji w ławkach są tu misje, zagadki i interaktywne przygody. Wszystko całkowicie bezpłatne. </w:t>
      </w:r>
    </w:p>
    <w:p w14:paraId="00000005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EkoCentrum powstało z inicjatywy łódzkiej </w:t>
      </w:r>
      <w:r>
        <w:rPr>
          <w:rFonts w:ascii="Arial" w:eastAsia="Arial" w:hAnsi="Arial" w:cs="Arial"/>
          <w:b/>
        </w:rPr>
        <w:t>Fundacji Mamy Projekt</w:t>
      </w:r>
      <w:r>
        <w:rPr>
          <w:rFonts w:ascii="Arial" w:eastAsia="Arial" w:hAnsi="Arial" w:cs="Arial"/>
        </w:rPr>
        <w:t xml:space="preserve">, znanej z tworzenia nowatorskich narzędzi edukacyjnych, takich jak EkoEksperymentarium.pl. </w:t>
      </w:r>
    </w:p>
    <w:p w14:paraId="00000006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Nauka jak gra</w:t>
      </w:r>
    </w:p>
    <w:p w14:paraId="00000007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Dzieci (7+) mogą zwiedzić wystawę </w:t>
      </w:r>
      <w:r>
        <w:rPr>
          <w:rFonts w:ascii="Arial" w:eastAsia="Arial" w:hAnsi="Arial" w:cs="Arial"/>
          <w:b/>
        </w:rPr>
        <w:t>„Ziemia do Dzieci”</w:t>
      </w:r>
      <w:r>
        <w:rPr>
          <w:rFonts w:ascii="Arial" w:eastAsia="Arial" w:hAnsi="Arial" w:cs="Arial"/>
        </w:rPr>
        <w:t xml:space="preserve">, gdzie przechodzą przez sześć ekologicznych wyzwań, zdobywając „Kamienie Mocy”, które symbolizują nowo zdobyte umiejętności w trzech dziedzinach: segregacji odpadów, oszczędzania wody i dbania o energię. To nauka przez zabawę, która uruchamia różne zmysły, porusza wyobraźnię, gimnastykuje ciało i umysł. Starsi (12+) mierzą się z wyzwaniami w </w:t>
      </w:r>
      <w:r>
        <w:rPr>
          <w:rFonts w:ascii="Arial" w:eastAsia="Arial" w:hAnsi="Arial" w:cs="Arial"/>
          <w:b/>
        </w:rPr>
        <w:t>„MiastoMisji”</w:t>
      </w:r>
      <w:r>
        <w:rPr>
          <w:rFonts w:ascii="Arial" w:eastAsia="Arial" w:hAnsi="Arial" w:cs="Arial"/>
        </w:rPr>
        <w:t xml:space="preserve"> - trzech pokojach pełnych ekozagadek inspirowanych escape roomami, które uczą krytycznego myślenia i współpracy, odwołując się do podstawy programowej. W “MisjaMiasto” staniecie się członkami miejskiego sztabu kryzysowego szukającego rozwiązania problemów trapiących mieszkańców i włodarzy miasta. To wyjątkowa przygoda, dzięki której można zrozumieć, jak zmieniać miasto, żeby lepiej radziło sobie z zmieniającą się pogodą, kończącymi zasobami, większą ilością mieszkańców i innymi konsekwencjami zmian klimatu. </w:t>
      </w:r>
    </w:p>
    <w:p w14:paraId="00000009" w14:textId="392CD490" w:rsidR="001F6074" w:rsidRDefault="001F6074">
      <w:pPr>
        <w:spacing w:before="240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 xml:space="preserve">– </w:t>
      </w:r>
      <w:r w:rsidRPr="7034C7E1">
        <w:rPr>
          <w:rFonts w:ascii="Arial" w:eastAsia="Arial" w:hAnsi="Arial" w:cs="Arial"/>
          <w:i/>
          <w:iCs/>
        </w:rPr>
        <w:t>W Punkcie Zwrotny chcemy pokazywać, że zmiana zaczyna się od małych kroków: od świadomego wyboru, uważności i odwagi, by żyć inaczej - w harmonii z naturą i sobą nawzajem. Naszym celem jest inspirowanie, budzenie wrażliwości i dawanie narzędzi, by każdy z nas mógł stać się częścią rozwiązania. To serce bijące rytmem odpowiedzialności, solidarności i wiary, że razem możemy wpływać na tworzenie lepszego miejsca do życia.</w:t>
      </w:r>
      <w:r w:rsidRPr="7034C7E1">
        <w:rPr>
          <w:rFonts w:ascii="Arial" w:eastAsia="Arial" w:hAnsi="Arial" w:cs="Arial"/>
        </w:rPr>
        <w:t xml:space="preserve"> – mówi </w:t>
      </w:r>
      <w:r w:rsidRPr="7034C7E1">
        <w:rPr>
          <w:rFonts w:ascii="Arial" w:eastAsia="Arial" w:hAnsi="Arial" w:cs="Arial"/>
          <w:b/>
          <w:bCs/>
        </w:rPr>
        <w:t>Małgosia Żmijska, prezeska łódzkiej Fundacji Mamy Projekt</w:t>
      </w:r>
      <w:r w:rsidRPr="7034C7E1">
        <w:rPr>
          <w:rFonts w:ascii="Arial" w:eastAsia="Arial" w:hAnsi="Arial" w:cs="Arial"/>
        </w:rPr>
        <w:t>.</w:t>
      </w:r>
    </w:p>
    <w:p w14:paraId="0000000A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Skala zainteresowania</w:t>
      </w:r>
    </w:p>
    <w:p w14:paraId="0000000B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Pilotaż Punktu Zwrotnego w Warszawie od 2023 roku przyciągnął już ponad </w:t>
      </w:r>
      <w:r>
        <w:rPr>
          <w:rFonts w:ascii="Arial" w:eastAsia="Arial" w:hAnsi="Arial" w:cs="Arial"/>
          <w:b/>
        </w:rPr>
        <w:t>23 tysiące uczniów z całej Polski</w:t>
      </w:r>
      <w:r>
        <w:rPr>
          <w:rFonts w:ascii="Arial" w:eastAsia="Arial" w:hAnsi="Arial" w:cs="Arial"/>
        </w:rPr>
        <w:t>. Zainteresowanie jest tak ogromne, że szkoły zapisują się z wielomiesięcznym wyprzedzeniem. Teraz podobna szansa otwiera się przed łódzkimi dziećmi i nauczycielami, którzy już zapisują się na zajęcia w EkoCentrum!</w:t>
      </w:r>
    </w:p>
    <w:p w14:paraId="0000000C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</w:rPr>
        <w:t xml:space="preserve">Niedawno ruszyliśmy z zapisami i zainteresowanie jest niebywałe. Bardzo nas cieszy, że łódzcy nauczyciele chcą edukować o klimacie i poszukują ciekawych form pracy z dziećmi i młodzieżą. Efekt jest taki, że na październik nie mamy już wolnych miejsc, a pojedyncze zostały jeszcze na listopad i grudzień. Zachęcamy do zapisów - czekamy na Was, jeśli nie w tym roku, to w przyszłym. </w:t>
      </w:r>
      <w:r>
        <w:rPr>
          <w:rFonts w:ascii="Arial" w:eastAsia="Arial" w:hAnsi="Arial" w:cs="Arial"/>
        </w:rPr>
        <w:t xml:space="preserve">– mówi </w:t>
      </w:r>
      <w:r>
        <w:rPr>
          <w:rFonts w:ascii="Arial" w:eastAsia="Arial" w:hAnsi="Arial" w:cs="Arial"/>
          <w:b/>
        </w:rPr>
        <w:t xml:space="preserve">Magda Derdończyk z Fundacji Mamy Projekt. </w:t>
      </w:r>
    </w:p>
    <w:p w14:paraId="0000000D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Otwarte dla szkół i mieszkańców</w:t>
      </w:r>
    </w:p>
    <w:p w14:paraId="0000000F" w14:textId="026CC411" w:rsidR="001F6074" w:rsidRPr="00D75DEE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Grupy zorganizowane mogą rezerwować wizyty od poniedziałku do piątku w godzinach 9:00–15:00. Wszystkie zajęcia są darmowe. Dla mieszkańców twórcy szykują warsztaty, spotkania i inne ekoaktywności - warto śledzić stronę </w:t>
      </w:r>
      <w:hyperlink r:id="rId9">
        <w:r w:rsidR="001F6074">
          <w:rPr>
            <w:rFonts w:ascii="Arial" w:eastAsia="Arial" w:hAnsi="Arial" w:cs="Arial"/>
            <w:color w:val="467886"/>
            <w:u w:val="single"/>
          </w:rPr>
          <w:t>https://punktzwrotny.com/lodz</w:t>
        </w:r>
      </w:hyperlink>
      <w:r>
        <w:rPr>
          <w:rFonts w:ascii="Arial" w:eastAsia="Arial" w:hAnsi="Arial" w:cs="Arial"/>
        </w:rPr>
        <w:t xml:space="preserve">, żeby być na bieżąco. </w:t>
      </w:r>
    </w:p>
    <w:p w14:paraId="00000011" w14:textId="3BADDD23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pict w14:anchorId="77D3B230">
          <v:rect id="_x0000_i1025" style="width:0;height:1.5pt" o:hralign="center" o:hrstd="t" o:hr="t" fillcolor="#a0a0a0" stroked="f"/>
        </w:pict>
      </w:r>
      <w:r w:rsidR="5FC86C2F" w:rsidRPr="7034C7E1">
        <w:rPr>
          <w:rFonts w:ascii="Arial" w:eastAsia="Arial" w:hAnsi="Arial" w:cs="Arial"/>
        </w:rPr>
        <w:t>_________________________</w:t>
      </w:r>
    </w:p>
    <w:p w14:paraId="00000012" w14:textId="022E04D1" w:rsidR="001F6074" w:rsidRDefault="5FC86C2F" w:rsidP="7034C7E1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7034C7E1">
        <w:rPr>
          <w:rFonts w:ascii="Arial" w:eastAsia="Arial" w:hAnsi="Arial" w:cs="Arial"/>
          <w:b/>
          <w:bCs/>
        </w:rPr>
        <w:t>K</w:t>
      </w:r>
      <w:r w:rsidR="00D31B69" w:rsidRPr="7034C7E1">
        <w:rPr>
          <w:rFonts w:ascii="Arial" w:eastAsia="Arial" w:hAnsi="Arial" w:cs="Arial"/>
          <w:b/>
          <w:bCs/>
        </w:rPr>
        <w:t>ontakt dla mediów:</w:t>
      </w:r>
    </w:p>
    <w:p w14:paraId="00000013" w14:textId="77777777" w:rsidR="001F6074" w:rsidRDefault="00D31B69" w:rsidP="7034C7E1">
      <w:pPr>
        <w:spacing w:after="0" w:line="240" w:lineRule="auto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>Magda Derdończyk</w:t>
      </w:r>
    </w:p>
    <w:p w14:paraId="00000014" w14:textId="77777777" w:rsidR="001F6074" w:rsidRDefault="00D31B69" w:rsidP="7034C7E1">
      <w:pPr>
        <w:spacing w:after="0" w:line="240" w:lineRule="auto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>Fundacja Mamy Projekt</w:t>
      </w:r>
    </w:p>
    <w:p w14:paraId="00000017" w14:textId="6D21C47A" w:rsidR="001F6074" w:rsidRDefault="00D75DEE" w:rsidP="7034C7E1">
      <w:pPr>
        <w:spacing w:before="240" w:after="0" w:line="240" w:lineRule="auto"/>
        <w:jc w:val="both"/>
        <w:rPr>
          <w:rFonts w:ascii="Arial" w:eastAsia="Arial" w:hAnsi="Arial" w:cs="Arial"/>
        </w:rPr>
      </w:pPr>
      <w:hyperlink r:id="rId10">
        <w:r w:rsidRPr="7034C7E1">
          <w:rPr>
            <w:rFonts w:ascii="Arial" w:eastAsia="Arial" w:hAnsi="Arial" w:cs="Arial"/>
            <w:color w:val="1155CC"/>
            <w:u w:val="single"/>
          </w:rPr>
          <w:t>m.derdonczyk@mamyprojekt.pl</w:t>
        </w:r>
        <w:r>
          <w:br/>
        </w:r>
      </w:hyperlink>
      <w:r w:rsidRPr="7034C7E1">
        <w:rPr>
          <w:rFonts w:ascii="Arial" w:eastAsia="Arial" w:hAnsi="Arial" w:cs="Arial"/>
        </w:rPr>
        <w:t>663-667-535</w:t>
      </w:r>
    </w:p>
    <w:p w14:paraId="7AD39088" w14:textId="5E59A693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40AF86E" w14:textId="4EA8B00A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9A062E1" w14:textId="60D217C7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1ADF693" w14:textId="1DF3694E" w:rsidR="00D75DEE" w:rsidRPr="00D75DEE" w:rsidRDefault="00D75DEE" w:rsidP="7034C7E1">
      <w:pPr>
        <w:spacing w:before="24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>Poprzednie informacje prasowe</w:t>
      </w:r>
      <w:r w:rsidR="4B9CDA74"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 xml:space="preserve"> oraz materiały graficzne</w:t>
      </w:r>
      <w:r w:rsidR="1EAD2E3B"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 xml:space="preserve"> (do pobrania)</w:t>
      </w:r>
      <w:r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>:</w:t>
      </w:r>
      <w:r w:rsidRPr="7034C7E1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78FDE3B1" w14:textId="5AFEBC02" w:rsidR="00A570BC" w:rsidRPr="00A570BC" w:rsidRDefault="00D75DEE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  <w:u w:val="single"/>
        </w:rPr>
      </w:pPr>
      <w:hyperlink r:id="rId11">
        <w:r w:rsidRPr="7034C7E1">
          <w:rPr>
            <w:rStyle w:val="Hipercze"/>
            <w:rFonts w:ascii="Arial" w:eastAsia="Arial" w:hAnsi="Arial" w:cs="Arial"/>
          </w:rPr>
          <w:t>28.05.25 | Łódź zyska EkoCentrum Punkt Zwrotny – miejsce, które zmieni sposób myślenia o edukacji klimatycznej</w:t>
        </w:r>
        <w:r>
          <w:br/>
        </w:r>
      </w:hyperlink>
    </w:p>
    <w:p w14:paraId="54284EC5" w14:textId="0B8256D4" w:rsidR="6A6E900D" w:rsidRDefault="6A6E900D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</w:rPr>
      </w:pPr>
      <w:hyperlink r:id="rId12">
        <w:r w:rsidRPr="7034C7E1">
          <w:rPr>
            <w:rStyle w:val="Hipercze"/>
            <w:rFonts w:ascii="Arial" w:eastAsia="Arial" w:hAnsi="Arial" w:cs="Arial"/>
          </w:rPr>
          <w:t>09.07.25 | Ambasadorzy zmiany: kim są osoby wspierające łódzkie EkoCentrum Punkt Zwrotny?</w:t>
        </w:r>
        <w:r>
          <w:br/>
        </w:r>
      </w:hyperlink>
    </w:p>
    <w:p w14:paraId="05B53687" w14:textId="0805B74C" w:rsidR="6A6E900D" w:rsidRDefault="6A6E900D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</w:rPr>
      </w:pPr>
      <w:hyperlink>
        <w:r w:rsidRPr="7034C7E1">
          <w:rPr>
            <w:rStyle w:val="Hipercze"/>
            <w:rFonts w:ascii="Arial" w:eastAsia="Arial" w:hAnsi="Arial" w:cs="Arial"/>
          </w:rPr>
          <w:t>05.09.25 | Biznes stawia na edukację klimatyczną. W październiku startuje EkoCentrum Punkt Zwrotny w Łodzi</w:t>
        </w:r>
      </w:hyperlink>
    </w:p>
    <w:p w14:paraId="19750B25" w14:textId="2229FC59" w:rsidR="7034C7E1" w:rsidRDefault="7034C7E1" w:rsidP="7034C7E1">
      <w:pPr>
        <w:spacing w:before="240"/>
      </w:pPr>
    </w:p>
    <w:p w14:paraId="354B84D4" w14:textId="77777777" w:rsidR="00A570BC" w:rsidRPr="00A570BC" w:rsidRDefault="00A570BC" w:rsidP="00A570BC">
      <w:pPr>
        <w:spacing w:before="240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0BE214B8" w:rsidR="001F6074" w:rsidRPr="00A570BC" w:rsidRDefault="001F6074">
      <w:pPr>
        <w:spacing w:before="240"/>
        <w:jc w:val="both"/>
        <w:rPr>
          <w:rFonts w:ascii="Arial" w:eastAsia="Arial" w:hAnsi="Arial" w:cs="Arial"/>
          <w:sz w:val="20"/>
          <w:szCs w:val="20"/>
        </w:rPr>
      </w:pPr>
    </w:p>
    <w:sectPr w:rsidR="001F6074" w:rsidRPr="00A570B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1A32" w14:textId="77777777" w:rsidR="00FB549F" w:rsidRDefault="00FB549F">
      <w:pPr>
        <w:spacing w:after="0" w:line="240" w:lineRule="auto"/>
      </w:pPr>
      <w:r>
        <w:separator/>
      </w:r>
    </w:p>
  </w:endnote>
  <w:endnote w:type="continuationSeparator" w:id="0">
    <w:p w14:paraId="4E3BD458" w14:textId="77777777" w:rsidR="00FB549F" w:rsidRDefault="00FB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3A480C-A3F1-4DF3-9637-31553E75B35A}"/>
    <w:embedBold r:id="rId2" w:fontKey="{D8A30F1E-2FFC-4016-A0FC-919EACA02098}"/>
    <w:embedItalic r:id="rId3" w:fontKey="{929B0B6B-9C46-4B0F-9E44-3DF31004F6DB}"/>
  </w:font>
  <w:font w:name="Play"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65F5466-FC4D-4255-8AAB-81B52622A0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EED898E" w:rsidR="001F6074" w:rsidRDefault="7034C7E1" w:rsidP="7034C7E1">
    <w:pPr>
      <w:jc w:val="center"/>
    </w:pPr>
    <w:r>
      <w:rPr>
        <w:noProof/>
      </w:rPr>
      <w:drawing>
        <wp:inline distT="0" distB="0" distL="0" distR="0" wp14:anchorId="700322DE" wp14:editId="0C7BCE55">
          <wp:extent cx="5591175" cy="1053544"/>
          <wp:effectExtent l="0" t="0" r="0" b="0"/>
          <wp:docPr id="17654764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4764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1175" cy="105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AAE9F" w14:textId="77777777" w:rsidR="00FB549F" w:rsidRDefault="00FB549F">
      <w:pPr>
        <w:spacing w:after="0" w:line="240" w:lineRule="auto"/>
      </w:pPr>
      <w:r>
        <w:separator/>
      </w:r>
    </w:p>
  </w:footnote>
  <w:footnote w:type="continuationSeparator" w:id="0">
    <w:p w14:paraId="495E6C14" w14:textId="77777777" w:rsidR="00FB549F" w:rsidRDefault="00FB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034C7E1" w14:paraId="3EEA85B9" w14:textId="77777777" w:rsidTr="7034C7E1">
      <w:trPr>
        <w:trHeight w:val="300"/>
      </w:trPr>
      <w:tc>
        <w:tcPr>
          <w:tcW w:w="3020" w:type="dxa"/>
        </w:tcPr>
        <w:p w14:paraId="73B24C8C" w14:textId="695BBA48" w:rsidR="7034C7E1" w:rsidRDefault="7034C7E1" w:rsidP="7034C7E1">
          <w:pPr>
            <w:pStyle w:val="Nagwek"/>
            <w:ind w:left="-115"/>
          </w:pPr>
        </w:p>
      </w:tc>
      <w:tc>
        <w:tcPr>
          <w:tcW w:w="3020" w:type="dxa"/>
        </w:tcPr>
        <w:p w14:paraId="064DE61B" w14:textId="782D6938" w:rsidR="7034C7E1" w:rsidRDefault="7034C7E1" w:rsidP="7034C7E1">
          <w:pPr>
            <w:pStyle w:val="Nagwek"/>
            <w:jc w:val="center"/>
          </w:pPr>
        </w:p>
      </w:tc>
      <w:tc>
        <w:tcPr>
          <w:tcW w:w="3020" w:type="dxa"/>
        </w:tcPr>
        <w:p w14:paraId="3C0FB993" w14:textId="76C4E48F" w:rsidR="7034C7E1" w:rsidRDefault="7034C7E1" w:rsidP="7034C7E1">
          <w:pPr>
            <w:pStyle w:val="Nagwek"/>
            <w:ind w:right="-115"/>
            <w:jc w:val="right"/>
          </w:pPr>
        </w:p>
      </w:tc>
    </w:tr>
  </w:tbl>
  <w:p w14:paraId="0DF1DB4A" w14:textId="41FFE824" w:rsidR="7034C7E1" w:rsidRDefault="7034C7E1" w:rsidP="7034C7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F75A1"/>
    <w:multiLevelType w:val="hybridMultilevel"/>
    <w:tmpl w:val="DFB4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4194"/>
    <w:multiLevelType w:val="hybridMultilevel"/>
    <w:tmpl w:val="02026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31086"/>
    <w:multiLevelType w:val="hybridMultilevel"/>
    <w:tmpl w:val="BA8E4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702769">
    <w:abstractNumId w:val="1"/>
  </w:num>
  <w:num w:numId="2" w16cid:durableId="1340422301">
    <w:abstractNumId w:val="0"/>
  </w:num>
  <w:num w:numId="3" w16cid:durableId="1774085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74"/>
    <w:rsid w:val="001F6074"/>
    <w:rsid w:val="00494639"/>
    <w:rsid w:val="00832BD6"/>
    <w:rsid w:val="00A570BC"/>
    <w:rsid w:val="00D31B69"/>
    <w:rsid w:val="00D75DEE"/>
    <w:rsid w:val="00FB549F"/>
    <w:rsid w:val="050BF11B"/>
    <w:rsid w:val="1EAD2E3B"/>
    <w:rsid w:val="310481BC"/>
    <w:rsid w:val="365AA87D"/>
    <w:rsid w:val="36AC7EA6"/>
    <w:rsid w:val="3708C27E"/>
    <w:rsid w:val="39C17A9D"/>
    <w:rsid w:val="4A882514"/>
    <w:rsid w:val="4B9CDA74"/>
    <w:rsid w:val="4D3EA5C3"/>
    <w:rsid w:val="4EF7BF7D"/>
    <w:rsid w:val="5FC86C2F"/>
    <w:rsid w:val="6A6E900D"/>
    <w:rsid w:val="6AC9E3BB"/>
    <w:rsid w:val="6DC449BF"/>
    <w:rsid w:val="7034C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5F1FCF"/>
  <w15:docId w15:val="{057DB4A0-58B0-4ED5-A746-B5D9CCEF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2BCA"/>
  </w:style>
  <w:style w:type="paragraph" w:styleId="Stopka">
    <w:name w:val="footer"/>
    <w:link w:val="Stopka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2BCA"/>
  </w:style>
  <w:style w:type="paragraph" w:styleId="NormalnyWeb">
    <w:name w:val="Normal (Web)"/>
    <w:uiPriority w:val="99"/>
    <w:semiHidden/>
    <w:unhideWhenUsed/>
    <w:rsid w:val="002068AE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4C5CC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CC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38pr.prowly.com/412874-ambasadorzy-zmiany-kim-sa-osoby-wspierajace-lodzkie-ekocentrum-punkt-zwrotn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38pr.prowly.com/404765-lodz-zyska-ekocentrum-punkt-zwrotny-miejsce-ktore-zmieni-sposob-myslenia-o-edukacji-klimatyczne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.derdonczyk@mamyprojekt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unktzwrotny.com/lodz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VMDkINzypkn35iHamfS4p6Fkg==">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571</Words>
  <Characters>3427</Characters>
  <Application>Microsoft Office Word</Application>
  <DocSecurity>4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Czepkiewicz</dc:creator>
  <cp:keywords/>
  <cp:lastModifiedBy>Karolina Czepkiewicz</cp:lastModifiedBy>
  <cp:revision>4</cp:revision>
  <dcterms:created xsi:type="dcterms:W3CDTF">2025-05-26T02:21:00Z</dcterms:created>
  <dcterms:modified xsi:type="dcterms:W3CDTF">2025-10-09T02:56:00Z</dcterms:modified>
</cp:coreProperties>
</file>