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B90" w14:textId="15DDCA57" w:rsidR="001D27E1" w:rsidRPr="00907EC4" w:rsidRDefault="00A16A07" w:rsidP="00A16A07">
      <w:pPr>
        <w:jc w:val="right"/>
        <w:rPr>
          <w:rFonts w:ascii="Unilever Desire" w:hAnsi="Unilever Desire" w:cs="Calibri"/>
          <w:sz w:val="22"/>
          <w:szCs w:val="22"/>
        </w:rPr>
      </w:pPr>
      <w:r w:rsidRPr="00907EC4">
        <w:rPr>
          <w:rFonts w:ascii="Unilever Desire" w:hAnsi="Unilever Desire" w:cs="Calibri"/>
          <w:sz w:val="22"/>
          <w:szCs w:val="22"/>
        </w:rPr>
        <w:t xml:space="preserve">Warszawa, </w:t>
      </w:r>
      <w:r w:rsidR="00320AD2">
        <w:rPr>
          <w:rFonts w:ascii="Unilever Desire" w:hAnsi="Unilever Desire" w:cs="Calibri"/>
          <w:sz w:val="22"/>
          <w:szCs w:val="22"/>
        </w:rPr>
        <w:t>08</w:t>
      </w:r>
      <w:r w:rsidRPr="00907EC4">
        <w:rPr>
          <w:rFonts w:ascii="Unilever Desire" w:hAnsi="Unilever Desire" w:cs="Calibri"/>
          <w:sz w:val="22"/>
          <w:szCs w:val="22"/>
        </w:rPr>
        <w:t>.</w:t>
      </w:r>
      <w:r w:rsidR="00130B15">
        <w:rPr>
          <w:rFonts w:ascii="Unilever Desire" w:hAnsi="Unilever Desire" w:cs="Calibri"/>
          <w:sz w:val="22"/>
          <w:szCs w:val="22"/>
        </w:rPr>
        <w:t>10</w:t>
      </w:r>
      <w:r w:rsidRPr="00907EC4">
        <w:rPr>
          <w:rFonts w:ascii="Unilever Desire" w:hAnsi="Unilever Desire" w:cs="Calibri"/>
          <w:sz w:val="22"/>
          <w:szCs w:val="22"/>
        </w:rPr>
        <w:t>.2025</w:t>
      </w:r>
    </w:p>
    <w:p w14:paraId="6214FEBD" w14:textId="27B8C502" w:rsidR="00130B15" w:rsidRDefault="00130B15" w:rsidP="00130B15">
      <w:pPr>
        <w:spacing w:after="0" w:line="276" w:lineRule="auto"/>
        <w:jc w:val="center"/>
        <w:rPr>
          <w:rFonts w:ascii="Unilever Desire" w:hAnsi="Unilever Desire" w:cs="Calibri"/>
          <w:b/>
          <w:bCs/>
        </w:rPr>
      </w:pPr>
      <w:r w:rsidRPr="00130B15">
        <w:rPr>
          <w:rFonts w:ascii="Unilever Desire" w:hAnsi="Unilever Desire" w:cs="Calibri"/>
          <w:b/>
          <w:bCs/>
        </w:rPr>
        <w:t>Unilever apeluje do biznesu i rząd</w:t>
      </w:r>
      <w:r w:rsidR="00D21485">
        <w:rPr>
          <w:rFonts w:ascii="Unilever Desire" w:hAnsi="Unilever Desire" w:cs="Calibri"/>
          <w:b/>
          <w:bCs/>
        </w:rPr>
        <w:t>ów</w:t>
      </w:r>
      <w:r w:rsidRPr="00130B15">
        <w:rPr>
          <w:rFonts w:ascii="Unilever Desire" w:hAnsi="Unilever Desire" w:cs="Calibri"/>
          <w:b/>
          <w:bCs/>
        </w:rPr>
        <w:t xml:space="preserve"> o </w:t>
      </w:r>
      <w:r w:rsidR="00D44DC4">
        <w:rPr>
          <w:rFonts w:ascii="Unilever Desire" w:hAnsi="Unilever Desire" w:cs="Calibri"/>
          <w:b/>
          <w:bCs/>
        </w:rPr>
        <w:t>zharmo</w:t>
      </w:r>
      <w:r w:rsidR="002F5732">
        <w:rPr>
          <w:rFonts w:ascii="Unilever Desire" w:hAnsi="Unilever Desire" w:cs="Calibri"/>
          <w:b/>
          <w:bCs/>
        </w:rPr>
        <w:t xml:space="preserve">nizowanie </w:t>
      </w:r>
      <w:r w:rsidRPr="00130B15">
        <w:rPr>
          <w:rFonts w:ascii="Unilever Desire" w:hAnsi="Unilever Desire" w:cs="Calibri"/>
          <w:b/>
          <w:bCs/>
        </w:rPr>
        <w:t>strategii klimatycznych</w:t>
      </w:r>
    </w:p>
    <w:p w14:paraId="17982DA5" w14:textId="77777777" w:rsidR="00130B15" w:rsidRPr="00130B15" w:rsidRDefault="00130B15" w:rsidP="00130B15">
      <w:pPr>
        <w:spacing w:after="0" w:line="276" w:lineRule="auto"/>
        <w:jc w:val="center"/>
        <w:rPr>
          <w:rFonts w:ascii="Unilever Desire" w:hAnsi="Unilever Desire" w:cs="Calibri"/>
          <w:b/>
          <w:bCs/>
        </w:rPr>
      </w:pPr>
    </w:p>
    <w:p w14:paraId="34FFF931" w14:textId="5221866D" w:rsidR="00130B15" w:rsidRDefault="00130B15" w:rsidP="00130B15">
      <w:pPr>
        <w:jc w:val="both"/>
        <w:rPr>
          <w:rFonts w:ascii="Unilever Desire" w:hAnsi="Unilever Desire" w:cs="Calibri"/>
          <w:b/>
          <w:bCs/>
          <w:sz w:val="22"/>
          <w:szCs w:val="22"/>
        </w:rPr>
      </w:pPr>
      <w:r w:rsidRPr="00130B15">
        <w:rPr>
          <w:rFonts w:ascii="Unilever Desire" w:hAnsi="Unilever Desire" w:cs="Calibri"/>
          <w:b/>
          <w:bCs/>
          <w:sz w:val="22"/>
          <w:szCs w:val="22"/>
        </w:rPr>
        <w:t xml:space="preserve">Jak biznes i </w:t>
      </w:r>
      <w:r w:rsidR="00AF3F41">
        <w:rPr>
          <w:rFonts w:ascii="Unilever Desire" w:hAnsi="Unilever Desire" w:cs="Calibri"/>
          <w:b/>
          <w:bCs/>
          <w:sz w:val="22"/>
          <w:szCs w:val="22"/>
        </w:rPr>
        <w:t>państwa</w:t>
      </w:r>
      <w:r w:rsidRPr="00130B15">
        <w:rPr>
          <w:rFonts w:ascii="Unilever Desire" w:hAnsi="Unilever Desire" w:cs="Calibri"/>
          <w:b/>
          <w:bCs/>
          <w:sz w:val="22"/>
          <w:szCs w:val="22"/>
        </w:rPr>
        <w:t xml:space="preserve"> mogą wzajemnie się wspierać, by przyspieszyć działania na rzecz klimatu? </w:t>
      </w:r>
      <w:r w:rsidR="00AF3F41" w:rsidRPr="00AF3F41">
        <w:rPr>
          <w:rFonts w:ascii="Unilever Desire" w:hAnsi="Unilever Desire" w:cs="Calibri"/>
          <w:b/>
          <w:bCs/>
          <w:sz w:val="22"/>
          <w:szCs w:val="22"/>
        </w:rPr>
        <w:t>Nowy raport Unilevera wskazuje, że łączenie strategii firm z krajowymi planami klimatycznymi, przy wsparciu ambitnych celów rządowych, pozwala szybciej osiągać rezultaty.</w:t>
      </w:r>
    </w:p>
    <w:p w14:paraId="35B668DA" w14:textId="0902A63C" w:rsidR="00130B15" w:rsidRPr="00130B15" w:rsidRDefault="00130B15" w:rsidP="00130B15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130B15">
        <w:rPr>
          <w:rFonts w:ascii="Unilever Desire" w:eastAsia="Calibri" w:hAnsi="Unilever Desire" w:cs="Calibri"/>
          <w:sz w:val="20"/>
          <w:szCs w:val="20"/>
        </w:rPr>
        <w:t>Unilever</w:t>
      </w:r>
      <w:r w:rsidR="00900A86">
        <w:rPr>
          <w:rFonts w:ascii="Unilever Desire" w:eastAsia="Calibri" w:hAnsi="Unilever Desire" w:cs="Calibri"/>
          <w:sz w:val="20"/>
          <w:szCs w:val="20"/>
        </w:rPr>
        <w:t xml:space="preserve">, chcąc osiągnąć cele klimatyczne </w:t>
      </w:r>
      <w:r w:rsidR="007058B1">
        <w:rPr>
          <w:rFonts w:ascii="Unilever Desire" w:eastAsia="Calibri" w:hAnsi="Unilever Desire" w:cs="Calibri"/>
          <w:sz w:val="20"/>
          <w:szCs w:val="20"/>
        </w:rPr>
        <w:t xml:space="preserve">wyznaczone </w:t>
      </w:r>
      <w:r w:rsidR="00074DE7">
        <w:rPr>
          <w:rFonts w:ascii="Unilever Desire" w:eastAsia="Calibri" w:hAnsi="Unilever Desire" w:cs="Calibri"/>
          <w:sz w:val="20"/>
          <w:szCs w:val="20"/>
        </w:rPr>
        <w:t>do 203</w:t>
      </w:r>
      <w:r w:rsidR="004C1B35">
        <w:rPr>
          <w:rFonts w:ascii="Unilever Desire" w:eastAsia="Calibri" w:hAnsi="Unilever Desire" w:cs="Calibri"/>
          <w:sz w:val="20"/>
          <w:szCs w:val="20"/>
        </w:rPr>
        <w:t>0</w:t>
      </w:r>
      <w:r w:rsidR="00074DE7">
        <w:rPr>
          <w:rFonts w:ascii="Unilever Desire" w:eastAsia="Calibri" w:hAnsi="Unilever Desire" w:cs="Calibri"/>
          <w:sz w:val="20"/>
          <w:szCs w:val="20"/>
        </w:rPr>
        <w:t xml:space="preserve"> </w:t>
      </w:r>
      <w:r w:rsidR="00863855">
        <w:rPr>
          <w:rFonts w:ascii="Unilever Desire" w:eastAsia="Calibri" w:hAnsi="Unilever Desire" w:cs="Calibri"/>
          <w:sz w:val="20"/>
          <w:szCs w:val="20"/>
        </w:rPr>
        <w:t xml:space="preserve">roku, </w:t>
      </w:r>
      <w:r w:rsidR="00863855" w:rsidRPr="00130B15">
        <w:rPr>
          <w:rFonts w:ascii="Unilever Desire" w:eastAsia="Calibri" w:hAnsi="Unilever Desire" w:cs="Calibri"/>
          <w:sz w:val="20"/>
          <w:szCs w:val="20"/>
        </w:rPr>
        <w:t>koncentruje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 działania na obszarach mających największy wpływ na działalność firmy </w:t>
      </w:r>
      <w:r w:rsidR="00BA736A">
        <w:rPr>
          <w:rFonts w:ascii="Unilever Desire" w:eastAsia="Calibri" w:hAnsi="Unilever Desire" w:cs="Calibri"/>
          <w:sz w:val="20"/>
          <w:szCs w:val="20"/>
        </w:rPr>
        <w:t xml:space="preserve">oraz jej </w:t>
      </w:r>
      <w:r w:rsidRPr="00130B15">
        <w:rPr>
          <w:rFonts w:ascii="Unilever Desire" w:eastAsia="Calibri" w:hAnsi="Unilever Desire" w:cs="Calibri"/>
          <w:sz w:val="20"/>
          <w:szCs w:val="20"/>
        </w:rPr>
        <w:t>łańcuch wartości. W tym celu opracowany został Plan Działań na rzecz Transformacji Klimatycznej (</w:t>
      </w:r>
      <w:proofErr w:type="spellStart"/>
      <w:r w:rsidR="00FA2AE7">
        <w:rPr>
          <w:rFonts w:ascii="Unilever Desire" w:eastAsia="Calibri" w:hAnsi="Unilever Desire" w:cs="Calibri"/>
          <w:sz w:val="20"/>
          <w:szCs w:val="20"/>
        </w:rPr>
        <w:t>Climate</w:t>
      </w:r>
      <w:proofErr w:type="spellEnd"/>
      <w:r w:rsidR="00FA2AE7">
        <w:rPr>
          <w:rFonts w:ascii="Unilever Desire" w:eastAsia="Calibri" w:hAnsi="Unilever Desire" w:cs="Calibri"/>
          <w:sz w:val="20"/>
          <w:szCs w:val="20"/>
        </w:rPr>
        <w:t xml:space="preserve"> </w:t>
      </w:r>
      <w:proofErr w:type="spellStart"/>
      <w:r w:rsidR="00FA2AE7">
        <w:rPr>
          <w:rFonts w:ascii="Unilever Desire" w:eastAsia="Calibri" w:hAnsi="Unilever Desire" w:cs="Calibri"/>
          <w:sz w:val="20"/>
          <w:szCs w:val="20"/>
        </w:rPr>
        <w:t>Transition</w:t>
      </w:r>
      <w:proofErr w:type="spellEnd"/>
      <w:r w:rsidR="00FA2AE7">
        <w:rPr>
          <w:rFonts w:ascii="Unilever Desire" w:eastAsia="Calibri" w:hAnsi="Unilever Desire" w:cs="Calibri"/>
          <w:sz w:val="20"/>
          <w:szCs w:val="20"/>
        </w:rPr>
        <w:t xml:space="preserve"> Action Plan, 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CTAP), który przedstawia kluczowe działania i planowane inwestycje, mające przyspieszyć osiągnięcie krótkoterminowych celów redukcji emisji. </w:t>
      </w:r>
    </w:p>
    <w:p w14:paraId="31E13821" w14:textId="0D770A0A" w:rsidR="00130B15" w:rsidRPr="00130B15" w:rsidRDefault="00130B15" w:rsidP="00130B15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130B15">
        <w:rPr>
          <w:rFonts w:ascii="Unilever Desire" w:eastAsia="Calibri" w:hAnsi="Unilever Desire" w:cs="Calibri"/>
          <w:sz w:val="20"/>
          <w:szCs w:val="20"/>
        </w:rPr>
        <w:t xml:space="preserve">Tempo realizacji działań klimatycznych Unilevera zależy w dużej mierze od sprzyjających regulacji i warunków rynkowych. Dlatego firma działa na rzecz zmian systemowych, które pozwalają przyspieszyć transformację w całym sektorze. Nowy raport Unilevera, opracowany we współpracy z firmą doradczą ERM, pokazuje, jak współpraca </w:t>
      </w:r>
      <w:r w:rsidRPr="00452DDB">
        <w:rPr>
          <w:rFonts w:ascii="Unilever Desire" w:eastAsia="Calibri" w:hAnsi="Unilever Desire" w:cs="Calibri"/>
          <w:sz w:val="20"/>
          <w:szCs w:val="20"/>
        </w:rPr>
        <w:t xml:space="preserve">biznesu i rządów może przyspieszyć globalne przejście na gospodarkę neutralną klimatycznie poprzez lepsze dopasowanie strategii. Dokument </w:t>
      </w:r>
      <w:r w:rsidR="00D53DC1" w:rsidRPr="00452DDB">
        <w:rPr>
          <w:rFonts w:ascii="Unilever Desire" w:eastAsia="Calibri" w:hAnsi="Unilever Desire" w:cs="Calibri"/>
          <w:sz w:val="20"/>
          <w:szCs w:val="20"/>
        </w:rPr>
        <w:t xml:space="preserve">przedstawia </w:t>
      </w:r>
      <w:r w:rsidR="00F17F72" w:rsidRPr="00452DDB">
        <w:rPr>
          <w:rFonts w:ascii="Unilever Desire" w:eastAsia="Calibri" w:hAnsi="Unilever Desire" w:cs="Calibri"/>
          <w:sz w:val="20"/>
          <w:szCs w:val="20"/>
        </w:rPr>
        <w:t xml:space="preserve">w </w:t>
      </w:r>
      <w:r w:rsidRPr="00452DDB">
        <w:rPr>
          <w:rFonts w:ascii="Unilever Desire" w:eastAsia="Calibri" w:hAnsi="Unilever Desire" w:cs="Calibri"/>
          <w:sz w:val="20"/>
          <w:szCs w:val="20"/>
        </w:rPr>
        <w:t>jak</w:t>
      </w:r>
      <w:r w:rsidR="00F17F72" w:rsidRPr="00452DDB">
        <w:rPr>
          <w:rFonts w:ascii="Unilever Desire" w:eastAsia="Calibri" w:hAnsi="Unilever Desire" w:cs="Calibri"/>
          <w:sz w:val="20"/>
          <w:szCs w:val="20"/>
        </w:rPr>
        <w:t>i sposób</w:t>
      </w:r>
      <w:r w:rsidRPr="00452DDB">
        <w:rPr>
          <w:rFonts w:ascii="Unilever Desire" w:eastAsia="Calibri" w:hAnsi="Unilever Desire" w:cs="Calibri"/>
          <w:sz w:val="20"/>
          <w:szCs w:val="20"/>
        </w:rPr>
        <w:t xml:space="preserve"> plany transformacji firm i</w:t>
      </w:r>
      <w:r w:rsidR="00D52FDB" w:rsidRPr="00452DDB">
        <w:rPr>
          <w:rFonts w:ascii="Unilever Desire" w:eastAsia="Calibri" w:hAnsi="Unilever Desire" w:cs="Calibri"/>
          <w:sz w:val="20"/>
          <w:szCs w:val="20"/>
        </w:rPr>
        <w:t xml:space="preserve"> krajowe zobowiązania </w:t>
      </w:r>
      <w:r w:rsidR="00863855" w:rsidRPr="00452DDB">
        <w:rPr>
          <w:rFonts w:ascii="Unilever Desire" w:eastAsia="Calibri" w:hAnsi="Unilever Desire" w:cs="Calibri"/>
          <w:sz w:val="20"/>
          <w:szCs w:val="20"/>
        </w:rPr>
        <w:t>klimatyczne (</w:t>
      </w:r>
      <w:proofErr w:type="spellStart"/>
      <w:r w:rsidR="001D562B" w:rsidRPr="00452DDB">
        <w:rPr>
          <w:rFonts w:ascii="Unilever Desire" w:eastAsia="Calibri" w:hAnsi="Unilever Desire" w:cs="Calibri"/>
          <w:sz w:val="20"/>
          <w:szCs w:val="20"/>
        </w:rPr>
        <w:t>Nationally</w:t>
      </w:r>
      <w:proofErr w:type="spellEnd"/>
      <w:r w:rsidR="001D562B" w:rsidRPr="00452DDB">
        <w:rPr>
          <w:rFonts w:ascii="Unilever Desire" w:eastAsia="Calibri" w:hAnsi="Unilever Desire" w:cs="Calibri"/>
          <w:sz w:val="20"/>
          <w:szCs w:val="20"/>
        </w:rPr>
        <w:t xml:space="preserve"> </w:t>
      </w:r>
      <w:proofErr w:type="spellStart"/>
      <w:r w:rsidR="001D562B" w:rsidRPr="00452DDB">
        <w:rPr>
          <w:rFonts w:ascii="Unilever Desire" w:eastAsia="Calibri" w:hAnsi="Unilever Desire" w:cs="Calibri"/>
          <w:sz w:val="20"/>
          <w:szCs w:val="20"/>
        </w:rPr>
        <w:t>Determined</w:t>
      </w:r>
      <w:proofErr w:type="spellEnd"/>
      <w:r w:rsidR="001D562B" w:rsidRPr="00452DDB">
        <w:rPr>
          <w:rFonts w:ascii="Unilever Desire" w:eastAsia="Calibri" w:hAnsi="Unilever Desire" w:cs="Calibri"/>
          <w:sz w:val="20"/>
          <w:szCs w:val="20"/>
        </w:rPr>
        <w:t xml:space="preserve"> </w:t>
      </w:r>
      <w:proofErr w:type="spellStart"/>
      <w:r w:rsidR="001D562B" w:rsidRPr="00452DDB">
        <w:rPr>
          <w:rFonts w:ascii="Unilever Desire" w:eastAsia="Calibri" w:hAnsi="Unilever Desire" w:cs="Calibri"/>
          <w:sz w:val="20"/>
          <w:szCs w:val="20"/>
        </w:rPr>
        <w:t>Contributions</w:t>
      </w:r>
      <w:proofErr w:type="spellEnd"/>
      <w:r w:rsidR="001D562B" w:rsidRPr="00452DDB">
        <w:rPr>
          <w:rFonts w:ascii="Unilever Desire" w:eastAsia="Calibri" w:hAnsi="Unilever Desire" w:cs="Calibri"/>
          <w:sz w:val="20"/>
          <w:szCs w:val="20"/>
        </w:rPr>
        <w:t xml:space="preserve">, </w:t>
      </w:r>
      <w:r w:rsidRPr="00452DDB">
        <w:rPr>
          <w:rFonts w:ascii="Unilever Desire" w:eastAsia="Calibri" w:hAnsi="Unilever Desire" w:cs="Calibri"/>
          <w:sz w:val="20"/>
          <w:szCs w:val="20"/>
        </w:rPr>
        <w:t>NDC) mogą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 się wzajemnie wspierać, ilustrując to przykładami działań Unilevera.</w:t>
      </w:r>
    </w:p>
    <w:p w14:paraId="28332806" w14:textId="77777777" w:rsidR="00130B15" w:rsidRDefault="00130B15" w:rsidP="00130B15">
      <w:pPr>
        <w:spacing w:after="0" w:line="276" w:lineRule="auto"/>
        <w:rPr>
          <w:rFonts w:ascii="Unilever Desire" w:hAnsi="Unilever Desire" w:cs="Calibri"/>
          <w:b/>
          <w:bCs/>
          <w:sz w:val="22"/>
          <w:szCs w:val="22"/>
        </w:rPr>
      </w:pPr>
      <w:r w:rsidRPr="00130B15">
        <w:rPr>
          <w:rFonts w:ascii="Unilever Desire" w:hAnsi="Unilever Desire" w:cs="Calibri"/>
          <w:b/>
          <w:bCs/>
          <w:sz w:val="22"/>
          <w:szCs w:val="22"/>
        </w:rPr>
        <w:t>Droga do COP30: czas na wzmocnienie zobowiązań klimatycznych</w:t>
      </w:r>
    </w:p>
    <w:p w14:paraId="438B74F2" w14:textId="77777777" w:rsidR="00AF3F41" w:rsidRPr="00130B15" w:rsidRDefault="00AF3F41" w:rsidP="00130B15">
      <w:pPr>
        <w:spacing w:after="0" w:line="276" w:lineRule="auto"/>
        <w:rPr>
          <w:rFonts w:ascii="Unilever Desire" w:hAnsi="Unilever Desire" w:cs="Calibri"/>
          <w:b/>
          <w:bCs/>
          <w:sz w:val="22"/>
          <w:szCs w:val="22"/>
        </w:rPr>
      </w:pPr>
    </w:p>
    <w:p w14:paraId="4D934672" w14:textId="5CF0477E" w:rsidR="00130B15" w:rsidRPr="00130B15" w:rsidRDefault="00130B15" w:rsidP="00130B15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130B15">
        <w:rPr>
          <w:rFonts w:ascii="Unilever Desire" w:eastAsia="Calibri" w:hAnsi="Unilever Desire" w:cs="Calibri"/>
          <w:sz w:val="20"/>
          <w:szCs w:val="20"/>
        </w:rPr>
        <w:t xml:space="preserve">Przed listopadowym szczytem klimatycznym ONZ COP30 w Brazylii, światowi liderzy mają przedstawić zaktualizowane NDC – plany wyznaczające cele klimatyczne poszczególnych państw do 2035 roku oraz sposoby ich realizacji. </w:t>
      </w:r>
      <w:r w:rsidR="005B7E98">
        <w:rPr>
          <w:rFonts w:ascii="Unilever Desire" w:eastAsia="Calibri" w:hAnsi="Unilever Desire" w:cs="Calibri"/>
          <w:sz w:val="20"/>
          <w:szCs w:val="20"/>
        </w:rPr>
        <w:t xml:space="preserve">Ambicja i </w:t>
      </w:r>
      <w:r w:rsidR="00DF5714">
        <w:rPr>
          <w:rFonts w:ascii="Unilever Desire" w:eastAsia="Calibri" w:hAnsi="Unilever Desire" w:cs="Calibri"/>
          <w:sz w:val="20"/>
          <w:szCs w:val="20"/>
        </w:rPr>
        <w:t>wdrożenie</w:t>
      </w:r>
      <w:r w:rsidR="005B7E98">
        <w:rPr>
          <w:rFonts w:ascii="Unilever Desire" w:eastAsia="Calibri" w:hAnsi="Unilever Desire" w:cs="Calibri"/>
          <w:sz w:val="20"/>
          <w:szCs w:val="20"/>
        </w:rPr>
        <w:t xml:space="preserve"> 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tych </w:t>
      </w:r>
      <w:r w:rsidR="00863855" w:rsidRPr="00130B15">
        <w:rPr>
          <w:rFonts w:ascii="Unilever Desire" w:eastAsia="Calibri" w:hAnsi="Unilever Desire" w:cs="Calibri"/>
          <w:sz w:val="20"/>
          <w:szCs w:val="20"/>
        </w:rPr>
        <w:t>zobowiązań zdecyduje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 o tym, jak szybko świat będzie mógł obniżać emisje, jednocześnie ograniczając globalne ocieplenie do 1,5 stopnia Celsjusza i adaptując się do skutków zmian klimatu. </w:t>
      </w:r>
    </w:p>
    <w:p w14:paraId="26025C35" w14:textId="77777777" w:rsidR="00130B15" w:rsidRPr="00130B15" w:rsidRDefault="00130B15" w:rsidP="00130B15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130B15">
        <w:rPr>
          <w:rFonts w:ascii="Unilever Desire" w:eastAsia="Calibri" w:hAnsi="Unilever Desire" w:cs="Calibri"/>
          <w:i/>
          <w:iCs/>
          <w:sz w:val="20"/>
          <w:szCs w:val="20"/>
        </w:rPr>
        <w:t>Raport Unilevera pokazuje, co dzieje się, gdy strategie firm i krajowe zobowiązania zaczynają działać w zgodzie. Dopasowanie planów transformacji przedsiębiorstw do NDC ujawnia zarówno potencjał, jak i trudności wynikające z tej współpracy. Zadanie na przyszłość jest jasne: zniwelować różnice, budować poczucie odpowiedzialności i przekształcić zgodność działań w przyspieszenie transformacji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 – mówi </w:t>
      </w:r>
      <w:r w:rsidRPr="00130B15">
        <w:rPr>
          <w:rFonts w:ascii="Unilever Desire" w:eastAsia="Calibri" w:hAnsi="Unilever Desire" w:cs="Calibri"/>
          <w:b/>
          <w:bCs/>
          <w:sz w:val="20"/>
          <w:szCs w:val="20"/>
        </w:rPr>
        <w:t xml:space="preserve">Christiana </w:t>
      </w:r>
      <w:proofErr w:type="spellStart"/>
      <w:r w:rsidRPr="00130B15">
        <w:rPr>
          <w:rFonts w:ascii="Unilever Desire" w:eastAsia="Calibri" w:hAnsi="Unilever Desire" w:cs="Calibri"/>
          <w:b/>
          <w:bCs/>
          <w:sz w:val="20"/>
          <w:szCs w:val="20"/>
        </w:rPr>
        <w:t>Figueres</w:t>
      </w:r>
      <w:proofErr w:type="spellEnd"/>
      <w:r w:rsidRPr="00130B15">
        <w:rPr>
          <w:rFonts w:ascii="Unilever Desire" w:eastAsia="Calibri" w:hAnsi="Unilever Desire" w:cs="Calibri"/>
          <w:b/>
          <w:bCs/>
          <w:sz w:val="20"/>
          <w:szCs w:val="20"/>
        </w:rPr>
        <w:t>, Była Sekretarz Wykonawcza UNFCCC</w:t>
      </w:r>
    </w:p>
    <w:p w14:paraId="3D2DF771" w14:textId="49B862BB" w:rsidR="00130B15" w:rsidRPr="00130B15" w:rsidRDefault="00130B15" w:rsidP="00130B15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130B15">
        <w:rPr>
          <w:rFonts w:ascii="Unilever Desire" w:eastAsia="Calibri" w:hAnsi="Unilever Desire" w:cs="Calibri"/>
          <w:sz w:val="20"/>
          <w:szCs w:val="20"/>
        </w:rPr>
        <w:t xml:space="preserve">Systemowe zmiany, do których </w:t>
      </w:r>
      <w:r w:rsidRPr="00452DDB">
        <w:rPr>
          <w:rFonts w:ascii="Unilever Desire" w:eastAsia="Calibri" w:hAnsi="Unilever Desire" w:cs="Calibri"/>
          <w:sz w:val="20"/>
          <w:szCs w:val="20"/>
        </w:rPr>
        <w:t xml:space="preserve">wzywa Unilever w celu przyspieszenia redukcji emisji, będą oddziaływać na całe sektory i branże w łańcuchu wartości. Dlatego istotne jest, aby inne firmy również dążyły do </w:t>
      </w:r>
      <w:r w:rsidR="00046DA2" w:rsidRPr="00452DDB">
        <w:rPr>
          <w:rFonts w:ascii="Unilever Desire" w:eastAsia="Calibri" w:hAnsi="Unilever Desire" w:cs="Calibri"/>
          <w:sz w:val="20"/>
          <w:szCs w:val="20"/>
        </w:rPr>
        <w:t>ambitnych, wysokiej jakości</w:t>
      </w:r>
      <w:r w:rsidRPr="00452DDB">
        <w:rPr>
          <w:rFonts w:ascii="Unilever Desire" w:eastAsia="Calibri" w:hAnsi="Unilever Desire" w:cs="Calibri"/>
          <w:sz w:val="20"/>
          <w:szCs w:val="20"/>
        </w:rPr>
        <w:t xml:space="preserve"> NDC, </w:t>
      </w:r>
      <w:r w:rsidR="00D268DF" w:rsidRPr="00452DDB">
        <w:rPr>
          <w:rFonts w:ascii="Unilever Desire" w:eastAsia="Calibri" w:hAnsi="Unilever Desire" w:cs="Calibri"/>
          <w:sz w:val="20"/>
          <w:szCs w:val="20"/>
        </w:rPr>
        <w:t>które</w:t>
      </w:r>
      <w:r w:rsidRPr="00452DDB">
        <w:rPr>
          <w:rFonts w:ascii="Unilever Desire" w:eastAsia="Calibri" w:hAnsi="Unilever Desire" w:cs="Calibri"/>
          <w:sz w:val="20"/>
          <w:szCs w:val="20"/>
        </w:rPr>
        <w:t xml:space="preserve"> </w:t>
      </w:r>
      <w:r w:rsidR="00863855" w:rsidRPr="00452DDB">
        <w:rPr>
          <w:rFonts w:ascii="Unilever Desire" w:eastAsia="Calibri" w:hAnsi="Unilever Desire" w:cs="Calibri"/>
          <w:sz w:val="20"/>
          <w:szCs w:val="20"/>
        </w:rPr>
        <w:t>pomogą zniwelować</w:t>
      </w:r>
      <w:r w:rsidRPr="00452DDB">
        <w:rPr>
          <w:rFonts w:ascii="Unilever Desire" w:eastAsia="Calibri" w:hAnsi="Unilever Desire" w:cs="Calibri"/>
          <w:sz w:val="20"/>
          <w:szCs w:val="20"/>
        </w:rPr>
        <w:t xml:space="preserve"> lukę między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 przepływami kapitału a potrzebami transformacyjnymi. </w:t>
      </w:r>
    </w:p>
    <w:p w14:paraId="1F9BD09A" w14:textId="77777777" w:rsidR="00130B15" w:rsidRDefault="00130B15" w:rsidP="00130B15">
      <w:pPr>
        <w:spacing w:after="0" w:line="276" w:lineRule="auto"/>
        <w:rPr>
          <w:rFonts w:ascii="Unilever Desire" w:hAnsi="Unilever Desire" w:cs="Calibri"/>
          <w:b/>
          <w:bCs/>
          <w:sz w:val="22"/>
          <w:szCs w:val="22"/>
        </w:rPr>
      </w:pPr>
      <w:r w:rsidRPr="00130B15">
        <w:rPr>
          <w:rFonts w:ascii="Unilever Desire" w:hAnsi="Unilever Desire" w:cs="Calibri"/>
          <w:b/>
          <w:bCs/>
          <w:sz w:val="22"/>
          <w:szCs w:val="22"/>
        </w:rPr>
        <w:t>Jak Unilever przyspiesza ambitne działania na rzecz klimatu</w:t>
      </w:r>
    </w:p>
    <w:p w14:paraId="4EB3A352" w14:textId="77777777" w:rsidR="00AF3F41" w:rsidRPr="00130B15" w:rsidRDefault="00AF3F41" w:rsidP="00130B15">
      <w:pPr>
        <w:spacing w:after="0" w:line="276" w:lineRule="auto"/>
        <w:rPr>
          <w:rFonts w:ascii="Unilever Desire" w:hAnsi="Unilever Desire" w:cs="Calibri"/>
          <w:b/>
          <w:bCs/>
          <w:sz w:val="22"/>
          <w:szCs w:val="22"/>
        </w:rPr>
      </w:pPr>
    </w:p>
    <w:p w14:paraId="379E5D7E" w14:textId="427DB9E9" w:rsidR="00130B15" w:rsidRPr="00130B15" w:rsidRDefault="00130B15" w:rsidP="00130B15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130B15">
        <w:rPr>
          <w:rFonts w:ascii="Unilever Desire" w:eastAsia="Calibri" w:hAnsi="Unilever Desire" w:cs="Calibri"/>
          <w:sz w:val="20"/>
          <w:szCs w:val="20"/>
        </w:rPr>
        <w:t xml:space="preserve">Redukcja emisji  </w:t>
      </w:r>
      <w:r w:rsidR="0027677C">
        <w:rPr>
          <w:rFonts w:ascii="Unilever Desire" w:eastAsia="Calibri" w:hAnsi="Unilever Desire" w:cs="Calibri"/>
          <w:sz w:val="20"/>
          <w:szCs w:val="20"/>
        </w:rPr>
        <w:t xml:space="preserve"> z sektora energetycznego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, rolnictwa i </w:t>
      </w:r>
      <w:r w:rsidR="0027677C">
        <w:rPr>
          <w:rFonts w:ascii="Unilever Desire" w:eastAsia="Calibri" w:hAnsi="Unilever Desire" w:cs="Calibri"/>
          <w:sz w:val="20"/>
          <w:szCs w:val="20"/>
        </w:rPr>
        <w:t>chemicznego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 </w:t>
      </w:r>
      <w:r w:rsidR="000E6E81">
        <w:rPr>
          <w:rFonts w:ascii="Unilever Desire" w:eastAsia="Calibri" w:hAnsi="Unilever Desire" w:cs="Calibri"/>
          <w:sz w:val="20"/>
          <w:szCs w:val="20"/>
        </w:rPr>
        <w:t xml:space="preserve">to </w:t>
      </w:r>
      <w:r w:rsidR="007A2421">
        <w:rPr>
          <w:rFonts w:ascii="Unilever Desire" w:eastAsia="Calibri" w:hAnsi="Unilever Desire" w:cs="Calibri"/>
          <w:sz w:val="20"/>
          <w:szCs w:val="20"/>
        </w:rPr>
        <w:t xml:space="preserve">obszary </w:t>
      </w:r>
      <w:r w:rsidR="00863855">
        <w:rPr>
          <w:rFonts w:ascii="Unilever Desire" w:eastAsia="Calibri" w:hAnsi="Unilever Desire" w:cs="Calibri"/>
          <w:sz w:val="20"/>
          <w:szCs w:val="20"/>
        </w:rPr>
        <w:t xml:space="preserve">priorytetowe </w:t>
      </w:r>
      <w:r w:rsidR="00863855" w:rsidRPr="00130B15">
        <w:rPr>
          <w:rFonts w:ascii="Unilever Desire" w:eastAsia="Calibri" w:hAnsi="Unilever Desire" w:cs="Calibri"/>
          <w:sz w:val="20"/>
          <w:szCs w:val="20"/>
        </w:rPr>
        <w:t>Planu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 Działań na rzecz Transformacji Klimatycznej (CTAP) Unilevera. Poniższe inicjatywy pokazują, jak </w:t>
      </w:r>
      <w:r w:rsidR="00AA4A1D">
        <w:rPr>
          <w:rFonts w:ascii="Unilever Desire" w:eastAsia="Calibri" w:hAnsi="Unilever Desire" w:cs="Calibri"/>
          <w:sz w:val="20"/>
          <w:szCs w:val="20"/>
        </w:rPr>
        <w:t xml:space="preserve">firma </w:t>
      </w:r>
      <w:r w:rsidR="00863855" w:rsidRPr="00130B15">
        <w:rPr>
          <w:rFonts w:ascii="Unilever Desire" w:eastAsia="Calibri" w:hAnsi="Unilever Desire" w:cs="Calibri"/>
          <w:sz w:val="20"/>
          <w:szCs w:val="20"/>
        </w:rPr>
        <w:t xml:space="preserve">wspiera </w:t>
      </w:r>
      <w:r w:rsidR="00863855">
        <w:rPr>
          <w:rFonts w:ascii="Unilever Desire" w:eastAsia="Calibri" w:hAnsi="Unilever Desire" w:cs="Calibri"/>
          <w:sz w:val="20"/>
          <w:szCs w:val="20"/>
        </w:rPr>
        <w:t>priorytety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 </w:t>
      </w:r>
      <w:proofErr w:type="spellStart"/>
      <w:r w:rsidRPr="00130B15">
        <w:rPr>
          <w:rFonts w:ascii="Unilever Desire" w:eastAsia="Calibri" w:hAnsi="Unilever Desire" w:cs="Calibri"/>
          <w:sz w:val="20"/>
          <w:szCs w:val="20"/>
        </w:rPr>
        <w:t>NDCi</w:t>
      </w:r>
      <w:proofErr w:type="spellEnd"/>
      <w:r w:rsidRPr="00130B15">
        <w:rPr>
          <w:rFonts w:ascii="Unilever Desire" w:eastAsia="Calibri" w:hAnsi="Unilever Desire" w:cs="Calibri"/>
          <w:sz w:val="20"/>
          <w:szCs w:val="20"/>
        </w:rPr>
        <w:t xml:space="preserve"> gdzie sprzyjające polityki klimatyczne pozwalają </w:t>
      </w:r>
      <w:r w:rsidR="00451EE6">
        <w:rPr>
          <w:rFonts w:ascii="Unilever Desire" w:eastAsia="Calibri" w:hAnsi="Unilever Desire" w:cs="Calibri"/>
          <w:sz w:val="20"/>
          <w:szCs w:val="20"/>
        </w:rPr>
        <w:t xml:space="preserve">biznesowi 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działać szybciej i skuteczniej. </w:t>
      </w:r>
    </w:p>
    <w:p w14:paraId="5175716E" w14:textId="77777777" w:rsidR="00130B15" w:rsidRPr="00130B15" w:rsidRDefault="00130B15" w:rsidP="00130B15">
      <w:pPr>
        <w:pStyle w:val="Akapitzlist"/>
        <w:numPr>
          <w:ilvl w:val="0"/>
          <w:numId w:val="3"/>
        </w:numPr>
        <w:spacing w:after="0" w:line="276" w:lineRule="auto"/>
        <w:rPr>
          <w:rFonts w:ascii="Unilever Desire" w:hAnsi="Unilever Desire" w:cs="Calibri"/>
          <w:b/>
          <w:bCs/>
          <w:sz w:val="22"/>
          <w:szCs w:val="22"/>
        </w:rPr>
      </w:pPr>
      <w:r w:rsidRPr="00130B15">
        <w:rPr>
          <w:rFonts w:ascii="Unilever Desire" w:hAnsi="Unilever Desire" w:cs="Calibri"/>
          <w:b/>
          <w:bCs/>
          <w:sz w:val="22"/>
          <w:szCs w:val="22"/>
        </w:rPr>
        <w:t>Wsparcie Indonezji w przejściu na czystą energię</w:t>
      </w:r>
    </w:p>
    <w:p w14:paraId="218D6DD1" w14:textId="7617A8B9" w:rsidR="00130B15" w:rsidRPr="00130B15" w:rsidRDefault="00130B15" w:rsidP="00130B15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130B15">
        <w:rPr>
          <w:rFonts w:ascii="Unilever Desire" w:eastAsia="Calibri" w:hAnsi="Unilever Desire" w:cs="Calibri"/>
          <w:sz w:val="20"/>
          <w:szCs w:val="20"/>
        </w:rPr>
        <w:lastRenderedPageBreak/>
        <w:t xml:space="preserve">Unilever jako pierwszy w Indonezji sięgnął po </w:t>
      </w:r>
      <w:proofErr w:type="spellStart"/>
      <w:r w:rsidRPr="00130B15">
        <w:rPr>
          <w:rFonts w:ascii="Unilever Desire" w:eastAsia="Calibri" w:hAnsi="Unilever Desire" w:cs="Calibri"/>
          <w:sz w:val="20"/>
          <w:szCs w:val="20"/>
        </w:rPr>
        <w:t>biometan</w:t>
      </w:r>
      <w:proofErr w:type="spellEnd"/>
      <w:r w:rsidRPr="00130B15">
        <w:rPr>
          <w:rFonts w:ascii="Unilever Desire" w:eastAsia="Calibri" w:hAnsi="Unilever Desire" w:cs="Calibri"/>
          <w:sz w:val="20"/>
          <w:szCs w:val="20"/>
        </w:rPr>
        <w:t xml:space="preserve"> do zastosowań przemysłowych, zastępując nim gaz ziemny w zakładzie przetwarzania oleju palmowego. Rozwiązanie to zmniejsza emisj</w:t>
      </w:r>
      <w:r w:rsidR="00451EE6">
        <w:rPr>
          <w:rFonts w:ascii="Unilever Desire" w:eastAsia="Calibri" w:hAnsi="Unilever Desire" w:cs="Calibri"/>
          <w:sz w:val="20"/>
          <w:szCs w:val="20"/>
        </w:rPr>
        <w:t>e</w:t>
      </w:r>
      <w:r w:rsidRPr="00130B15">
        <w:rPr>
          <w:rFonts w:ascii="Unilever Desire" w:eastAsia="Calibri" w:hAnsi="Unilever Desire" w:cs="Calibri"/>
          <w:sz w:val="20"/>
          <w:szCs w:val="20"/>
        </w:rPr>
        <w:t>, wspiera transformację energetyczną kraju i zapobiega uwalnianiu metanu do atmosfery.</w:t>
      </w:r>
    </w:p>
    <w:p w14:paraId="49BAB122" w14:textId="767C5831" w:rsidR="00130B15" w:rsidRPr="00130B15" w:rsidRDefault="00AC3EF2" w:rsidP="00130B15">
      <w:pPr>
        <w:pStyle w:val="Akapitzlist"/>
        <w:numPr>
          <w:ilvl w:val="0"/>
          <w:numId w:val="3"/>
        </w:numPr>
        <w:spacing w:after="0" w:line="276" w:lineRule="auto"/>
        <w:rPr>
          <w:rFonts w:ascii="Unilever Desire" w:hAnsi="Unilever Desire" w:cs="Calibri"/>
          <w:b/>
          <w:bCs/>
          <w:sz w:val="22"/>
          <w:szCs w:val="22"/>
        </w:rPr>
      </w:pPr>
      <w:r>
        <w:rPr>
          <w:rFonts w:ascii="Unilever Desire" w:hAnsi="Unilever Desire" w:cs="Calibri"/>
          <w:b/>
          <w:bCs/>
          <w:sz w:val="22"/>
          <w:szCs w:val="22"/>
        </w:rPr>
        <w:t xml:space="preserve">Rolnictwo </w:t>
      </w:r>
      <w:proofErr w:type="spellStart"/>
      <w:r>
        <w:rPr>
          <w:rFonts w:ascii="Unilever Desire" w:hAnsi="Unilever Desire" w:cs="Calibri"/>
          <w:b/>
          <w:bCs/>
          <w:sz w:val="22"/>
          <w:szCs w:val="22"/>
        </w:rPr>
        <w:t>regeneratywne</w:t>
      </w:r>
      <w:proofErr w:type="spellEnd"/>
      <w:r>
        <w:rPr>
          <w:rFonts w:ascii="Unilever Desire" w:hAnsi="Unilever Desire" w:cs="Calibri"/>
          <w:b/>
          <w:bCs/>
          <w:sz w:val="22"/>
          <w:szCs w:val="22"/>
        </w:rPr>
        <w:t xml:space="preserve"> </w:t>
      </w:r>
      <w:r w:rsidR="00130B15" w:rsidRPr="00130B15">
        <w:rPr>
          <w:rFonts w:ascii="Unilever Desire" w:hAnsi="Unilever Desire" w:cs="Calibri"/>
          <w:b/>
          <w:bCs/>
          <w:sz w:val="22"/>
          <w:szCs w:val="22"/>
        </w:rPr>
        <w:t>w Brazylii</w:t>
      </w:r>
    </w:p>
    <w:p w14:paraId="1A2A46C3" w14:textId="071604C1" w:rsidR="00130B15" w:rsidRPr="00130B15" w:rsidRDefault="00AC3EF2" w:rsidP="00130B15">
      <w:pPr>
        <w:jc w:val="both"/>
        <w:rPr>
          <w:rFonts w:ascii="Unilever Desire" w:eastAsia="Calibri" w:hAnsi="Unilever Desire" w:cs="Calibri"/>
          <w:sz w:val="20"/>
          <w:szCs w:val="20"/>
        </w:rPr>
      </w:pPr>
      <w:r>
        <w:rPr>
          <w:rFonts w:ascii="Unilever Desire" w:eastAsia="Calibri" w:hAnsi="Unilever Desire" w:cs="Calibri"/>
          <w:sz w:val="20"/>
          <w:szCs w:val="20"/>
        </w:rPr>
        <w:t xml:space="preserve">Spożywcza część biznesu </w:t>
      </w:r>
      <w:r w:rsidR="00863855" w:rsidRPr="00130B15">
        <w:rPr>
          <w:rFonts w:ascii="Unilever Desire" w:eastAsia="Calibri" w:hAnsi="Unilever Desire" w:cs="Calibri"/>
          <w:sz w:val="20"/>
          <w:szCs w:val="20"/>
        </w:rPr>
        <w:t>Unilever i</w:t>
      </w:r>
      <w:r w:rsidR="00130B15" w:rsidRPr="00130B15">
        <w:rPr>
          <w:rFonts w:ascii="Unilever Desire" w:eastAsia="Calibri" w:hAnsi="Unilever Desire" w:cs="Calibri"/>
          <w:sz w:val="20"/>
          <w:szCs w:val="20"/>
        </w:rPr>
        <w:t xml:space="preserve"> CJ </w:t>
      </w:r>
      <w:proofErr w:type="spellStart"/>
      <w:r w:rsidR="00130B15" w:rsidRPr="00130B15">
        <w:rPr>
          <w:rFonts w:ascii="Unilever Desire" w:eastAsia="Calibri" w:hAnsi="Unilever Desire" w:cs="Calibri"/>
          <w:sz w:val="20"/>
          <w:szCs w:val="20"/>
        </w:rPr>
        <w:t>Selecta</w:t>
      </w:r>
      <w:proofErr w:type="spellEnd"/>
      <w:r w:rsidR="00130B15" w:rsidRPr="00130B15">
        <w:rPr>
          <w:rFonts w:ascii="Unilever Desire" w:eastAsia="Calibri" w:hAnsi="Unilever Desire" w:cs="Calibri"/>
          <w:sz w:val="20"/>
          <w:szCs w:val="20"/>
        </w:rPr>
        <w:t xml:space="preserve"> zainwestowały 5 milionów euro w program </w:t>
      </w:r>
      <w:proofErr w:type="spellStart"/>
      <w:r w:rsidR="00130B15" w:rsidRPr="00130B15">
        <w:rPr>
          <w:rFonts w:ascii="Unilever Desire" w:eastAsia="Calibri" w:hAnsi="Unilever Desire" w:cs="Calibri"/>
          <w:sz w:val="20"/>
          <w:szCs w:val="20"/>
        </w:rPr>
        <w:t>Renova</w:t>
      </w:r>
      <w:proofErr w:type="spellEnd"/>
      <w:r w:rsidR="00130B15" w:rsidRPr="00130B15">
        <w:rPr>
          <w:rFonts w:ascii="Unilever Desire" w:eastAsia="Calibri" w:hAnsi="Unilever Desire" w:cs="Calibri"/>
          <w:sz w:val="20"/>
          <w:szCs w:val="20"/>
        </w:rPr>
        <w:t xml:space="preserve"> Terra, który promuje rolnictwo </w:t>
      </w:r>
      <w:proofErr w:type="spellStart"/>
      <w:r w:rsidR="00130B15" w:rsidRPr="00130B15">
        <w:rPr>
          <w:rFonts w:ascii="Unilever Desire" w:eastAsia="Calibri" w:hAnsi="Unilever Desire" w:cs="Calibri"/>
          <w:sz w:val="20"/>
          <w:szCs w:val="20"/>
        </w:rPr>
        <w:t>regeneratywne</w:t>
      </w:r>
      <w:proofErr w:type="spellEnd"/>
      <w:r w:rsidR="00130B15" w:rsidRPr="00130B15">
        <w:rPr>
          <w:rFonts w:ascii="Unilever Desire" w:eastAsia="Calibri" w:hAnsi="Unilever Desire" w:cs="Calibri"/>
          <w:sz w:val="20"/>
          <w:szCs w:val="20"/>
        </w:rPr>
        <w:t xml:space="preserve"> na polach soi w Brazylii. </w:t>
      </w:r>
      <w:r w:rsidR="00FC12D4">
        <w:rPr>
          <w:rFonts w:ascii="Unilever Desire" w:eastAsia="Calibri" w:hAnsi="Unilever Desire" w:cs="Calibri"/>
          <w:sz w:val="20"/>
          <w:szCs w:val="20"/>
        </w:rPr>
        <w:t xml:space="preserve">Celem firmy 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 xml:space="preserve">jest </w:t>
      </w:r>
      <w:r w:rsidR="00D27B79">
        <w:rPr>
          <w:rFonts w:ascii="Unilever Desire" w:eastAsia="Calibri" w:hAnsi="Unilever Desire" w:cs="Calibri"/>
          <w:sz w:val="20"/>
          <w:szCs w:val="20"/>
        </w:rPr>
        <w:t>przekształcenie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 xml:space="preserve"> 45</w:t>
      </w:r>
      <w:r w:rsidR="00FC12D4" w:rsidRPr="00FC12D4">
        <w:rPr>
          <w:rFonts w:ascii="Cambria Math" w:eastAsia="Calibri" w:hAnsi="Cambria Math" w:cs="Cambria Math"/>
          <w:sz w:val="20"/>
          <w:szCs w:val="20"/>
        </w:rPr>
        <w:t> 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>000 hekta</w:t>
      </w:r>
      <w:r w:rsidR="00C31402">
        <w:rPr>
          <w:rFonts w:ascii="Unilever Desire" w:eastAsia="Calibri" w:hAnsi="Unilever Desire" w:cs="Calibri"/>
          <w:sz w:val="20"/>
          <w:szCs w:val="20"/>
        </w:rPr>
        <w:t>r</w:t>
      </w:r>
      <w:r w:rsidR="00D27B79">
        <w:rPr>
          <w:rFonts w:ascii="Unilever Desire" w:eastAsia="Calibri" w:hAnsi="Unilever Desire" w:cs="Calibri"/>
          <w:sz w:val="20"/>
          <w:szCs w:val="20"/>
        </w:rPr>
        <w:t>ów</w:t>
      </w:r>
      <w:r w:rsidR="00C31402">
        <w:rPr>
          <w:rFonts w:ascii="Unilever Desire" w:eastAsia="Calibri" w:hAnsi="Unilever Desire" w:cs="Calibri"/>
          <w:sz w:val="20"/>
          <w:szCs w:val="20"/>
        </w:rPr>
        <w:t xml:space="preserve"> </w:t>
      </w:r>
      <w:r w:rsidR="00023A8E">
        <w:rPr>
          <w:rFonts w:ascii="Unilever Desire" w:eastAsia="Calibri" w:hAnsi="Unilever Desire" w:cs="Calibri"/>
          <w:sz w:val="20"/>
          <w:szCs w:val="20"/>
        </w:rPr>
        <w:t>w praktyki rolnictwa</w:t>
      </w:r>
      <w:r w:rsidR="00297599">
        <w:rPr>
          <w:rFonts w:ascii="Unilever Desire" w:eastAsia="Calibri" w:hAnsi="Unilever Desire" w:cs="Calibri"/>
          <w:sz w:val="20"/>
          <w:szCs w:val="20"/>
        </w:rPr>
        <w:t xml:space="preserve"> </w:t>
      </w:r>
      <w:proofErr w:type="spellStart"/>
      <w:r w:rsidR="00297599">
        <w:rPr>
          <w:rFonts w:ascii="Unilever Desire" w:eastAsia="Calibri" w:hAnsi="Unilever Desire" w:cs="Calibri"/>
          <w:sz w:val="20"/>
          <w:szCs w:val="20"/>
        </w:rPr>
        <w:t>regeneratywne</w:t>
      </w:r>
      <w:r w:rsidR="00B74E57">
        <w:rPr>
          <w:rFonts w:ascii="Unilever Desire" w:eastAsia="Calibri" w:hAnsi="Unilever Desire" w:cs="Calibri"/>
          <w:sz w:val="20"/>
          <w:szCs w:val="20"/>
        </w:rPr>
        <w:t>go</w:t>
      </w:r>
      <w:proofErr w:type="spellEnd"/>
      <w:r w:rsidR="00C31402">
        <w:rPr>
          <w:rFonts w:ascii="Unilever Desire" w:eastAsia="Calibri" w:hAnsi="Unilever Desire" w:cs="Calibri"/>
          <w:sz w:val="20"/>
          <w:szCs w:val="20"/>
        </w:rPr>
        <w:t xml:space="preserve"> 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>do 2030 roku</w:t>
      </w:r>
      <w:r w:rsidR="00C31402">
        <w:rPr>
          <w:rFonts w:ascii="Unilever Desire" w:eastAsia="Calibri" w:hAnsi="Unilever Desire" w:cs="Calibri"/>
          <w:sz w:val="20"/>
          <w:szCs w:val="20"/>
        </w:rPr>
        <w:t>. P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 xml:space="preserve">ozwoli </w:t>
      </w:r>
      <w:r w:rsidR="00C31402">
        <w:rPr>
          <w:rFonts w:ascii="Unilever Desire" w:eastAsia="Calibri" w:hAnsi="Unilever Desire" w:cs="Calibri"/>
          <w:sz w:val="20"/>
          <w:szCs w:val="20"/>
        </w:rPr>
        <w:t xml:space="preserve">to 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>pozyskiwa</w:t>
      </w:r>
      <w:r w:rsidR="00FC12D4" w:rsidRPr="00FC12D4">
        <w:rPr>
          <w:rFonts w:ascii="Unilever Desire" w:eastAsia="Calibri" w:hAnsi="Unilever Desire" w:cs="Unilever Desire"/>
          <w:sz w:val="20"/>
          <w:szCs w:val="20"/>
        </w:rPr>
        <w:t>ć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 xml:space="preserve"> nawet 90% soi wykorzystywanej w majonezie Hellmann</w:t>
      </w:r>
      <w:r w:rsidR="00FC12D4" w:rsidRPr="00FC12D4">
        <w:rPr>
          <w:rFonts w:ascii="Unilever Desire" w:eastAsia="Calibri" w:hAnsi="Unilever Desire" w:cs="Unilever Desire"/>
          <w:sz w:val="20"/>
          <w:szCs w:val="20"/>
        </w:rPr>
        <w:t>’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>s w Brazylii z upraw o ni</w:t>
      </w:r>
      <w:r w:rsidR="00FC12D4" w:rsidRPr="00FC12D4">
        <w:rPr>
          <w:rFonts w:ascii="Unilever Desire" w:eastAsia="Calibri" w:hAnsi="Unilever Desire" w:cs="Unilever Desire"/>
          <w:sz w:val="20"/>
          <w:szCs w:val="20"/>
        </w:rPr>
        <w:t>ż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>szym wp</w:t>
      </w:r>
      <w:r w:rsidR="00FC12D4" w:rsidRPr="00FC12D4">
        <w:rPr>
          <w:rFonts w:ascii="Unilever Desire" w:eastAsia="Calibri" w:hAnsi="Unilever Desire" w:cs="Unilever Desire"/>
          <w:sz w:val="20"/>
          <w:szCs w:val="20"/>
        </w:rPr>
        <w:t>ł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 xml:space="preserve">ywie </w:t>
      </w:r>
      <w:r w:rsidR="00FC12D4" w:rsidRPr="00FC12D4">
        <w:rPr>
          <w:rFonts w:ascii="Unilever Desire" w:eastAsia="Calibri" w:hAnsi="Unilever Desire" w:cs="Unilever Desire"/>
          <w:sz w:val="20"/>
          <w:szCs w:val="20"/>
        </w:rPr>
        <w:t>ś</w:t>
      </w:r>
      <w:r w:rsidR="00FC12D4" w:rsidRPr="00FC12D4">
        <w:rPr>
          <w:rFonts w:ascii="Unilever Desire" w:eastAsia="Calibri" w:hAnsi="Unilever Desire" w:cs="Calibri"/>
          <w:sz w:val="20"/>
          <w:szCs w:val="20"/>
        </w:rPr>
        <w:t>rodowiskowym.</w:t>
      </w:r>
    </w:p>
    <w:p w14:paraId="62E95F69" w14:textId="2AEC187E" w:rsidR="00130B15" w:rsidRPr="00130B15" w:rsidRDefault="00130B15" w:rsidP="00130B15">
      <w:pPr>
        <w:pStyle w:val="Akapitzlist"/>
        <w:numPr>
          <w:ilvl w:val="0"/>
          <w:numId w:val="3"/>
        </w:numPr>
        <w:spacing w:after="0" w:line="276" w:lineRule="auto"/>
        <w:rPr>
          <w:rFonts w:ascii="Unilever Desire" w:hAnsi="Unilever Desire" w:cs="Calibri"/>
          <w:b/>
          <w:bCs/>
          <w:sz w:val="22"/>
          <w:szCs w:val="22"/>
        </w:rPr>
      </w:pPr>
      <w:r w:rsidRPr="00130B15">
        <w:rPr>
          <w:rFonts w:ascii="Unilever Desire" w:hAnsi="Unilever Desire" w:cs="Calibri"/>
          <w:b/>
          <w:bCs/>
          <w:sz w:val="22"/>
          <w:szCs w:val="22"/>
        </w:rPr>
        <w:t xml:space="preserve">Przyspieszenie </w:t>
      </w:r>
      <w:r w:rsidR="00A372C9">
        <w:rPr>
          <w:rFonts w:ascii="Unilever Desire" w:hAnsi="Unilever Desire" w:cs="Calibri"/>
          <w:b/>
          <w:bCs/>
          <w:sz w:val="22"/>
          <w:szCs w:val="22"/>
        </w:rPr>
        <w:t xml:space="preserve">transformacji </w:t>
      </w:r>
      <w:r w:rsidRPr="00130B15">
        <w:rPr>
          <w:rFonts w:ascii="Unilever Desire" w:hAnsi="Unilever Desire" w:cs="Calibri"/>
          <w:b/>
          <w:bCs/>
          <w:sz w:val="22"/>
          <w:szCs w:val="22"/>
        </w:rPr>
        <w:t xml:space="preserve">w indyjskim przemyśle chemicznym </w:t>
      </w:r>
    </w:p>
    <w:p w14:paraId="2DFE1E4E" w14:textId="5A3F28E7" w:rsidR="00130B15" w:rsidRPr="00130B15" w:rsidRDefault="00130B15" w:rsidP="00130B15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130B15">
        <w:rPr>
          <w:rFonts w:ascii="Unilever Desire" w:eastAsia="Calibri" w:hAnsi="Unilever Desire" w:cs="Calibri"/>
          <w:sz w:val="20"/>
          <w:szCs w:val="20"/>
        </w:rPr>
        <w:t xml:space="preserve">Unilever wspiera dekarbonizację indyjskiego przemysłu chemicznego, zastępując w produktach do pielęgnacji domu surowce kopalne odnawialnymi </w:t>
      </w:r>
      <w:r w:rsidR="00944E16">
        <w:rPr>
          <w:rFonts w:ascii="Unilever Desire" w:eastAsia="Calibri" w:hAnsi="Unilever Desire" w:cs="Calibri"/>
          <w:sz w:val="20"/>
          <w:szCs w:val="20"/>
        </w:rPr>
        <w:t xml:space="preserve">i </w:t>
      </w:r>
      <w:r w:rsidRPr="00130B15">
        <w:rPr>
          <w:rFonts w:ascii="Unilever Desire" w:eastAsia="Calibri" w:hAnsi="Unilever Desire" w:cs="Calibri"/>
          <w:sz w:val="20"/>
          <w:szCs w:val="20"/>
        </w:rPr>
        <w:t>z recyklingu. Poprzez Hindustan Unilever</w:t>
      </w:r>
      <w:r w:rsidR="00A5524D">
        <w:rPr>
          <w:rFonts w:ascii="Unilever Desire" w:eastAsia="Calibri" w:hAnsi="Unilever Desire" w:cs="Calibri"/>
          <w:sz w:val="20"/>
          <w:szCs w:val="20"/>
        </w:rPr>
        <w:t>,</w:t>
      </w:r>
      <w:r w:rsidRPr="00130B15">
        <w:rPr>
          <w:rFonts w:ascii="Unilever Desire" w:eastAsia="Calibri" w:hAnsi="Unilever Desire" w:cs="Calibri"/>
          <w:sz w:val="20"/>
          <w:szCs w:val="20"/>
        </w:rPr>
        <w:t xml:space="preserve"> firma przewodniczy grupie roboczej powołanej przez rząd Indii w ramach G20, opracowującej plan działań na rzecz zrównoważonej produkcji chemicznej. To ważny krok do osiągnięcia zerowej emisji netto przez Indie do 2070 roku. </w:t>
      </w:r>
    </w:p>
    <w:p w14:paraId="08DD640A" w14:textId="50AAFAFD" w:rsidR="00130B15" w:rsidRPr="00130B15" w:rsidRDefault="00130B15" w:rsidP="00130B15">
      <w:pPr>
        <w:pStyle w:val="Akapitzlist"/>
        <w:numPr>
          <w:ilvl w:val="0"/>
          <w:numId w:val="3"/>
        </w:numPr>
        <w:spacing w:after="0" w:line="276" w:lineRule="auto"/>
        <w:rPr>
          <w:rFonts w:ascii="Unilever Desire" w:hAnsi="Unilever Desire" w:cs="Calibri"/>
          <w:b/>
          <w:bCs/>
          <w:sz w:val="22"/>
          <w:szCs w:val="22"/>
        </w:rPr>
      </w:pPr>
      <w:r w:rsidRPr="00130B15">
        <w:rPr>
          <w:rFonts w:ascii="Unilever Desire" w:hAnsi="Unilever Desire" w:cs="Calibri"/>
          <w:b/>
          <w:bCs/>
          <w:sz w:val="22"/>
          <w:szCs w:val="22"/>
        </w:rPr>
        <w:t xml:space="preserve">Współpraca z dostawcami w zakresie umów zakupu </w:t>
      </w:r>
      <w:r w:rsidR="00863855" w:rsidRPr="00130B15">
        <w:rPr>
          <w:rFonts w:ascii="Unilever Desire" w:hAnsi="Unilever Desire" w:cs="Calibri"/>
          <w:b/>
          <w:bCs/>
          <w:sz w:val="22"/>
          <w:szCs w:val="22"/>
        </w:rPr>
        <w:t>energii (</w:t>
      </w:r>
      <w:r w:rsidRPr="00130B15">
        <w:rPr>
          <w:rFonts w:ascii="Unilever Desire" w:hAnsi="Unilever Desire" w:cs="Calibri"/>
          <w:b/>
          <w:bCs/>
          <w:sz w:val="22"/>
          <w:szCs w:val="22"/>
        </w:rPr>
        <w:t>PPA)</w:t>
      </w:r>
    </w:p>
    <w:p w14:paraId="305394F9" w14:textId="72CEBA2C" w:rsidR="00130B15" w:rsidRPr="00130B15" w:rsidRDefault="00067243" w:rsidP="00130B15">
      <w:pPr>
        <w:jc w:val="both"/>
        <w:rPr>
          <w:rFonts w:ascii="Unilever Desire" w:eastAsia="Calibri" w:hAnsi="Unilever Desire" w:cs="Calibri"/>
          <w:sz w:val="20"/>
          <w:szCs w:val="20"/>
        </w:rPr>
      </w:pPr>
      <w:r>
        <w:rPr>
          <w:rFonts w:ascii="Unilever Desire" w:eastAsia="Calibri" w:hAnsi="Unilever Desire" w:cs="Calibri"/>
          <w:sz w:val="20"/>
          <w:szCs w:val="20"/>
        </w:rPr>
        <w:t>Zachęty p</w:t>
      </w:r>
      <w:r w:rsidR="00130B15" w:rsidRPr="00130B15">
        <w:rPr>
          <w:rFonts w:ascii="Unilever Desire" w:eastAsia="Calibri" w:hAnsi="Unilever Desire" w:cs="Calibri"/>
          <w:sz w:val="20"/>
          <w:szCs w:val="20"/>
        </w:rPr>
        <w:t xml:space="preserve">olityczne </w:t>
      </w:r>
      <w:r w:rsidR="00220DD6">
        <w:rPr>
          <w:rFonts w:ascii="Unilever Desire" w:eastAsia="Calibri" w:hAnsi="Unilever Desire" w:cs="Calibri"/>
          <w:sz w:val="20"/>
          <w:szCs w:val="20"/>
        </w:rPr>
        <w:t>w</w:t>
      </w:r>
      <w:r w:rsidR="00130B15" w:rsidRPr="00130B15">
        <w:rPr>
          <w:rFonts w:ascii="Unilever Desire" w:eastAsia="Calibri" w:hAnsi="Unilever Desire" w:cs="Calibri"/>
          <w:sz w:val="20"/>
          <w:szCs w:val="20"/>
        </w:rPr>
        <w:t xml:space="preserve"> Indi</w:t>
      </w:r>
      <w:r w:rsidR="00220DD6">
        <w:rPr>
          <w:rFonts w:ascii="Unilever Desire" w:eastAsia="Calibri" w:hAnsi="Unilever Desire" w:cs="Calibri"/>
          <w:sz w:val="20"/>
          <w:szCs w:val="20"/>
        </w:rPr>
        <w:t>ach</w:t>
      </w:r>
      <w:r w:rsidR="00130B15" w:rsidRPr="00130B15">
        <w:rPr>
          <w:rFonts w:ascii="Unilever Desire" w:eastAsia="Calibri" w:hAnsi="Unilever Desire" w:cs="Calibri"/>
          <w:sz w:val="20"/>
          <w:szCs w:val="20"/>
        </w:rPr>
        <w:t xml:space="preserve"> doprowadziły do ​​najniższych na świecie taryf za energię słoneczną i pobudziły </w:t>
      </w:r>
      <w:r w:rsidR="005E37DF">
        <w:rPr>
          <w:rFonts w:ascii="Unilever Desire" w:eastAsia="Calibri" w:hAnsi="Unilever Desire" w:cs="Calibri"/>
          <w:sz w:val="20"/>
          <w:szCs w:val="20"/>
        </w:rPr>
        <w:t xml:space="preserve">znaczące inwestycje sektora prywatnego w </w:t>
      </w:r>
      <w:r w:rsidR="00130B15" w:rsidRPr="00130B15">
        <w:rPr>
          <w:rFonts w:ascii="Unilever Desire" w:eastAsia="Calibri" w:hAnsi="Unilever Desire" w:cs="Calibri"/>
          <w:sz w:val="20"/>
          <w:szCs w:val="20"/>
        </w:rPr>
        <w:t>OZE. Unilever podpisał pionierską umowę PPA</w:t>
      </w:r>
      <w:r w:rsidR="000573F6">
        <w:rPr>
          <w:rFonts w:ascii="Unilever Desire" w:eastAsia="Calibri" w:hAnsi="Unilever Desire" w:cs="Calibri"/>
          <w:sz w:val="20"/>
          <w:szCs w:val="20"/>
        </w:rPr>
        <w:t xml:space="preserve"> na dostawy energii słonecznej</w:t>
      </w:r>
      <w:r w:rsidR="00130B15" w:rsidRPr="00130B15">
        <w:rPr>
          <w:rFonts w:ascii="Unilever Desire" w:eastAsia="Calibri" w:hAnsi="Unilever Desire" w:cs="Calibri"/>
          <w:sz w:val="20"/>
          <w:szCs w:val="20"/>
        </w:rPr>
        <w:t xml:space="preserve"> do 32 </w:t>
      </w:r>
      <w:r w:rsidR="00863855" w:rsidRPr="00130B15">
        <w:rPr>
          <w:rFonts w:ascii="Unilever Desire" w:eastAsia="Calibri" w:hAnsi="Unilever Desire" w:cs="Calibri"/>
          <w:sz w:val="20"/>
          <w:szCs w:val="20"/>
        </w:rPr>
        <w:t>lokalizacji,</w:t>
      </w:r>
      <w:r w:rsidR="00130B15" w:rsidRPr="00130B15">
        <w:rPr>
          <w:rFonts w:ascii="Unilever Desire" w:eastAsia="Calibri" w:hAnsi="Unilever Desire" w:cs="Calibri"/>
          <w:sz w:val="20"/>
          <w:szCs w:val="20"/>
        </w:rPr>
        <w:t xml:space="preserve"> w tym do fabryk własnych Unilevera oraz do fabryk dziesięciu partnerów. Projekt ma przynieść 25% oszczędności kosztów w ciągu 20 lat i pozwoli uniknąć emisji 28 000 ton CO₂ rocznie. Kluczowe dla osiągnięcia tego celu było silne wsparcie rządu, który zwolnił pierwszych użytkowników z opłat przesyłowych. </w:t>
      </w:r>
    </w:p>
    <w:p w14:paraId="1186D6EC" w14:textId="77777777" w:rsidR="00130B15" w:rsidRPr="00130B15" w:rsidRDefault="00130B15" w:rsidP="00130B15">
      <w:pPr>
        <w:rPr>
          <w:rFonts w:ascii="Unilever Desire" w:eastAsia="Calibri" w:hAnsi="Unilever Desire" w:cs="Calibri"/>
          <w:sz w:val="20"/>
          <w:szCs w:val="20"/>
        </w:rPr>
      </w:pPr>
      <w:r w:rsidRPr="00130B15">
        <w:rPr>
          <w:rFonts w:ascii="Unilever Desire" w:eastAsia="Calibri" w:hAnsi="Unilever Desire" w:cs="Calibri"/>
          <w:sz w:val="20"/>
          <w:szCs w:val="20"/>
        </w:rPr>
        <w:t xml:space="preserve">Pełny raport dostępny jest </w:t>
      </w:r>
      <w:hyperlink r:id="rId8" w:history="1">
        <w:r w:rsidRPr="00AF3F41">
          <w:rPr>
            <w:rFonts w:ascii="Unilever Desire" w:eastAsia="Calibri" w:hAnsi="Unilever Desire" w:cs="Calibri"/>
            <w:sz w:val="20"/>
            <w:szCs w:val="20"/>
            <w:u w:val="single"/>
          </w:rPr>
          <w:t>TUTAJ</w:t>
        </w:r>
      </w:hyperlink>
      <w:r w:rsidRPr="00130B15">
        <w:rPr>
          <w:rFonts w:ascii="Unilever Desire" w:eastAsia="Calibri" w:hAnsi="Unilever Desire" w:cs="Calibri"/>
          <w:sz w:val="20"/>
          <w:szCs w:val="20"/>
        </w:rPr>
        <w:t xml:space="preserve">.  </w:t>
      </w:r>
    </w:p>
    <w:p w14:paraId="412ECACE" w14:textId="77777777" w:rsidR="00647243" w:rsidRPr="00907EC4" w:rsidRDefault="00647243" w:rsidP="00647243">
      <w:pPr>
        <w:jc w:val="both"/>
        <w:rPr>
          <w:sz w:val="16"/>
          <w:szCs w:val="16"/>
        </w:rPr>
      </w:pPr>
      <w:r w:rsidRPr="00907EC4">
        <w:rPr>
          <w:sz w:val="16"/>
          <w:szCs w:val="16"/>
        </w:rPr>
        <w:t>***</w:t>
      </w:r>
    </w:p>
    <w:p w14:paraId="3B270E63" w14:textId="77777777" w:rsidR="00647243" w:rsidRPr="00907EC4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hAnsi="Unilever Desire" w:cs="Segoe UI"/>
          <w:color w:val="000000"/>
          <w:sz w:val="18"/>
          <w:szCs w:val="18"/>
          <w:lang w:val="pl-PL"/>
        </w:rPr>
      </w:pPr>
      <w:r w:rsidRPr="00907EC4">
        <w:rPr>
          <w:rStyle w:val="normaltextrun"/>
          <w:rFonts w:ascii="Unilever Desire" w:hAnsi="Unilever Desire" w:cs="Unilever Shilling"/>
          <w:b/>
          <w:bCs/>
          <w:color w:val="000000"/>
          <w:sz w:val="16"/>
          <w:szCs w:val="16"/>
          <w:lang w:val="pl-PL"/>
        </w:rPr>
        <w:t xml:space="preserve">O Unilever: </w:t>
      </w:r>
    </w:p>
    <w:p w14:paraId="493161A3" w14:textId="76F5AF53" w:rsidR="00647243" w:rsidRPr="00907EC4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Theme="majorEastAsia" w:hAnsi="Unilever Desire" w:cs="Unilever Shilling"/>
          <w:color w:val="000000"/>
          <w:sz w:val="16"/>
          <w:szCs w:val="16"/>
          <w:lang w:val="pl-PL"/>
        </w:rPr>
      </w:pPr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Unilever jest jednym z wiodących, światowych dostawców produktów </w:t>
      </w:r>
      <w:proofErr w:type="spellStart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Beauty</w:t>
      </w:r>
      <w:proofErr w:type="spellEnd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 &amp; </w:t>
      </w:r>
      <w:proofErr w:type="spellStart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Wellbeing</w:t>
      </w:r>
      <w:proofErr w:type="spellEnd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, Personal </w:t>
      </w:r>
      <w:proofErr w:type="spellStart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Care</w:t>
      </w:r>
      <w:proofErr w:type="spellEnd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, Home </w:t>
      </w:r>
      <w:proofErr w:type="spellStart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Care</w:t>
      </w:r>
      <w:proofErr w:type="spellEnd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, Foods i </w:t>
      </w:r>
      <w:proofErr w:type="spellStart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Ice</w:t>
      </w:r>
      <w:proofErr w:type="spellEnd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 </w:t>
      </w:r>
      <w:proofErr w:type="spellStart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Cream</w:t>
      </w:r>
      <w:proofErr w:type="spellEnd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, który prowadzi sprzedaż na terenie 190 krajów, docierając do 3,4 miliarda konsumentów dziennie. Zatrudnia 128 000 pracowników. Przychody ze sprzedaży w 2024 r. wyniosły 60,8 mld euro. </w:t>
      </w:r>
    </w:p>
    <w:p w14:paraId="067B87BB" w14:textId="17AD85E0" w:rsidR="00647243" w:rsidRPr="00907EC4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hAnsi="Unilever Desire" w:cs="Segoe UI"/>
          <w:color w:val="000000"/>
          <w:sz w:val="18"/>
          <w:szCs w:val="18"/>
          <w:lang w:val="pl-PL"/>
        </w:rPr>
      </w:pPr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Więcej informacji o Unilever i naszych markach można znaleźć na stronie </w:t>
      </w:r>
      <w:hyperlink r:id="rId9" w:history="1">
        <w:r w:rsidRPr="00907EC4">
          <w:rPr>
            <w:rStyle w:val="Hipercze"/>
            <w:rFonts w:ascii="Unilever Desire" w:hAnsi="Unilever Desire" w:cs="Unilever Shilling"/>
            <w:sz w:val="16"/>
            <w:szCs w:val="16"/>
            <w:lang w:val="pl-PL"/>
          </w:rPr>
          <w:t>www.unilever.com</w:t>
        </w:r>
      </w:hyperlink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.</w:t>
      </w:r>
    </w:p>
    <w:p w14:paraId="4C12B86C" w14:textId="77777777" w:rsidR="00647243" w:rsidRPr="00907EC4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Unilever Desire" w:eastAsiaTheme="majorEastAsia" w:hAnsi="Unilever Desire" w:cs="Unilever Shilling"/>
          <w:b/>
          <w:bCs/>
          <w:color w:val="000000"/>
          <w:sz w:val="16"/>
          <w:szCs w:val="16"/>
          <w:lang w:val="pl-PL"/>
        </w:rPr>
      </w:pPr>
    </w:p>
    <w:p w14:paraId="0539D683" w14:textId="77777777" w:rsidR="00647243" w:rsidRPr="007A0470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Unilever Desire" w:hAnsi="Unilever Desire" w:cs="Unilever Shilling"/>
          <w:color w:val="000000"/>
          <w:sz w:val="18"/>
          <w:szCs w:val="18"/>
          <w:lang w:val="pl-PL"/>
        </w:rPr>
      </w:pPr>
      <w:r w:rsidRPr="007A0470">
        <w:rPr>
          <w:rStyle w:val="normaltextrun"/>
          <w:rFonts w:ascii="Unilever Desire" w:eastAsiaTheme="majorEastAsia" w:hAnsi="Unilever Desire" w:cs="Unilever Shilling"/>
          <w:b/>
          <w:bCs/>
          <w:color w:val="000000"/>
          <w:sz w:val="18"/>
          <w:szCs w:val="18"/>
          <w:lang w:val="pl-PL"/>
        </w:rPr>
        <w:t xml:space="preserve">Kontakt dla mediów: </w:t>
      </w:r>
    </w:p>
    <w:p w14:paraId="49FC3D59" w14:textId="77777777" w:rsidR="003C2678" w:rsidRDefault="003C2678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</w:p>
    <w:p w14:paraId="370D0634" w14:textId="0A8FCEC6" w:rsidR="008661E1" w:rsidRPr="007A0470" w:rsidRDefault="008661E1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  <w:r w:rsidRPr="007A0470">
        <w:rPr>
          <w:rFonts w:ascii="Unilever Desire" w:hAnsi="Unilever Desire"/>
          <w:sz w:val="18"/>
          <w:szCs w:val="18"/>
        </w:rPr>
        <w:t xml:space="preserve">Karina Galli </w:t>
      </w:r>
    </w:p>
    <w:p w14:paraId="6EF5F827" w14:textId="7C71DBDF" w:rsidR="008661E1" w:rsidRPr="007A0470" w:rsidRDefault="008661E1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  <w:r w:rsidRPr="007A0470">
        <w:rPr>
          <w:rFonts w:ascii="Unilever Desire" w:hAnsi="Unilever Desire"/>
          <w:sz w:val="18"/>
          <w:szCs w:val="18"/>
        </w:rPr>
        <w:t>karina.galli@38pr.pl</w:t>
      </w:r>
    </w:p>
    <w:p w14:paraId="574F8A3E" w14:textId="6D3DF1CB" w:rsidR="008661E1" w:rsidRPr="007A0470" w:rsidRDefault="008661E1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  <w:r w:rsidRPr="007A0470">
        <w:rPr>
          <w:rFonts w:ascii="Unilever Desire" w:hAnsi="Unilever Desire"/>
          <w:sz w:val="18"/>
          <w:szCs w:val="18"/>
        </w:rPr>
        <w:t>+48 510 107 786</w:t>
      </w:r>
    </w:p>
    <w:sectPr w:rsidR="008661E1" w:rsidRPr="007A047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E403" w14:textId="77777777" w:rsidR="00FA6FEE" w:rsidRDefault="00FA6FEE" w:rsidP="00B7798E">
      <w:pPr>
        <w:spacing w:after="0" w:line="240" w:lineRule="auto"/>
      </w:pPr>
      <w:r>
        <w:separator/>
      </w:r>
    </w:p>
  </w:endnote>
  <w:endnote w:type="continuationSeparator" w:id="0">
    <w:p w14:paraId="2E7D15ED" w14:textId="77777777" w:rsidR="00FA6FEE" w:rsidRDefault="00FA6FEE" w:rsidP="00B7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lever Desire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lever Shilling">
    <w:altName w:val="Calibri"/>
    <w:charset w:val="EE"/>
    <w:family w:val="swiss"/>
    <w:pitch w:val="variable"/>
    <w:sig w:usb0="A00000FF" w:usb1="0000204B" w:usb2="00000008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E190" w14:textId="17B61B5F" w:rsidR="00B7798E" w:rsidRDefault="00B7798E">
    <w:pPr>
      <w:pStyle w:val="Stopka"/>
    </w:pPr>
    <w:r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044D28B" wp14:editId="6092C67A">
          <wp:simplePos x="0" y="0"/>
          <wp:positionH relativeFrom="page">
            <wp:align>left</wp:align>
          </wp:positionH>
          <wp:positionV relativeFrom="paragraph">
            <wp:posOffset>299085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69599444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E6C3" w14:textId="77777777" w:rsidR="00FA6FEE" w:rsidRDefault="00FA6FEE" w:rsidP="00B7798E">
      <w:pPr>
        <w:spacing w:after="0" w:line="240" w:lineRule="auto"/>
      </w:pPr>
      <w:r>
        <w:separator/>
      </w:r>
    </w:p>
  </w:footnote>
  <w:footnote w:type="continuationSeparator" w:id="0">
    <w:p w14:paraId="2237A04D" w14:textId="77777777" w:rsidR="00FA6FEE" w:rsidRDefault="00FA6FEE" w:rsidP="00B7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0CC0" w14:textId="47BF017D" w:rsidR="00B7798E" w:rsidRDefault="001D27E1" w:rsidP="007709C3">
    <w:pPr>
      <w:pStyle w:val="Nagwek"/>
      <w:jc w:val="right"/>
    </w:pPr>
    <w:r w:rsidRPr="00584C65">
      <w:rPr>
        <w:noProof/>
        <w:lang w:eastAsia="ja-JP"/>
      </w:rPr>
      <w:drawing>
        <wp:inline distT="0" distB="0" distL="0" distR="0" wp14:anchorId="05A90489" wp14:editId="29D9B9D2">
          <wp:extent cx="1259840" cy="1259840"/>
          <wp:effectExtent l="0" t="0" r="0" b="0"/>
          <wp:docPr id="1036371831" name="Picture 1036371831" descr="Obraz zawierający Grafika, symbol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Obraz zawierający Grafika, symbol, Czcionka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98E"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7B98D8D9" wp14:editId="6DDBDF7E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977888805" name="Picture 97788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4E9"/>
    <w:multiLevelType w:val="hybridMultilevel"/>
    <w:tmpl w:val="EF90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DFB"/>
    <w:multiLevelType w:val="multilevel"/>
    <w:tmpl w:val="C8F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D337C"/>
    <w:multiLevelType w:val="hybridMultilevel"/>
    <w:tmpl w:val="C94C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49102">
    <w:abstractNumId w:val="1"/>
  </w:num>
  <w:num w:numId="2" w16cid:durableId="115487750">
    <w:abstractNumId w:val="0"/>
  </w:num>
  <w:num w:numId="3" w16cid:durableId="10306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7"/>
    <w:rsid w:val="00001D81"/>
    <w:rsid w:val="00002FE2"/>
    <w:rsid w:val="00010E81"/>
    <w:rsid w:val="00014C48"/>
    <w:rsid w:val="00023A8E"/>
    <w:rsid w:val="00036AF8"/>
    <w:rsid w:val="000417F5"/>
    <w:rsid w:val="00046652"/>
    <w:rsid w:val="00046DA2"/>
    <w:rsid w:val="000573F6"/>
    <w:rsid w:val="00064C10"/>
    <w:rsid w:val="00067243"/>
    <w:rsid w:val="000731C2"/>
    <w:rsid w:val="0007472A"/>
    <w:rsid w:val="00074DE7"/>
    <w:rsid w:val="00075425"/>
    <w:rsid w:val="000900A5"/>
    <w:rsid w:val="00097F54"/>
    <w:rsid w:val="000A27BB"/>
    <w:rsid w:val="000A63C2"/>
    <w:rsid w:val="000B07C5"/>
    <w:rsid w:val="000B6985"/>
    <w:rsid w:val="000D5833"/>
    <w:rsid w:val="000E10DF"/>
    <w:rsid w:val="000E6E81"/>
    <w:rsid w:val="00103DBC"/>
    <w:rsid w:val="001179E0"/>
    <w:rsid w:val="00122889"/>
    <w:rsid w:val="00130B15"/>
    <w:rsid w:val="001362A5"/>
    <w:rsid w:val="001550E3"/>
    <w:rsid w:val="00173AB9"/>
    <w:rsid w:val="001A4344"/>
    <w:rsid w:val="001C066E"/>
    <w:rsid w:val="001C091B"/>
    <w:rsid w:val="001D27E1"/>
    <w:rsid w:val="001D562B"/>
    <w:rsid w:val="001E4116"/>
    <w:rsid w:val="001F5D72"/>
    <w:rsid w:val="001F6443"/>
    <w:rsid w:val="00201CA8"/>
    <w:rsid w:val="002048CB"/>
    <w:rsid w:val="00204DF8"/>
    <w:rsid w:val="002058E0"/>
    <w:rsid w:val="00207C80"/>
    <w:rsid w:val="002106F7"/>
    <w:rsid w:val="00211D2E"/>
    <w:rsid w:val="00220DD6"/>
    <w:rsid w:val="00241F36"/>
    <w:rsid w:val="00267664"/>
    <w:rsid w:val="0027092F"/>
    <w:rsid w:val="0027677C"/>
    <w:rsid w:val="00277C9E"/>
    <w:rsid w:val="0028076B"/>
    <w:rsid w:val="00280BC6"/>
    <w:rsid w:val="00290395"/>
    <w:rsid w:val="00297251"/>
    <w:rsid w:val="00297599"/>
    <w:rsid w:val="002A4AE0"/>
    <w:rsid w:val="002A5160"/>
    <w:rsid w:val="002D3329"/>
    <w:rsid w:val="002D37C7"/>
    <w:rsid w:val="002E118D"/>
    <w:rsid w:val="002E5478"/>
    <w:rsid w:val="002F39AB"/>
    <w:rsid w:val="002F5732"/>
    <w:rsid w:val="00316772"/>
    <w:rsid w:val="00320AD2"/>
    <w:rsid w:val="00321073"/>
    <w:rsid w:val="003346B0"/>
    <w:rsid w:val="00336002"/>
    <w:rsid w:val="00341A26"/>
    <w:rsid w:val="00346643"/>
    <w:rsid w:val="00353985"/>
    <w:rsid w:val="00356B3C"/>
    <w:rsid w:val="0035763E"/>
    <w:rsid w:val="003619DD"/>
    <w:rsid w:val="00362FC6"/>
    <w:rsid w:val="00377BB4"/>
    <w:rsid w:val="00382846"/>
    <w:rsid w:val="0038699A"/>
    <w:rsid w:val="003961EA"/>
    <w:rsid w:val="003A123D"/>
    <w:rsid w:val="003A622E"/>
    <w:rsid w:val="003B5EFF"/>
    <w:rsid w:val="003B6BD3"/>
    <w:rsid w:val="003C2678"/>
    <w:rsid w:val="003D278B"/>
    <w:rsid w:val="003E0BCA"/>
    <w:rsid w:val="003F3CD1"/>
    <w:rsid w:val="004042E0"/>
    <w:rsid w:val="00451EE6"/>
    <w:rsid w:val="00452DDB"/>
    <w:rsid w:val="00453BFC"/>
    <w:rsid w:val="00462D7C"/>
    <w:rsid w:val="0046564C"/>
    <w:rsid w:val="00472EF9"/>
    <w:rsid w:val="0048020B"/>
    <w:rsid w:val="00496CA9"/>
    <w:rsid w:val="0049725E"/>
    <w:rsid w:val="004A392B"/>
    <w:rsid w:val="004B1B3D"/>
    <w:rsid w:val="004B4A08"/>
    <w:rsid w:val="004B7CFA"/>
    <w:rsid w:val="004C1B35"/>
    <w:rsid w:val="004C52C6"/>
    <w:rsid w:val="004D7798"/>
    <w:rsid w:val="004F1C57"/>
    <w:rsid w:val="004F3C1B"/>
    <w:rsid w:val="004F7201"/>
    <w:rsid w:val="0051092D"/>
    <w:rsid w:val="00512148"/>
    <w:rsid w:val="005177FA"/>
    <w:rsid w:val="00524E74"/>
    <w:rsid w:val="005273EE"/>
    <w:rsid w:val="00533BB3"/>
    <w:rsid w:val="00544189"/>
    <w:rsid w:val="00550A31"/>
    <w:rsid w:val="005525BF"/>
    <w:rsid w:val="005539C5"/>
    <w:rsid w:val="005773C1"/>
    <w:rsid w:val="00577E4B"/>
    <w:rsid w:val="00593EF4"/>
    <w:rsid w:val="005B7E98"/>
    <w:rsid w:val="005E37DF"/>
    <w:rsid w:val="005F7011"/>
    <w:rsid w:val="0061022E"/>
    <w:rsid w:val="00622B9D"/>
    <w:rsid w:val="00626454"/>
    <w:rsid w:val="00630A5E"/>
    <w:rsid w:val="00647243"/>
    <w:rsid w:val="00651A57"/>
    <w:rsid w:val="006558CF"/>
    <w:rsid w:val="006636FE"/>
    <w:rsid w:val="0066594E"/>
    <w:rsid w:val="00675B5C"/>
    <w:rsid w:val="00690718"/>
    <w:rsid w:val="006A6F8D"/>
    <w:rsid w:val="006B5A0A"/>
    <w:rsid w:val="006C01D6"/>
    <w:rsid w:val="006C0BAD"/>
    <w:rsid w:val="006C5B44"/>
    <w:rsid w:val="006D2256"/>
    <w:rsid w:val="006E75CD"/>
    <w:rsid w:val="006F2DBC"/>
    <w:rsid w:val="00704473"/>
    <w:rsid w:val="007058B1"/>
    <w:rsid w:val="00720D86"/>
    <w:rsid w:val="00724514"/>
    <w:rsid w:val="0073373B"/>
    <w:rsid w:val="007346FD"/>
    <w:rsid w:val="00760AF7"/>
    <w:rsid w:val="0076550A"/>
    <w:rsid w:val="007709C3"/>
    <w:rsid w:val="00773805"/>
    <w:rsid w:val="00785D62"/>
    <w:rsid w:val="007A0470"/>
    <w:rsid w:val="007A2421"/>
    <w:rsid w:val="007A2A03"/>
    <w:rsid w:val="007A3B59"/>
    <w:rsid w:val="007A4022"/>
    <w:rsid w:val="007A632C"/>
    <w:rsid w:val="007B2D4D"/>
    <w:rsid w:val="007B60DD"/>
    <w:rsid w:val="007E126E"/>
    <w:rsid w:val="007E73A9"/>
    <w:rsid w:val="008076BC"/>
    <w:rsid w:val="00811579"/>
    <w:rsid w:val="00815ABB"/>
    <w:rsid w:val="00824972"/>
    <w:rsid w:val="00824BD6"/>
    <w:rsid w:val="00824BD7"/>
    <w:rsid w:val="0083395B"/>
    <w:rsid w:val="008351A0"/>
    <w:rsid w:val="008371FF"/>
    <w:rsid w:val="00863855"/>
    <w:rsid w:val="00864D1E"/>
    <w:rsid w:val="008661E1"/>
    <w:rsid w:val="00876B69"/>
    <w:rsid w:val="00883AEB"/>
    <w:rsid w:val="00885846"/>
    <w:rsid w:val="008978E6"/>
    <w:rsid w:val="008A334E"/>
    <w:rsid w:val="008A7A32"/>
    <w:rsid w:val="008B1E59"/>
    <w:rsid w:val="008B22A8"/>
    <w:rsid w:val="008B3AC5"/>
    <w:rsid w:val="008B6BDF"/>
    <w:rsid w:val="008D2230"/>
    <w:rsid w:val="008E114C"/>
    <w:rsid w:val="008E14E4"/>
    <w:rsid w:val="008E171D"/>
    <w:rsid w:val="008F28DD"/>
    <w:rsid w:val="00900A86"/>
    <w:rsid w:val="00903F11"/>
    <w:rsid w:val="00907EC4"/>
    <w:rsid w:val="00915E13"/>
    <w:rsid w:val="0091724F"/>
    <w:rsid w:val="00922666"/>
    <w:rsid w:val="009239C5"/>
    <w:rsid w:val="00944E16"/>
    <w:rsid w:val="0096028F"/>
    <w:rsid w:val="0096076C"/>
    <w:rsid w:val="0097292E"/>
    <w:rsid w:val="00976876"/>
    <w:rsid w:val="0098044C"/>
    <w:rsid w:val="00980694"/>
    <w:rsid w:val="00983F5F"/>
    <w:rsid w:val="00987606"/>
    <w:rsid w:val="009876B9"/>
    <w:rsid w:val="009C1D0B"/>
    <w:rsid w:val="009C3E6D"/>
    <w:rsid w:val="009D402F"/>
    <w:rsid w:val="009D7772"/>
    <w:rsid w:val="009E5583"/>
    <w:rsid w:val="009E6343"/>
    <w:rsid w:val="009F6CF6"/>
    <w:rsid w:val="00A14F9D"/>
    <w:rsid w:val="00A16A07"/>
    <w:rsid w:val="00A21BEF"/>
    <w:rsid w:val="00A2488A"/>
    <w:rsid w:val="00A25B00"/>
    <w:rsid w:val="00A32239"/>
    <w:rsid w:val="00A3382F"/>
    <w:rsid w:val="00A36093"/>
    <w:rsid w:val="00A36E1C"/>
    <w:rsid w:val="00A372C9"/>
    <w:rsid w:val="00A5524D"/>
    <w:rsid w:val="00A60746"/>
    <w:rsid w:val="00A6217F"/>
    <w:rsid w:val="00A732E4"/>
    <w:rsid w:val="00A84433"/>
    <w:rsid w:val="00A956AE"/>
    <w:rsid w:val="00AA266A"/>
    <w:rsid w:val="00AA4A1D"/>
    <w:rsid w:val="00AB5738"/>
    <w:rsid w:val="00AC3EF2"/>
    <w:rsid w:val="00AC4798"/>
    <w:rsid w:val="00AD5BD2"/>
    <w:rsid w:val="00AD6678"/>
    <w:rsid w:val="00AF1FF9"/>
    <w:rsid w:val="00AF22EE"/>
    <w:rsid w:val="00AF2BDA"/>
    <w:rsid w:val="00AF3F41"/>
    <w:rsid w:val="00AF7D05"/>
    <w:rsid w:val="00B44071"/>
    <w:rsid w:val="00B606CD"/>
    <w:rsid w:val="00B668D5"/>
    <w:rsid w:val="00B74E57"/>
    <w:rsid w:val="00B76B08"/>
    <w:rsid w:val="00B7711E"/>
    <w:rsid w:val="00B7798E"/>
    <w:rsid w:val="00B91174"/>
    <w:rsid w:val="00B94142"/>
    <w:rsid w:val="00BA5135"/>
    <w:rsid w:val="00BA736A"/>
    <w:rsid w:val="00BC0863"/>
    <w:rsid w:val="00BD3142"/>
    <w:rsid w:val="00BE69DA"/>
    <w:rsid w:val="00BF6273"/>
    <w:rsid w:val="00C047E1"/>
    <w:rsid w:val="00C12C57"/>
    <w:rsid w:val="00C30E27"/>
    <w:rsid w:val="00C31402"/>
    <w:rsid w:val="00C32D20"/>
    <w:rsid w:val="00C4044E"/>
    <w:rsid w:val="00C5207C"/>
    <w:rsid w:val="00C549EB"/>
    <w:rsid w:val="00C5769E"/>
    <w:rsid w:val="00C642F8"/>
    <w:rsid w:val="00C73B4B"/>
    <w:rsid w:val="00C86DA0"/>
    <w:rsid w:val="00C906C1"/>
    <w:rsid w:val="00C923FF"/>
    <w:rsid w:val="00CA01B9"/>
    <w:rsid w:val="00CA2BC7"/>
    <w:rsid w:val="00CA76F3"/>
    <w:rsid w:val="00CB35F9"/>
    <w:rsid w:val="00CD08E3"/>
    <w:rsid w:val="00CE2707"/>
    <w:rsid w:val="00CE462A"/>
    <w:rsid w:val="00D0549D"/>
    <w:rsid w:val="00D07C1F"/>
    <w:rsid w:val="00D10904"/>
    <w:rsid w:val="00D21485"/>
    <w:rsid w:val="00D268DF"/>
    <w:rsid w:val="00D2731D"/>
    <w:rsid w:val="00D27B79"/>
    <w:rsid w:val="00D31BEA"/>
    <w:rsid w:val="00D33677"/>
    <w:rsid w:val="00D36150"/>
    <w:rsid w:val="00D378D2"/>
    <w:rsid w:val="00D41DBD"/>
    <w:rsid w:val="00D44DC4"/>
    <w:rsid w:val="00D45BA3"/>
    <w:rsid w:val="00D52FDB"/>
    <w:rsid w:val="00D53DC1"/>
    <w:rsid w:val="00D54C53"/>
    <w:rsid w:val="00D618A5"/>
    <w:rsid w:val="00D6330F"/>
    <w:rsid w:val="00D6772E"/>
    <w:rsid w:val="00D72688"/>
    <w:rsid w:val="00D774A1"/>
    <w:rsid w:val="00D84945"/>
    <w:rsid w:val="00D92B15"/>
    <w:rsid w:val="00DA1A0C"/>
    <w:rsid w:val="00DA21AE"/>
    <w:rsid w:val="00DA26FB"/>
    <w:rsid w:val="00DC0369"/>
    <w:rsid w:val="00DE3039"/>
    <w:rsid w:val="00DF5714"/>
    <w:rsid w:val="00E028CE"/>
    <w:rsid w:val="00E03C14"/>
    <w:rsid w:val="00E15A48"/>
    <w:rsid w:val="00E1742F"/>
    <w:rsid w:val="00E23DAF"/>
    <w:rsid w:val="00E37A4B"/>
    <w:rsid w:val="00E37AE6"/>
    <w:rsid w:val="00E41C24"/>
    <w:rsid w:val="00E43C43"/>
    <w:rsid w:val="00E7267D"/>
    <w:rsid w:val="00E745BF"/>
    <w:rsid w:val="00E77E5D"/>
    <w:rsid w:val="00E77E6B"/>
    <w:rsid w:val="00E93FEE"/>
    <w:rsid w:val="00E959AA"/>
    <w:rsid w:val="00EA58AB"/>
    <w:rsid w:val="00EA64DE"/>
    <w:rsid w:val="00EB2024"/>
    <w:rsid w:val="00EC3435"/>
    <w:rsid w:val="00EC4873"/>
    <w:rsid w:val="00EC6E6B"/>
    <w:rsid w:val="00EC795F"/>
    <w:rsid w:val="00ED5EE9"/>
    <w:rsid w:val="00EF2084"/>
    <w:rsid w:val="00EF779F"/>
    <w:rsid w:val="00F17F72"/>
    <w:rsid w:val="00F33EB8"/>
    <w:rsid w:val="00F5299E"/>
    <w:rsid w:val="00F626AD"/>
    <w:rsid w:val="00F62D38"/>
    <w:rsid w:val="00F64A9A"/>
    <w:rsid w:val="00F714B7"/>
    <w:rsid w:val="00F73F1D"/>
    <w:rsid w:val="00F81DB1"/>
    <w:rsid w:val="00F96998"/>
    <w:rsid w:val="00FA2AE7"/>
    <w:rsid w:val="00FA6FEE"/>
    <w:rsid w:val="00FC0FA4"/>
    <w:rsid w:val="00FC12D4"/>
    <w:rsid w:val="00FE4BC2"/>
    <w:rsid w:val="0DE27C7D"/>
    <w:rsid w:val="101AE254"/>
    <w:rsid w:val="37DD177D"/>
    <w:rsid w:val="39A75294"/>
    <w:rsid w:val="3C9B8C53"/>
    <w:rsid w:val="3EE1BBD2"/>
    <w:rsid w:val="41E4428A"/>
    <w:rsid w:val="51C22719"/>
    <w:rsid w:val="595A1BCE"/>
    <w:rsid w:val="61B2E109"/>
    <w:rsid w:val="76DF9B55"/>
    <w:rsid w:val="7AD5D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3C14"/>
  <w15:chartTrackingRefBased/>
  <w15:docId w15:val="{77E52D0B-0D31-4C6B-9C96-1618EBEF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7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7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7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98E"/>
  </w:style>
  <w:style w:type="paragraph" w:styleId="Stopka">
    <w:name w:val="footer"/>
    <w:basedOn w:val="Normalny"/>
    <w:link w:val="Stopka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9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F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4F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F9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351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E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E59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64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omylnaczcionkaakapitu"/>
    <w:rsid w:val="00647243"/>
  </w:style>
  <w:style w:type="character" w:customStyle="1" w:styleId="eop">
    <w:name w:val="eop"/>
    <w:basedOn w:val="Domylnaczcionkaakapitu"/>
    <w:rsid w:val="00647243"/>
  </w:style>
  <w:style w:type="character" w:styleId="UyteHipercze">
    <w:name w:val="FollowedHyperlink"/>
    <w:basedOn w:val="Domylnaczcionkaakapitu"/>
    <w:uiPriority w:val="99"/>
    <w:semiHidden/>
    <w:unhideWhenUsed/>
    <w:rsid w:val="00130B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ver.com/files/bold-plans-real-impac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leve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4820-8B7B-469F-9E7F-41C8B3E62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797</Words>
  <Characters>4783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Wiktoria Wiza</cp:lastModifiedBy>
  <cp:revision>2</cp:revision>
  <dcterms:created xsi:type="dcterms:W3CDTF">2025-10-07T14:36:00Z</dcterms:created>
  <dcterms:modified xsi:type="dcterms:W3CDTF">2025-10-07T14:36:00Z</dcterms:modified>
</cp:coreProperties>
</file>