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4578BC" w:rsidRDefault="00E07DF2" w14:paraId="4DC851BC" wp14:textId="77777777">
      <w:pPr>
        <w:spacing w:before="480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Informacja prasowa</w:t>
      </w:r>
    </w:p>
    <w:p xmlns:wp14="http://schemas.microsoft.com/office/word/2010/wordml" w:rsidR="004578BC" w:rsidRDefault="00E07DF2" w14:paraId="589909B6" wp14:textId="228ABCEA">
      <w:pPr>
        <w:spacing w:before="480"/>
        <w:jc w:val="right"/>
        <w:rPr>
          <w:rFonts w:ascii="Roboto" w:hAnsi="Roboto" w:eastAsia="Roboto" w:cs="Roboto"/>
        </w:rPr>
      </w:pPr>
      <w:r w:rsidRPr="568A965C" w:rsidR="568A965C">
        <w:rPr>
          <w:rFonts w:ascii="Roboto" w:hAnsi="Roboto" w:eastAsia="Roboto" w:cs="Roboto"/>
        </w:rPr>
        <w:t xml:space="preserve">07.10.2025 r. </w:t>
      </w:r>
    </w:p>
    <w:p xmlns:wp14="http://schemas.microsoft.com/office/word/2010/wordml" w:rsidR="004578BC" w:rsidRDefault="00E07DF2" w14:paraId="0CA9AFD4" wp14:textId="77777777">
      <w:pPr>
        <w:spacing w:before="480"/>
        <w:jc w:val="center"/>
        <w:rPr>
          <w:rFonts w:ascii="Roboto" w:hAnsi="Roboto" w:eastAsia="Roboto" w:cs="Roboto"/>
          <w:b/>
          <w:sz w:val="24"/>
          <w:szCs w:val="24"/>
        </w:rPr>
      </w:pPr>
      <w:r>
        <w:rPr>
          <w:rFonts w:ascii="Roboto" w:hAnsi="Roboto" w:eastAsia="Roboto" w:cs="Roboto"/>
          <w:b/>
          <w:sz w:val="24"/>
          <w:szCs w:val="24"/>
        </w:rPr>
        <w:t>Olejomaty coraz bliżej Warszawy. Stolico – czas na Twój ruch!</w:t>
      </w:r>
    </w:p>
    <w:p xmlns:wp14="http://schemas.microsoft.com/office/word/2010/wordml" w:rsidR="004578BC" w:rsidRDefault="00E07DF2" w14:paraId="3C24E132" wp14:textId="77777777">
      <w:pPr>
        <w:spacing w:before="240" w:after="24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Coraz więcej polskich miast, od Wielkopolski aż po Mazowsze, dołącza do ogólnopolskiej zbiórki zużytego oleju spożywczego, udostępniając mieszkańcom Olejomaty. Dzięki nim olej po smażeniu czy sardynkach z puszki, który zwykle trafia do kosza lub kanalizacji, może zostać przetworzony na ekologiczne paliwa, detergenty czy biodegradowalne tworzywa. Teraz Olejomaty pojawiają się także w kolejnych miejscowościach aglomeracji warszawskiej: Izabelinie, Kobyłce, Józefowie i Grodzisku Mazowieckim. Czy Warszawiacy, z</w:t>
      </w:r>
      <w:r>
        <w:rPr>
          <w:rFonts w:ascii="Roboto" w:hAnsi="Roboto" w:eastAsia="Roboto" w:cs="Roboto"/>
          <w:b/>
        </w:rPr>
        <w:t>nani z aktywnego udziału w proekologicznych inicjatywach, zyskają kolejne narzędzie, które ułatwi im dbanie o środowisko?</w:t>
      </w:r>
    </w:p>
    <w:p xmlns:wp14="http://schemas.microsoft.com/office/word/2010/wordml" w:rsidR="004578BC" w:rsidRDefault="00E07DF2" w14:paraId="0F7C7AAF" wp14:textId="77777777">
      <w:pPr>
        <w:spacing w:before="240" w:after="24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Po co zbierać zużyty olej?</w:t>
      </w:r>
    </w:p>
    <w:p xmlns:wp14="http://schemas.microsoft.com/office/word/2010/wordml" w:rsidR="004578BC" w:rsidRDefault="00E07DF2" w14:paraId="3BE170D3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Zużyty olej kuchenny to jeden z tych odpadów, które powstają w każdym domu, ale rzadko wiemy, co z nim zrobić. Wylany do kanalizacji powoduje zatory i awarie, a przedostając się do środowiska – szkodzi glebom i wodom. Tymczasem ten sam olej może być cennym surowcem: po przetworzeniu służy do produkcji biodiesla, detergentów czy świec.</w:t>
      </w:r>
    </w:p>
    <w:p xmlns:wp14="http://schemas.microsoft.com/office/word/2010/wordml" w:rsidR="004578BC" w:rsidRDefault="00E07DF2" w14:paraId="32FE9484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– </w:t>
      </w:r>
      <w:r>
        <w:rPr>
          <w:rFonts w:ascii="Roboto" w:hAnsi="Roboto" w:eastAsia="Roboto" w:cs="Roboto"/>
          <w:i/>
        </w:rPr>
        <w:t>Zużyty olej spożywczy to poważne obciążenie dla kanalizacji – prowadzi do zatorów, awarii i wysokich kosztów naprawy sieci. W Londynie kilka lat temu konieczne było usunięcie ponad 100-tonowej bryły tłuszczu, tzw. fatberga, co pochłonęło setki tysięcy funtów. To scenariusz, którego chcemy uniknąć w Polsce. Dlatego tak ważne jest, by traktować olej nie jako odpad, lecz jako surowiec, który można zagospodarować w bezpieczny i użyteczny sposób</w:t>
      </w:r>
      <w:r>
        <w:rPr>
          <w:rFonts w:ascii="Roboto" w:hAnsi="Roboto" w:eastAsia="Roboto" w:cs="Roboto"/>
        </w:rPr>
        <w:t xml:space="preserve"> – mówi Małgorzata Rdest, inicjatorka projektu Olejomaty.</w:t>
      </w:r>
    </w:p>
    <w:p xmlns:wp14="http://schemas.microsoft.com/office/word/2010/wordml" w:rsidR="004578BC" w:rsidRDefault="00E07DF2" w14:paraId="24B065A0" wp14:textId="77777777">
      <w:pPr>
        <w:spacing w:before="240" w:after="24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Czym są Olejomaty i jak działają?</w:t>
      </w:r>
    </w:p>
    <w:p xmlns:wp14="http://schemas.microsoft.com/office/word/2010/wordml" w:rsidR="004578BC" w:rsidRDefault="00E07DF2" w14:paraId="2A5236DB" wp14:textId="2049AA18">
      <w:pPr>
        <w:spacing w:before="240" w:after="240"/>
        <w:jc w:val="both"/>
        <w:rPr>
          <w:rFonts w:ascii="Roboto" w:hAnsi="Roboto" w:eastAsia="Roboto" w:cs="Roboto"/>
        </w:rPr>
      </w:pPr>
      <w:r w:rsidRPr="568A965C" w:rsidR="568A965C">
        <w:rPr>
          <w:rFonts w:ascii="Roboto" w:hAnsi="Roboto" w:eastAsia="Roboto" w:cs="Roboto"/>
        </w:rPr>
        <w:t xml:space="preserve">Olejomaty to nowoczesne, samoobsługowe urządzenia, które pozwalają mieszkańcom w prosty sposób oddać zużyty olej spożywczy – ten sam, który zazwyczaj trafia do kosza lub, niestety, do zlewu </w:t>
      </w:r>
      <w:r w:rsidRPr="568A965C" w:rsidR="568A965C">
        <w:rPr>
          <w:rFonts w:ascii="Roboto" w:hAnsi="Roboto" w:eastAsia="Roboto" w:cs="Roboto"/>
        </w:rPr>
        <w:t>czy toalety</w:t>
      </w:r>
      <w:r w:rsidRPr="568A965C" w:rsidR="568A965C">
        <w:rPr>
          <w:rFonts w:ascii="Roboto" w:hAnsi="Roboto" w:eastAsia="Roboto" w:cs="Roboto"/>
        </w:rPr>
        <w:t>. Urządzenia przypominają automaty znane z przestrzeni miejskiej, ale zamiast napojów czy przekąsek wydają specjalne butelki do zbiórki oleju.</w:t>
      </w:r>
    </w:p>
    <w:p xmlns:wp14="http://schemas.microsoft.com/office/word/2010/wordml" w:rsidR="004578BC" w:rsidRDefault="00E07DF2" w14:paraId="198E347C" wp14:textId="77777777">
      <w:pPr>
        <w:shd w:val="clear" w:color="auto" w:fill="FFFFFF"/>
        <w:spacing w:before="240" w:after="240"/>
        <w:jc w:val="both"/>
        <w:rPr>
          <w:rFonts w:ascii="Roboto" w:hAnsi="Roboto" w:eastAsia="Roboto" w:cs="Roboto"/>
          <w:color w:val="212B35"/>
        </w:rPr>
      </w:pPr>
      <w:r>
        <w:rPr>
          <w:rFonts w:ascii="Roboto" w:hAnsi="Roboto" w:eastAsia="Roboto" w:cs="Roboto"/>
          <w:color w:val="212B35"/>
        </w:rPr>
        <w:t>Obsługa jest intuicyjna:</w:t>
      </w:r>
    </w:p>
    <w:p xmlns:wp14="http://schemas.microsoft.com/office/word/2010/wordml" w:rsidR="004578BC" w:rsidRDefault="00E07DF2" w14:paraId="7C3993C4" wp14:textId="77777777">
      <w:pPr>
        <w:numPr>
          <w:ilvl w:val="0"/>
          <w:numId w:val="1"/>
        </w:numPr>
        <w:shd w:val="clear" w:color="auto" w:fill="FFFFFF"/>
        <w:spacing w:before="240"/>
        <w:rPr>
          <w:rFonts w:ascii="Roboto" w:hAnsi="Roboto" w:eastAsia="Roboto" w:cs="Roboto"/>
          <w:color w:val="212B35"/>
        </w:rPr>
      </w:pPr>
      <w:r>
        <w:rPr>
          <w:rFonts w:ascii="Roboto" w:hAnsi="Roboto" w:eastAsia="Roboto" w:cs="Roboto"/>
          <w:color w:val="212B35"/>
        </w:rPr>
        <w:t>Zarejestruj się w darmowej aplikacji Olejomaty (iOS, Android).</w:t>
      </w:r>
    </w:p>
    <w:p xmlns:wp14="http://schemas.microsoft.com/office/word/2010/wordml" w:rsidR="004578BC" w:rsidP="3A6A7C1F" w:rsidRDefault="00E07DF2" w14:paraId="19B2B014" wp14:textId="3099097A">
      <w:pPr>
        <w:numPr>
          <w:ilvl w:val="0"/>
          <w:numId w:val="1"/>
        </w:numPr>
        <w:shd w:val="clear" w:color="auto" w:fill="FFFFFF" w:themeFill="background1"/>
        <w:rPr>
          <w:rFonts w:ascii="Roboto" w:hAnsi="Roboto" w:eastAsia="Roboto" w:cs="Roboto"/>
          <w:color w:val="212B35"/>
        </w:rPr>
      </w:pPr>
      <w:r w:rsidRPr="568A965C" w:rsidR="568A965C">
        <w:rPr>
          <w:rFonts w:ascii="Roboto" w:hAnsi="Roboto" w:eastAsia="Roboto" w:cs="Roboto"/>
          <w:color w:val="212B35"/>
        </w:rPr>
        <w:t xml:space="preserve">Pobierz pustą butelkę – </w:t>
      </w:r>
      <w:r w:rsidRPr="568A965C" w:rsidR="568A965C">
        <w:rPr>
          <w:rFonts w:ascii="Roboto" w:hAnsi="Roboto" w:eastAsia="Roboto" w:cs="Roboto"/>
          <w:color w:val="212B35"/>
        </w:rPr>
        <w:t xml:space="preserve">wielokrotnego użytku, </w:t>
      </w:r>
      <w:r w:rsidRPr="568A965C" w:rsidR="568A965C">
        <w:rPr>
          <w:rFonts w:ascii="Roboto" w:hAnsi="Roboto" w:eastAsia="Roboto" w:cs="Roboto"/>
          <w:color w:val="212B35"/>
        </w:rPr>
        <w:t>wykonaną z ekologicznego materiału i odporną na wysoką temperaturę.</w:t>
      </w:r>
    </w:p>
    <w:p xmlns:wp14="http://schemas.microsoft.com/office/word/2010/wordml" w:rsidR="004578BC" w:rsidRDefault="00E07DF2" w14:paraId="2E5B7975" wp14:textId="77777777">
      <w:pPr>
        <w:numPr>
          <w:ilvl w:val="0"/>
          <w:numId w:val="1"/>
        </w:numPr>
        <w:shd w:val="clear" w:color="auto" w:fill="FFFFFF"/>
        <w:rPr>
          <w:rFonts w:ascii="Roboto" w:hAnsi="Roboto" w:eastAsia="Roboto" w:cs="Roboto"/>
          <w:color w:val="212B35"/>
        </w:rPr>
      </w:pPr>
      <w:r>
        <w:rPr>
          <w:rFonts w:ascii="Roboto" w:hAnsi="Roboto" w:eastAsia="Roboto" w:cs="Roboto"/>
          <w:color w:val="212B35"/>
        </w:rPr>
        <w:t>Zbieraj w niej olej w domu – średnio butelkę napełnia się w półtora miesiąca.</w:t>
      </w:r>
    </w:p>
    <w:p xmlns:wp14="http://schemas.microsoft.com/office/word/2010/wordml" w:rsidR="004578BC" w:rsidRDefault="00E07DF2" w14:paraId="1592AC4D" wp14:textId="77777777">
      <w:pPr>
        <w:numPr>
          <w:ilvl w:val="0"/>
          <w:numId w:val="1"/>
        </w:numPr>
        <w:shd w:val="clear" w:color="auto" w:fill="FFFFFF"/>
        <w:rPr>
          <w:rFonts w:ascii="Roboto" w:hAnsi="Roboto" w:eastAsia="Roboto" w:cs="Roboto"/>
          <w:color w:val="212B35"/>
        </w:rPr>
      </w:pPr>
      <w:r>
        <w:rPr>
          <w:rFonts w:ascii="Roboto" w:hAnsi="Roboto" w:eastAsia="Roboto" w:cs="Roboto"/>
          <w:color w:val="212B35"/>
        </w:rPr>
        <w:t>Oddaj pełną butelkę – drzwiczki Olejomatu otworzą się automatycznie po zeskanowaniu kodu QR.</w:t>
      </w:r>
    </w:p>
    <w:p xmlns:wp14="http://schemas.microsoft.com/office/word/2010/wordml" w:rsidR="004578BC" w:rsidRDefault="00E07DF2" w14:paraId="07AFE1B6" wp14:textId="77777777">
      <w:pPr>
        <w:numPr>
          <w:ilvl w:val="0"/>
          <w:numId w:val="1"/>
        </w:numPr>
        <w:shd w:val="clear" w:color="auto" w:fill="FFFFFF"/>
        <w:spacing w:after="240"/>
        <w:rPr>
          <w:rFonts w:ascii="Roboto" w:hAnsi="Roboto" w:eastAsia="Roboto" w:cs="Roboto"/>
          <w:color w:val="212B35"/>
        </w:rPr>
      </w:pPr>
      <w:r>
        <w:rPr>
          <w:rFonts w:ascii="Roboto" w:hAnsi="Roboto" w:eastAsia="Roboto" w:cs="Roboto"/>
          <w:color w:val="212B35"/>
        </w:rPr>
        <w:t xml:space="preserve">Odbierz nową butelkę i punkty w aplikacji, które można wymieniać na nagrody, m.in. sadzonki drzew w ramach akcji </w:t>
      </w:r>
      <w:r>
        <w:rPr>
          <w:rFonts w:ascii="Roboto" w:hAnsi="Roboto" w:eastAsia="Roboto" w:cs="Roboto"/>
          <w:i/>
          <w:color w:val="212B35"/>
        </w:rPr>
        <w:t>„Olej zdasz, drzewko masz!”</w:t>
      </w:r>
      <w:r>
        <w:rPr>
          <w:rFonts w:ascii="Roboto" w:hAnsi="Roboto" w:eastAsia="Roboto" w:cs="Roboto"/>
          <w:color w:val="212B35"/>
        </w:rPr>
        <w:t>.</w:t>
      </w:r>
    </w:p>
    <w:p xmlns:wp14="http://schemas.microsoft.com/office/word/2010/wordml" w:rsidR="004578BC" w:rsidP="3A6A7C1F" w:rsidRDefault="00E07DF2" w14:paraId="2013E27E" wp14:textId="15D4CDCE">
      <w:pPr>
        <w:shd w:val="clear" w:color="auto" w:fill="FFFFFF" w:themeFill="background1"/>
        <w:spacing w:after="460"/>
        <w:jc w:val="both"/>
        <w:rPr>
          <w:rFonts w:ascii="Roboto" w:hAnsi="Roboto" w:eastAsia="Roboto" w:cs="Roboto"/>
        </w:rPr>
      </w:pPr>
      <w:r w:rsidRPr="568A965C" w:rsidR="568A965C">
        <w:rPr>
          <w:rFonts w:ascii="Roboto" w:hAnsi="Roboto" w:eastAsia="Roboto" w:cs="Roboto"/>
          <w:color w:val="212B35"/>
          <w:highlight w:val="white"/>
        </w:rPr>
        <w:t>Zużyty olej zebrany w Olejomatach jest regularnie odbierany i przetwarzany. Po odpowiednim oczyszczeniu, może być wykorzystywany do produkcji biopaliw, kosmetyków, środków czystości oraz biodegradowalnych tworzyw sztucznych.</w:t>
      </w:r>
    </w:p>
    <w:p xmlns:wp14="http://schemas.microsoft.com/office/word/2010/wordml" w:rsidR="004578BC" w:rsidRDefault="00E07DF2" w14:paraId="7BA1B32B" wp14:textId="77777777">
      <w:pPr>
        <w:spacing w:after="8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Gdzie znajdziemy Olejomaty pod Warszawą?</w:t>
      </w:r>
    </w:p>
    <w:p xmlns:wp14="http://schemas.microsoft.com/office/word/2010/wordml" w:rsidR="004578BC" w:rsidRDefault="00E07DF2" w14:paraId="573E731A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Na Mazowszu powstaje coraz gęstsza sieć urządzeń. Najnowsze lokalizacje to:</w:t>
      </w:r>
    </w:p>
    <w:p xmlns:wp14="http://schemas.microsoft.com/office/word/2010/wordml" w:rsidR="004578BC" w:rsidRDefault="00E07DF2" w14:paraId="2B7D73EC" wp14:textId="77777777">
      <w:pPr>
        <w:numPr>
          <w:ilvl w:val="0"/>
          <w:numId w:val="3"/>
        </w:numPr>
        <w:spacing w:before="240"/>
        <w:rPr>
          <w:rFonts w:ascii="Roboto" w:hAnsi="Roboto" w:eastAsia="Roboto" w:cs="Roboto"/>
        </w:rPr>
      </w:pPr>
      <w:r>
        <w:rPr>
          <w:rFonts w:ascii="Roboto" w:hAnsi="Roboto" w:eastAsia="Roboto" w:cs="Roboto"/>
          <w:b/>
        </w:rPr>
        <w:t>Izabelin</w:t>
      </w:r>
      <w:r>
        <w:rPr>
          <w:rFonts w:ascii="Roboto" w:hAnsi="Roboto" w:eastAsia="Roboto" w:cs="Roboto"/>
        </w:rPr>
        <w:t xml:space="preserve"> – ul. Matejki 21</w:t>
      </w:r>
    </w:p>
    <w:p xmlns:wp14="http://schemas.microsoft.com/office/word/2010/wordml" w:rsidR="004578BC" w:rsidRDefault="00E07DF2" w14:paraId="3483870E" wp14:textId="77777777">
      <w:pPr>
        <w:numPr>
          <w:ilvl w:val="0"/>
          <w:numId w:val="3"/>
        </w:numPr>
        <w:rPr>
          <w:rFonts w:ascii="Roboto" w:hAnsi="Roboto" w:eastAsia="Roboto" w:cs="Roboto"/>
        </w:rPr>
      </w:pPr>
      <w:r>
        <w:rPr>
          <w:rFonts w:ascii="Roboto" w:hAnsi="Roboto" w:eastAsia="Roboto" w:cs="Roboto"/>
          <w:b/>
        </w:rPr>
        <w:t>Kobyłka</w:t>
      </w:r>
      <w:r>
        <w:rPr>
          <w:rFonts w:ascii="Roboto" w:hAnsi="Roboto" w:eastAsia="Roboto" w:cs="Roboto"/>
        </w:rPr>
        <w:t xml:space="preserve"> – ul. Władysława Łokietka (PSZOK)</w:t>
      </w:r>
    </w:p>
    <w:p xmlns:wp14="http://schemas.microsoft.com/office/word/2010/wordml" w:rsidR="004578BC" w:rsidRDefault="00E07DF2" w14:paraId="706C23B6" wp14:textId="77777777">
      <w:pPr>
        <w:numPr>
          <w:ilvl w:val="0"/>
          <w:numId w:val="3"/>
        </w:numPr>
        <w:rPr>
          <w:rFonts w:ascii="Roboto" w:hAnsi="Roboto" w:eastAsia="Roboto" w:cs="Roboto"/>
        </w:rPr>
      </w:pPr>
      <w:r>
        <w:rPr>
          <w:rFonts w:ascii="Roboto" w:hAnsi="Roboto" w:eastAsia="Roboto" w:cs="Roboto"/>
          <w:b/>
        </w:rPr>
        <w:t>Józefów</w:t>
      </w:r>
      <w:r>
        <w:rPr>
          <w:rFonts w:ascii="Roboto" w:hAnsi="Roboto" w:eastAsia="Roboto" w:cs="Roboto"/>
        </w:rPr>
        <w:t xml:space="preserve"> – ul. Jarosławska 33 (PSZOK)</w:t>
      </w:r>
    </w:p>
    <w:p xmlns:wp14="http://schemas.microsoft.com/office/word/2010/wordml" w:rsidR="004578BC" w:rsidRDefault="00E07DF2" w14:paraId="4608E35F" wp14:textId="4D1DC7DC">
      <w:pPr>
        <w:numPr>
          <w:ilvl w:val="0"/>
          <w:numId w:val="3"/>
        </w:numPr>
        <w:spacing w:after="240"/>
        <w:rPr>
          <w:rFonts w:ascii="Roboto" w:hAnsi="Roboto" w:eastAsia="Roboto" w:cs="Roboto"/>
        </w:rPr>
      </w:pPr>
      <w:r w:rsidRPr="568A965C" w:rsidR="568A965C">
        <w:rPr>
          <w:rFonts w:ascii="Roboto" w:hAnsi="Roboto" w:eastAsia="Roboto" w:cs="Roboto"/>
          <w:b w:val="1"/>
          <w:bCs w:val="1"/>
        </w:rPr>
        <w:t>Grodzisk Mazowiecki</w:t>
      </w:r>
      <w:r w:rsidRPr="568A965C" w:rsidR="568A965C">
        <w:rPr>
          <w:rFonts w:ascii="Roboto" w:hAnsi="Roboto" w:eastAsia="Roboto" w:cs="Roboto"/>
        </w:rPr>
        <w:t xml:space="preserve"> – przy Targowisku Miejskim, obok Pływalni „Wodnik 2000” i stacji WKD. Uroczyste uruchomienie Olejomatu odbyło się we wtorek 30 września.</w:t>
      </w:r>
    </w:p>
    <w:p xmlns:wp14="http://schemas.microsoft.com/office/word/2010/wordml" w:rsidR="004578BC" w:rsidRDefault="00E07DF2" w14:paraId="3CCA00CD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To kolejne punkty, które dołączają do wcześniej uruchomionych w Michałowicach, Raszynie, Sochaczewie, Błoniu i Halinowie. Z każdym miesiącem mapa Olejomatów coraz wyraźniej otacza Warszawę.</w:t>
      </w:r>
    </w:p>
    <w:p xmlns:wp14="http://schemas.microsoft.com/office/word/2010/wordml" w:rsidR="004578BC" w:rsidRDefault="00E07DF2" w14:paraId="5EDBF6FE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  <w:b/>
        </w:rPr>
        <w:t>Co dalej?</w:t>
      </w:r>
    </w:p>
    <w:p xmlns:wp14="http://schemas.microsoft.com/office/word/2010/wordml" w:rsidR="004578BC" w:rsidRDefault="00E07DF2" w14:paraId="60C0B413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Uruchomienie Olejomatów w podwarszawskich gminach to część szerszej strategii rozwoju ogólnopolskiego systemu zbiórki UCO. Aktualnie w całej Polsce działa już niemal 100 Olejomatów. </w:t>
      </w:r>
    </w:p>
    <w:p xmlns:wp14="http://schemas.microsoft.com/office/word/2010/wordml" w:rsidR="004578BC" w:rsidRDefault="00E07DF2" w14:paraId="0A29A570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Gminy, które decydują się na wprowadzenie Olejomatów, zyskują:</w:t>
      </w:r>
    </w:p>
    <w:p xmlns:wp14="http://schemas.microsoft.com/office/word/2010/wordml" w:rsidR="004578BC" w:rsidRDefault="00E07DF2" w14:paraId="6915BA1B" wp14:textId="77777777">
      <w:pPr>
        <w:numPr>
          <w:ilvl w:val="0"/>
          <w:numId w:val="2"/>
        </w:numPr>
        <w:spacing w:before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mniej awarii kanalizacji i niższe koszty eksploatacyjne,</w:t>
      </w:r>
    </w:p>
    <w:p xmlns:wp14="http://schemas.microsoft.com/office/word/2010/wordml" w:rsidR="004578BC" w:rsidRDefault="00E07DF2" w14:paraId="0EBA1945" wp14:textId="77777777">
      <w:pPr>
        <w:numPr>
          <w:ilvl w:val="0"/>
          <w:numId w:val="2"/>
        </w:numPr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czystsze środowisko dzięki ograniczeniu zanieczyszczeń wód gruntowych i gleby,</w:t>
      </w:r>
    </w:p>
    <w:p xmlns:wp14="http://schemas.microsoft.com/office/word/2010/wordml" w:rsidR="004578BC" w:rsidRDefault="00E07DF2" w14:paraId="2F131589" wp14:textId="77777777">
      <w:pPr>
        <w:numPr>
          <w:ilvl w:val="0"/>
          <w:numId w:val="2"/>
        </w:numPr>
        <w:spacing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większe zaangażowanie mieszkańców w recykling – zgodnie ze standardami obowiązującymi w wielu krajach Europy.</w:t>
      </w:r>
    </w:p>
    <w:p xmlns:wp14="http://schemas.microsoft.com/office/word/2010/wordml" w:rsidR="004578BC" w:rsidRDefault="00E07DF2" w14:paraId="0625A409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– </w:t>
      </w:r>
      <w:r>
        <w:rPr>
          <w:rFonts w:ascii="Roboto" w:hAnsi="Roboto" w:eastAsia="Roboto" w:cs="Roboto"/>
          <w:i/>
        </w:rPr>
        <w:t xml:space="preserve">To dopiero początek. Liczymy, że mieszkańcy chętnie zaangażują się w projekt, a w przyszłości Olejomaty pojawią się w kolejnych miastach – także w samej Warszawie. Chcemy, aby stały się częścią nowoczesnego i ekologicznego systemu gospodarowania odpadami </w:t>
      </w:r>
      <w:r>
        <w:rPr>
          <w:rFonts w:ascii="Roboto" w:hAnsi="Roboto" w:eastAsia="Roboto" w:cs="Roboto"/>
        </w:rPr>
        <w:t>– podsumowuje Małgorzata Rdest.</w:t>
      </w:r>
    </w:p>
    <w:p xmlns:wp14="http://schemas.microsoft.com/office/word/2010/wordml" w:rsidR="004578BC" w:rsidRDefault="00E07DF2" w14:paraId="3B5C64C8" wp14:textId="77777777">
      <w:pPr>
        <w:spacing w:after="80"/>
        <w:jc w:val="both"/>
        <w:rPr>
          <w:rFonts w:ascii="Roboto" w:hAnsi="Roboto" w:eastAsia="Roboto" w:cs="Roboto"/>
          <w:b/>
        </w:rPr>
      </w:pPr>
      <w:r>
        <w:rPr>
          <w:rFonts w:ascii="Roboto" w:hAnsi="Roboto" w:eastAsia="Roboto" w:cs="Roboto"/>
          <w:b/>
        </w:rPr>
        <w:t>Co możesz zrobić w swojej okolicy?</w:t>
      </w:r>
    </w:p>
    <w:p xmlns:wp14="http://schemas.microsoft.com/office/word/2010/wordml" w:rsidR="004578BC" w:rsidRDefault="00E07DF2" w14:paraId="7334C58A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Olejomaty rozwijają się coraz szybciej, ale każdy mieszkaniec ma wpływ na to, aby pojawiły się również w jego miejscowości. Wystarczy sięgnąć po gotowe narzędzie – przygotowane pismo do władz samorządowych, dostępne na stronie olejomaty.pl.</w:t>
      </w:r>
    </w:p>
    <w:p xmlns:wp14="http://schemas.microsoft.com/office/word/2010/wordml" w:rsidR="004578BC" w:rsidRDefault="00E07DF2" w14:paraId="77450B53" wp14:textId="77777777">
      <w:pPr>
        <w:spacing w:before="240" w:after="240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To prosta inicjatywa, dzięki której każdy z nas może przyczynić się do poprawy lokalnej gospodarki odpadami, ochrony środowiska i rozwoju nowoczesnych rozwiązań w swoim otoczeniu.</w:t>
      </w:r>
    </w:p>
    <w:p xmlns:wp14="http://schemas.microsoft.com/office/word/2010/wordml" w:rsidR="004578BC" w:rsidRDefault="00E07DF2" w14:paraId="4D562DC8" wp14:textId="22F75905">
      <w:pPr>
        <w:spacing w:before="240" w:after="240"/>
        <w:jc w:val="both"/>
        <w:rPr>
          <w:rFonts w:ascii="Roboto" w:hAnsi="Roboto" w:eastAsia="Roboto" w:cs="Roboto"/>
        </w:rPr>
      </w:pPr>
      <w:r w:rsidRPr="568A965C" w:rsidR="568A965C">
        <w:rPr>
          <w:rFonts w:ascii="Roboto" w:hAnsi="Roboto" w:eastAsia="Roboto" w:cs="Roboto"/>
        </w:rPr>
        <w:t>O tym, czy Olejomat stanie się częścią warszawskiego krajobrazu, zadecydują nie tylko lokalne władze, ale i mieszkańcy. Tymczasem społeczność Izabelina, Kobyłki, Józefowa i Grodziska Mazowieckiego już dziś korzysta z bezpłatnych Olejomatów i butelek, które ułatwiają zbiórkę zużytego oleju i pozwalają łączyć codzienne obowiązki z troską o środowisko.</w:t>
      </w:r>
    </w:p>
    <w:p xmlns:wp14="http://schemas.microsoft.com/office/word/2010/wordml" w:rsidR="004578BC" w:rsidRDefault="004578BC" w14:paraId="672A6659" wp14:textId="77777777">
      <w:pPr>
        <w:spacing w:before="240" w:after="240"/>
        <w:jc w:val="both"/>
        <w:rPr>
          <w:rFonts w:ascii="Roboto" w:hAnsi="Roboto" w:eastAsia="Roboto" w:cs="Roboto"/>
        </w:rPr>
      </w:pPr>
    </w:p>
    <w:p xmlns:wp14="http://schemas.microsoft.com/office/word/2010/wordml" w:rsidR="004578BC" w:rsidRDefault="00E07DF2" w14:paraId="02B1C4A5" wp14:textId="77777777">
      <w:pPr>
        <w:spacing w:before="240" w:after="240"/>
        <w:jc w:val="both"/>
        <w:rPr>
          <w:rFonts w:ascii="Roboto" w:hAnsi="Roboto" w:eastAsia="Roboto" w:cs="Roboto"/>
          <w:b/>
          <w:sz w:val="18"/>
          <w:szCs w:val="18"/>
        </w:rPr>
      </w:pPr>
      <w:r>
        <w:rPr>
          <w:rFonts w:ascii="Roboto" w:hAnsi="Roboto" w:eastAsia="Roboto" w:cs="Roboto"/>
          <w:b/>
          <w:sz w:val="18"/>
          <w:szCs w:val="18"/>
        </w:rPr>
        <w:t>O projekcie Olejomaty</w:t>
      </w:r>
    </w:p>
    <w:p xmlns:wp14="http://schemas.microsoft.com/office/word/2010/wordml" w:rsidR="004578BC" w:rsidRDefault="00E07DF2" w14:paraId="784D7FCF" wp14:textId="77777777">
      <w:pPr>
        <w:spacing w:after="240"/>
        <w:jc w:val="both"/>
        <w:rPr>
          <w:rFonts w:ascii="Roboto" w:hAnsi="Roboto" w:eastAsia="Roboto" w:cs="Roboto"/>
          <w:b/>
          <w:sz w:val="18"/>
          <w:szCs w:val="18"/>
        </w:rPr>
      </w:pPr>
      <w:r>
        <w:rPr>
          <w:rFonts w:ascii="Roboto" w:hAnsi="Roboto" w:eastAsia="Roboto" w:cs="Roboto"/>
          <w:sz w:val="18"/>
          <w:szCs w:val="18"/>
        </w:rPr>
        <w:t>Olejomaty to rewolucyjny system pozwalający na stworzenie na poziomie gmin, miast oraz innych jednostek organizacyjnych sieci punktów z maszynami, do których lokalna społeczność może oddawać zużyty olej spożywczy (UCO). Projekt ten przyniesie znaczący wzrost poziomu recyklingu i odzysku z odpadów na poziomie samorządowym i ogólnokrajowym. Na system ten składają się specjalne maszyny, ale także innowacyjne butelki, interaktywna aplikacja mobilna, procesy logistyczne, procesy recyklingu i raportowania, a takż</w:t>
      </w:r>
      <w:r>
        <w:rPr>
          <w:rFonts w:ascii="Roboto" w:hAnsi="Roboto" w:eastAsia="Roboto" w:cs="Roboto"/>
          <w:sz w:val="18"/>
          <w:szCs w:val="18"/>
        </w:rPr>
        <w:t>e szeroko zakrojone działania edukacyjne i promocyjne w tym flagowy projekt EMKA Oil – „Olej zdasz, drzewko masz!”.</w:t>
      </w:r>
    </w:p>
    <w:p xmlns:wp14="http://schemas.microsoft.com/office/word/2010/wordml" w:rsidR="004578BC" w:rsidRDefault="00E07DF2" w14:paraId="3588B2B3" wp14:textId="77777777">
      <w:pPr>
        <w:spacing w:after="240"/>
        <w:jc w:val="both"/>
        <w:rPr>
          <w:rFonts w:ascii="Roboto" w:hAnsi="Roboto" w:eastAsia="Roboto" w:cs="Roboto"/>
          <w:b/>
          <w:sz w:val="18"/>
          <w:szCs w:val="18"/>
        </w:rPr>
      </w:pPr>
      <w:r>
        <w:rPr>
          <w:rFonts w:ascii="Roboto" w:hAnsi="Roboto" w:eastAsia="Roboto" w:cs="Roboto"/>
          <w:b/>
          <w:sz w:val="18"/>
          <w:szCs w:val="18"/>
        </w:rPr>
        <w:t>Kontakt dla mediów:</w:t>
      </w:r>
    </w:p>
    <w:p xmlns:wp14="http://schemas.microsoft.com/office/word/2010/wordml" w:rsidR="004578BC" w:rsidRDefault="00E07DF2" w14:paraId="262E5738" wp14:textId="77777777">
      <w:pPr>
        <w:spacing w:after="240" w:line="240" w:lineRule="auto"/>
        <w:jc w:val="both"/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sz w:val="18"/>
          <w:szCs w:val="18"/>
        </w:rPr>
        <w:t>Aleksandra Sykulska</w:t>
      </w:r>
      <w:r>
        <w:rPr>
          <w:rFonts w:ascii="Roboto" w:hAnsi="Roboto" w:eastAsia="Roboto" w:cs="Roboto"/>
          <w:sz w:val="18"/>
          <w:szCs w:val="18"/>
        </w:rPr>
        <w:br/>
      </w:r>
      <w:r>
        <w:rPr>
          <w:rFonts w:ascii="Roboto" w:hAnsi="Roboto" w:eastAsia="Roboto" w:cs="Roboto"/>
          <w:sz w:val="18"/>
          <w:szCs w:val="18"/>
        </w:rPr>
        <w:t>Tel: +48 796 990 064</w:t>
      </w:r>
      <w:r>
        <w:rPr>
          <w:rFonts w:ascii="Roboto" w:hAnsi="Roboto" w:eastAsia="Roboto" w:cs="Roboto"/>
          <w:sz w:val="18"/>
          <w:szCs w:val="18"/>
        </w:rPr>
        <w:br/>
      </w:r>
      <w:r>
        <w:rPr>
          <w:rFonts w:ascii="Roboto" w:hAnsi="Roboto" w:eastAsia="Roboto" w:cs="Roboto"/>
          <w:sz w:val="18"/>
          <w:szCs w:val="18"/>
        </w:rPr>
        <w:t xml:space="preserve">E-mail: </w:t>
      </w:r>
      <w:hyperlink r:id="rId8">
        <w:r>
          <w:rPr>
            <w:rFonts w:ascii="Roboto" w:hAnsi="Roboto" w:eastAsia="Roboto" w:cs="Roboto"/>
            <w:color w:val="1155CC"/>
            <w:sz w:val="18"/>
            <w:szCs w:val="18"/>
            <w:u w:val="single"/>
          </w:rPr>
          <w:t>aleksandra.sykulska@goodonepr.pl</w:t>
        </w:r>
      </w:hyperlink>
    </w:p>
    <w:p xmlns:wp14="http://schemas.microsoft.com/office/word/2010/wordml" w:rsidR="004578BC" w:rsidRDefault="00E07DF2" w14:paraId="025BF6B6" wp14:textId="77777777">
      <w:pPr>
        <w:spacing w:after="240" w:line="240" w:lineRule="auto"/>
        <w:jc w:val="both"/>
        <w:rPr>
          <w:rFonts w:ascii="Roboto" w:hAnsi="Roboto" w:eastAsia="Roboto" w:cs="Roboto"/>
          <w:sz w:val="18"/>
          <w:szCs w:val="18"/>
        </w:rPr>
      </w:pPr>
      <w:r>
        <w:rPr>
          <w:rFonts w:ascii="Roboto" w:hAnsi="Roboto" w:eastAsia="Roboto" w:cs="Roboto"/>
          <w:sz w:val="18"/>
          <w:szCs w:val="18"/>
        </w:rPr>
        <w:t>Ewelina Jaskuła</w:t>
      </w:r>
      <w:r>
        <w:rPr>
          <w:rFonts w:ascii="Roboto" w:hAnsi="Roboto" w:eastAsia="Roboto" w:cs="Roboto"/>
          <w:sz w:val="18"/>
          <w:szCs w:val="18"/>
        </w:rPr>
        <w:br/>
      </w:r>
      <w:r>
        <w:rPr>
          <w:rFonts w:ascii="Roboto" w:hAnsi="Roboto" w:eastAsia="Roboto" w:cs="Roboto"/>
          <w:sz w:val="18"/>
          <w:szCs w:val="18"/>
        </w:rPr>
        <w:t>Tel: +48 665 339 877</w:t>
      </w:r>
      <w:r>
        <w:rPr>
          <w:rFonts w:ascii="Roboto" w:hAnsi="Roboto" w:eastAsia="Roboto" w:cs="Roboto"/>
          <w:sz w:val="18"/>
          <w:szCs w:val="18"/>
        </w:rPr>
        <w:br/>
      </w:r>
      <w:r>
        <w:rPr>
          <w:rFonts w:ascii="Roboto" w:hAnsi="Roboto" w:eastAsia="Roboto" w:cs="Roboto"/>
          <w:sz w:val="18"/>
          <w:szCs w:val="18"/>
        </w:rPr>
        <w:t>E-mail: ewelina.jaskula@goodonepr.pl</w:t>
      </w:r>
    </w:p>
    <w:sectPr w:rsidR="004578BC">
      <w:headerReference w:type="default" r:id="rId9"/>
      <w:pgSz w:w="11909" w:h="16834" w:orient="portrait"/>
      <w:pgMar w:top="1417" w:right="1417" w:bottom="1417" w:left="1417" w:header="1701" w:footer="170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E07DF2" w:rsidRDefault="00E07DF2" w14:paraId="0A37501D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E07DF2" w:rsidRDefault="00E07DF2" w14:paraId="5DAB6C7B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43D2E34-74EC-417D-A1D0-DA2C1CBA2E97}" r:id="rId1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A9E134B5-053D-45F0-AE55-67BEA8E09E66}" r:id="rId2"/>
    <w:embedBold w:fontKey="{7F247DB1-DF6E-4640-8BF5-5B4C5A48B195}" r:id="rId3"/>
    <w:embedItalic w:fontKey="{64FDC41E-BB9E-4542-89CE-306152991494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19975E8-1B05-453B-991B-A1D8DC8649DC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E07DF2" w:rsidRDefault="00E07DF2" w14:paraId="02EB378F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E07DF2" w:rsidRDefault="00E07DF2" w14:paraId="6A05A809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4578BC" w:rsidRDefault="00E07DF2" w14:paraId="1D94CB0A" wp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xmlns:wp14="http://schemas.microsoft.com/office/word/2010/wordprocessingDrawing" distT="0" distB="0" distL="0" distR="0" simplePos="0" relativeHeight="251658240" behindDoc="1" locked="0" layoutInCell="1" hidden="0" allowOverlap="1" wp14:anchorId="11B767D9" wp14:editId="7777777">
          <wp:simplePos x="0" y="0"/>
          <wp:positionH relativeFrom="column">
            <wp:posOffset>-899781</wp:posOffset>
          </wp:positionH>
          <wp:positionV relativeFrom="paragraph">
            <wp:posOffset>-1076313</wp:posOffset>
          </wp:positionV>
          <wp:extent cx="7563553" cy="10692000"/>
          <wp:effectExtent l="0" t="0" r="0" b="0"/>
          <wp:wrapNone/>
          <wp:docPr id="5025384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553" cy="1069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C3D7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87394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84226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41016796">
    <w:abstractNumId w:val="0"/>
  </w:num>
  <w:num w:numId="2" w16cid:durableId="221185284">
    <w:abstractNumId w:val="1"/>
  </w:num>
  <w:num w:numId="3" w16cid:durableId="1510219759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8BC"/>
    <w:rsid w:val="004578BC"/>
    <w:rsid w:val="00BE4171"/>
    <w:rsid w:val="00E07DF2"/>
    <w:rsid w:val="010EED0A"/>
    <w:rsid w:val="127F57FE"/>
    <w:rsid w:val="146828B1"/>
    <w:rsid w:val="2DA87B0D"/>
    <w:rsid w:val="3982D17C"/>
    <w:rsid w:val="3A6A7C1F"/>
    <w:rsid w:val="45BE87CD"/>
    <w:rsid w:val="54751F96"/>
    <w:rsid w:val="568A965C"/>
    <w:rsid w:val="581CE10C"/>
    <w:rsid w:val="6BB5DB60"/>
    <w:rsid w:val="6FF65B9C"/>
    <w:rsid w:val="7398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857E19"/>
  <w15:docId w15:val="{33E4C458-97C8-41F0-A681-BDAEB77BFB0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p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00" w:customStyle="1">
    <w:name w:val="TableNormal0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00" w:customStyle="1">
    <w:name w:val="TableNormal00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0" w:customStyle="1">
    <w:name w:val="TableNormal10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1" w:customStyle="1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9" w:customStyle="1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8" w:customStyle="1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7" w:customStyle="1">
    <w:name w:val="Table Normal7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komentarza">
    <w:name w:val="annotation text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Nagwek">
    <w:name w:val="header"/>
    <w:link w:val="NagwekZnak"/>
    <w:uiPriority w:val="99"/>
    <w:unhideWhenUsed/>
    <w:rsid w:val="004A5154"/>
    <w:pPr>
      <w:tabs>
        <w:tab w:val="center" w:pos="4536"/>
        <w:tab w:val="right" w:pos="9072"/>
      </w:tabs>
      <w:spacing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4A5154"/>
  </w:style>
  <w:style w:type="paragraph" w:styleId="Stopka">
    <w:name w:val="footer"/>
    <w:link w:val="StopkaZnak"/>
    <w:uiPriority w:val="99"/>
    <w:unhideWhenUsed/>
    <w:rsid w:val="004A5154"/>
    <w:pPr>
      <w:tabs>
        <w:tab w:val="center" w:pos="4536"/>
        <w:tab w:val="right" w:pos="9072"/>
      </w:tabs>
      <w:spacing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4A5154"/>
  </w:style>
  <w:style w:type="character" w:styleId="Hipercze">
    <w:name w:val="Hyperlink"/>
    <w:basedOn w:val="Domylnaczcionkaakapitu"/>
    <w:uiPriority w:val="99"/>
    <w:unhideWhenUsed/>
    <w:rsid w:val="00542E94"/>
    <w:rPr>
      <w:color w:val="0000FF" w:themeColor="hyperlink"/>
      <w:u w:val="single"/>
    </w:rPr>
  </w:style>
  <w:style w:type="paragraph" w:styleId="paragraph" w:customStyle="1">
    <w:name w:val="paragraph"/>
    <w:rsid w:val="00542E9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pl-PL"/>
    </w:rPr>
  </w:style>
  <w:style w:type="character" w:styleId="normaltextrun" w:customStyle="1">
    <w:name w:val="normaltextrun"/>
    <w:basedOn w:val="Domylnaczcionkaakapitu"/>
    <w:rsid w:val="00542E9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1DF8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D31DF8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75C82"/>
    <w:pPr>
      <w:spacing w:line="240" w:lineRule="auto"/>
    </w:pPr>
  </w:style>
  <w:style w:type="paragraph" w:styleId="Akapitzlist">
    <w:name w:val="List Paragraph"/>
    <w:uiPriority w:val="34"/>
    <w:qFormat/>
    <w:rsid w:val="00375C82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kern w:val="2"/>
      <w:lang w:val="pl-PL" w:eastAsia="en-US"/>
    </w:rPr>
  </w:style>
  <w:style w:type="table" w:styleId="TableNormal11" w:customStyle="1">
    <w:name w:val="Table Normal1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2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3"/>
    <w:rsid w:val="0000055E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6" w:customStyle="1">
    <w:name w:val="Table Normal6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5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4"/>
    <w:rsid w:val="00FF2C9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aleksandra.sykulska@goodonepr.pl" TargetMode="Externa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eRXgB+5xMcxeCrqPj6gxK030qg==">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Ewa Komuda-Milczarek</dc:creator>
  <lastModifiedBy>Gość</lastModifiedBy>
  <revision>5</revision>
  <dcterms:created xsi:type="dcterms:W3CDTF">2025-09-30T09:56:00.0000000Z</dcterms:created>
  <dcterms:modified xsi:type="dcterms:W3CDTF">2025-10-07T09:28:47.5769193Z</dcterms:modified>
</coreProperties>
</file>