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2119313" cy="1168899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19313" cy="11688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Informacja prasowa</w:t>
      </w:r>
    </w:p>
    <w:p w:rsidR="00000000" w:rsidDel="00000000" w:rsidP="00000000" w:rsidRDefault="00000000" w:rsidRPr="00000000" w14:paraId="00000003">
      <w:pPr>
        <w:pStyle w:val="Title"/>
        <w:keepNext w:val="0"/>
        <w:keepLines w:val="0"/>
        <w:spacing w:before="480" w:lineRule="auto"/>
        <w:jc w:val="both"/>
        <w:rPr>
          <w:b w:val="1"/>
          <w:sz w:val="40"/>
          <w:szCs w:val="40"/>
        </w:rPr>
      </w:pPr>
      <w:bookmarkStart w:colFirst="0" w:colLast="0" w:name="_heading=h.cpoxht7bpjd" w:id="0"/>
      <w:bookmarkEnd w:id="0"/>
      <w:r w:rsidDel="00000000" w:rsidR="00000000" w:rsidRPr="00000000">
        <w:rPr>
          <w:b w:val="1"/>
          <w:sz w:val="40"/>
          <w:szCs w:val="40"/>
          <w:rtl w:val="0"/>
        </w:rPr>
        <w:t xml:space="preserve">Największe święto biegów górskich na świecie, czyli UTMB w Chamonix oczami polskich reprezentantów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Pod koniec sierpnia francuskie Chamonix zamieniło się w światową stolicę biegów górskich. To właśnie w Alpach odbyło się HOKA UTMB Mont-Blanc – najważniejsze i najbardziej prestiżowe wydarzenie w kalendarzu dyscypliny będące zwieńczeniem cyklu UTMB World Series. Tysiące biegaczy z całego świata rywalizowało na trasach przebiegających wokół masywu Mont Blanc, wśród których znaleźli się zarówno amatorzy i entuzjaści biegów górskich, jak i ścisła, światowa elita. Dla wielu sportowców sam udział w imprezie stanowi spełnienie marzeń, do czego odnieśli się polscy reprezentanci.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color w:val="212b35"/>
          <w:highlight w:val="white"/>
          <w:rtl w:val="0"/>
        </w:rPr>
        <w:t xml:space="preserve">W tegorocznej edycji w Chamonix pojawiła się mocna grupa polskich sportowców i ambasadorów Suunto: Martyna Młynarczyk, Bartłomiej Przedwojewski, Dominik Milewski, Paulina Tracz oraz Katarzyna Wilk. Dla jednych start na trasach wokół Mont Blanc był ostatnim startem tego sezonu, a zarazem ukoronowaniem ich przygotować, dla niektórych - ostatnim przetarciem i sprawdzianem formy przed Mistrzostwami Świata w Biegach Górskich i Trailowych, które odbyły się w Hiszpanii pod koniec września.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jc w:val="both"/>
        <w:rPr>
          <w:b w:val="1"/>
          <w:color w:val="000000"/>
        </w:rPr>
      </w:pPr>
      <w:bookmarkStart w:colFirst="0" w:colLast="0" w:name="_heading=h.la9gzup51v8" w:id="1"/>
      <w:bookmarkEnd w:id="1"/>
      <w:r w:rsidDel="00000000" w:rsidR="00000000" w:rsidRPr="00000000">
        <w:rPr>
          <w:b w:val="1"/>
          <w:color w:val="000000"/>
          <w:rtl w:val="0"/>
        </w:rPr>
        <w:t xml:space="preserve">Martyna Młynarczyk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Jedna z najlepszych polskich biegaczek górskich w Chamonix odniosła największy sukces w swojej dotychczasowej karierze.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br w:type="textWrapping"/>
        <w:t xml:space="preserve"> – </w:t>
      </w:r>
      <w:r w:rsidDel="00000000" w:rsidR="00000000" w:rsidRPr="00000000">
        <w:rPr>
          <w:i w:val="1"/>
          <w:rtl w:val="0"/>
        </w:rPr>
        <w:t xml:space="preserve">To był dla mnie niesamowity bieg i naprawdę cieszę się z tej wygranej – to zdecydowanie największy sukces w mojej dotychczasowej karierze biegowej. Starałam się skupić na własnym rytmie i odczuciach, a po doświadczeniach z ubiegłego roku wiedziałam, co może pójść nie tak, więc bardzo chciałam uniknąć podobnych momentów. Końcówka od Vallorcine była wyjątkowo trudna, szczególnie podbieg na La Flégère – to był mój jedyny większy kryzys</w:t>
      </w:r>
      <w:r w:rsidDel="00000000" w:rsidR="00000000" w:rsidRPr="00000000">
        <w:rPr>
          <w:rtl w:val="0"/>
        </w:rPr>
        <w:t xml:space="preserve"> – relacjonuje Młynarczyk.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br w:type="textWrapping"/>
        <w:t xml:space="preserve">Na trasie nie brakowało emocjonującej rywalizacji. – </w:t>
      </w:r>
      <w:r w:rsidDel="00000000" w:rsidR="00000000" w:rsidRPr="00000000">
        <w:rPr>
          <w:i w:val="1"/>
          <w:rtl w:val="0"/>
        </w:rPr>
        <w:t xml:space="preserve">Na ostatnim zbiegu, kiedy moja teamowa koleżanka, Sylvia Nordskar, mnie wyprzedziła, byłam naprawdę zaskoczona. Powtarzałam sobie wtedy, że muszę za wszelką cenę utrzymać jej tempo na technicznym odcinku i czekać na szansę, by zaatakować, gdy trasa stanie się bardziej biegowa. Na szczęście w nogach zostało mi jeszcze trochę siły i mogłam walczyć do samego końca</w:t>
      </w:r>
      <w:r w:rsidDel="00000000" w:rsidR="00000000" w:rsidRPr="00000000">
        <w:rPr>
          <w:rtl w:val="0"/>
        </w:rPr>
        <w:t xml:space="preserve"> – podkreśla.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br w:type="textWrapping"/>
        <w:t xml:space="preserve"> – </w:t>
      </w:r>
      <w:r w:rsidDel="00000000" w:rsidR="00000000" w:rsidRPr="00000000">
        <w:rPr>
          <w:i w:val="1"/>
          <w:rtl w:val="0"/>
        </w:rPr>
        <w:t xml:space="preserve">To zwycięstwo </w:t>
      </w:r>
      <w:r w:rsidDel="00000000" w:rsidR="00000000" w:rsidRPr="00000000">
        <w:rPr>
          <w:i w:val="1"/>
          <w:rtl w:val="0"/>
        </w:rPr>
        <w:t xml:space="preserve">znaczy</w:t>
      </w:r>
      <w:r w:rsidDel="00000000" w:rsidR="00000000" w:rsidRPr="00000000">
        <w:rPr>
          <w:i w:val="1"/>
          <w:rtl w:val="0"/>
        </w:rPr>
        <w:t xml:space="preserve"> dla mnie ogromnie dużo i wiem, że emocje z tego dnia pozostaną ze mną na długo. Jestem dumna z tego, jak poprowadziłam ten bieg i jak poradziłam sobie z trudnymi chwilami. Ale to nie koniec sezonu – pod koniec września czekają mnie Mistrzostwa Świata w Biegach Górskich i Trailowych w Canfranc, a dopiero potem planuję chwilę odpocząć</w:t>
      </w:r>
      <w:r w:rsidDel="00000000" w:rsidR="00000000" w:rsidRPr="00000000">
        <w:rPr>
          <w:rtl w:val="0"/>
        </w:rPr>
        <w:t xml:space="preserve"> – dodaje.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jc w:val="both"/>
        <w:rPr>
          <w:b w:val="1"/>
          <w:color w:val="000000"/>
        </w:rPr>
      </w:pPr>
      <w:bookmarkStart w:colFirst="0" w:colLast="0" w:name="_heading=h.1rcccdonmumj" w:id="2"/>
      <w:bookmarkEnd w:id="2"/>
      <w:r w:rsidDel="00000000" w:rsidR="00000000" w:rsidRPr="00000000">
        <w:rPr>
          <w:b w:val="1"/>
          <w:color w:val="000000"/>
          <w:rtl w:val="0"/>
        </w:rPr>
        <w:t xml:space="preserve">Dominik Milewski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Młody reprezentant polskiej sceny biegowej w Chamonix wystartował na dystansie OCC, realizując jedno ze swoich sportowych marzeń.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br w:type="textWrapping"/>
        <w:t xml:space="preserve"> –</w:t>
      </w:r>
      <w:r w:rsidDel="00000000" w:rsidR="00000000" w:rsidRPr="00000000">
        <w:rPr>
          <w:i w:val="1"/>
          <w:rtl w:val="0"/>
        </w:rPr>
        <w:t xml:space="preserve"> Wiedziałem, że nie powalczę o zwycięstwo, dlatego byłem najbardziej uśmiechniętym biegaczem na trasie. Z kibicami tak się bawiłem, że aż przy rzucie do kosza oberwałem aparatem </w:t>
      </w:r>
      <w:r w:rsidDel="00000000" w:rsidR="00000000" w:rsidRPr="00000000">
        <w:rPr>
          <w:rtl w:val="0"/>
        </w:rPr>
        <w:t xml:space="preserve">– wspomina Milewski. 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Na trasie Milewski odczuł jednak pewne problemy wynikające z zaniedbania istotnego elementu przygotowań do zawodów w górach.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rtl w:val="0"/>
        </w:rPr>
        <w:t xml:space="preserve">Do 55 km bieg przebiegał po mojej myśli, jednak na końcówce miałem problemy z oddychaniem. Wyszedł brak aklimatyzacji do wysokości. Szybki zbieg z 2200 i zaczyna się kręcić w głowie. Jednak jestem bardzo zadowolony z 52. miejsca na finałach (choć mogło być 34). Dla mnie to pierwszy start finałowy i niesamowite przeżycie. Moim wnioskiem jest to, że muszę ustawić się dużo bliżej liderów na starcie</w:t>
      </w:r>
      <w:r w:rsidDel="00000000" w:rsidR="00000000" w:rsidRPr="00000000">
        <w:rPr>
          <w:rtl w:val="0"/>
        </w:rPr>
        <w:t xml:space="preserve"> – ocenia.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spacing w:after="240" w:before="240" w:lineRule="auto"/>
        <w:jc w:val="both"/>
        <w:rPr/>
      </w:pPr>
      <w:bookmarkStart w:colFirst="0" w:colLast="0" w:name="_heading=h.ixynauf298is" w:id="3"/>
      <w:bookmarkEnd w:id="3"/>
      <w:r w:rsidDel="00000000" w:rsidR="00000000" w:rsidRPr="00000000">
        <w:rPr>
          <w:b w:val="1"/>
          <w:color w:val="000000"/>
          <w:rtl w:val="0"/>
        </w:rPr>
        <w:t xml:space="preserve">Katarzyna Wilk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rtl w:val="0"/>
        </w:rPr>
        <w:t xml:space="preserve">Był to mój trzeci raz na trasie CCC we francuskim Chamonix. Trzy lata temu ukończyłam bieg na 15. miejscu, dwa lata temu byłam 8., a w tym roku zajęłam 17. lokatę. Choć mój czas był lepszy niż w poprzednich startach, konkurencja była niesamowita. Według rankingów i przewidywań miałam być poza pierwszą trzydziestką, więc mój występ udowodnił, że stać mnie na mocne bieganie. Myślałam, że uda się zmieścić w 30 godzinach biegu, ale dolegliwości mięśnia dwugłowego, późniejsze załamanie pogody i wychłodzenie organizmu przełożyły się na słabszy performance</w:t>
      </w:r>
      <w:r w:rsidDel="00000000" w:rsidR="00000000" w:rsidRPr="00000000">
        <w:rPr>
          <w:rtl w:val="0"/>
        </w:rPr>
        <w:t xml:space="preserve"> – wyjaśnia Katarzyna.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Mimo niełatwego biegu, sam pobyt w Chamonix był dla niej niezwykłym przeżyciem.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rtl w:val="0"/>
        </w:rPr>
        <w:t xml:space="preserve">Chamonix jest spektakularne, robi ogromne wrażenie. Kibice wspierają zawodników w wielu punktach trasy, a obecność licznej grupy polskich fanów dodawała skrzydeł. To naprawdę dobrze działa na głowę i tylko potwierdza, że UTMB w Chamonix jest największym i najbardziej prestiżowym wydarzeniem w świecie biegów górskich </w:t>
      </w:r>
      <w:r w:rsidDel="00000000" w:rsidR="00000000" w:rsidRPr="00000000">
        <w:rPr>
          <w:rtl w:val="0"/>
        </w:rPr>
        <w:t xml:space="preserve">– podkreśla Wilk.</w:t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jc w:val="both"/>
        <w:rPr>
          <w:b w:val="1"/>
          <w:sz w:val="34"/>
          <w:szCs w:val="34"/>
        </w:rPr>
      </w:pPr>
      <w:bookmarkStart w:colFirst="0" w:colLast="0" w:name="_heading=h.6vgttfjgiw0d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Kolejne wyzwania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Atmosfera, oprawa i wyjątkowa organizacja wydarzenia UTMB Mont-Blanc po raz kolejny udowodniły, że francuskie Chamonix to miejsce, w którym tworzy się historia biegów górskich. Polscy zawodnicy pokazali determinację, pasję i gotowość do rywalizacji w gronie najlepszych. Ich kolejne starty będą okazją, by jeszcze mocniej zaakcentować obecność biało-czerwonych na międzynarodowej scenie biegów górskich.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EC4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EC48B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C48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EC48BC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EC48BC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c9jh/MwQc+EgmvoAROpim5gqNQ==">CgMxLjAyDWguY3BveGh0N2JwamQyDWgubGE5Z3p1cDUxdjgyDmguMXJjY2Nkb25tdW1qMg5oLml4eW5hdWYyOThpczIOaC42dmd0dGZqZ2l3MGQ4AHIhMUJSMDA3M09TZ1ZTdmxfaVc4SW5JS0oxZ2xacThheXpV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2025-09-29T11:30:00Z</dcterms:created>
  <dc:creator>Gaczol, Joanna</dc:creator>
</cp:coreProperties>
</file>