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7E02" w14:textId="77777777" w:rsidR="009C4DB2" w:rsidRPr="001257EC" w:rsidRDefault="00EE7203" w:rsidP="009C4DB2">
      <w:pPr>
        <w:rPr>
          <w:sz w:val="24"/>
          <w:szCs w:val="24"/>
        </w:rPr>
      </w:pPr>
      <w:r w:rsidRPr="006666E7">
        <w:rPr>
          <w:rFonts w:ascii="Pretty SemiBold" w:hAnsi="Pretty Semi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35017" wp14:editId="230BCA72">
                <wp:simplePos x="0" y="0"/>
                <wp:positionH relativeFrom="column">
                  <wp:posOffset>3644708</wp:posOffset>
                </wp:positionH>
                <wp:positionV relativeFrom="paragraph">
                  <wp:posOffset>-435776</wp:posOffset>
                </wp:positionV>
                <wp:extent cx="1641088" cy="133643"/>
                <wp:effectExtent l="0" t="0" r="0" b="0"/>
                <wp:wrapNone/>
                <wp:docPr id="4643336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088" cy="1336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212B79C" w14:textId="3EE3B4AD" w:rsidR="00EE7203" w:rsidRPr="005E08D2" w:rsidRDefault="008D0806" w:rsidP="0051173F">
                            <w:pPr>
                              <w:pStyle w:val="AKAPI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Kraków</w:t>
                            </w:r>
                            <w:r w:rsidR="00E910F6" w:rsidRPr="005E08D2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0315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10F6" w:rsidRPr="005E08D2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03154E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EE7203" w:rsidRPr="005E08D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="00EE7203" w:rsidRPr="005E08D2">
                              <w:rPr>
                                <w:sz w:val="22"/>
                                <w:szCs w:val="22"/>
                              </w:rPr>
                              <w:t>.202</w:t>
                            </w:r>
                            <w:r w:rsidR="0060351D" w:rsidRPr="005E08D2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5E08D2">
                              <w:rPr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3501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87pt;margin-top:-34.3pt;width:129.2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212B79C" w14:textId="3EE3B4AD" w:rsidR="00EE7203" w:rsidRPr="005E08D2" w:rsidRDefault="008D0806" w:rsidP="0051173F">
                      <w:pPr>
                        <w:pStyle w:val="AKAPI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Kraków</w:t>
                      </w:r>
                      <w:r w:rsidR="00E910F6" w:rsidRPr="005E08D2">
                        <w:rPr>
                          <w:sz w:val="22"/>
                          <w:szCs w:val="22"/>
                        </w:rPr>
                        <w:t>,</w:t>
                      </w:r>
                      <w:r w:rsidR="0003154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910F6" w:rsidRPr="005E08D2">
                        <w:rPr>
                          <w:sz w:val="22"/>
                          <w:szCs w:val="22"/>
                        </w:rPr>
                        <w:t>0</w:t>
                      </w:r>
                      <w:r w:rsidR="0003154E">
                        <w:rPr>
                          <w:sz w:val="22"/>
                          <w:szCs w:val="22"/>
                        </w:rPr>
                        <w:t>7</w:t>
                      </w:r>
                      <w:r w:rsidR="00EE7203" w:rsidRPr="005E08D2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>10</w:t>
                      </w:r>
                      <w:r w:rsidR="00EE7203" w:rsidRPr="005E08D2">
                        <w:rPr>
                          <w:sz w:val="22"/>
                          <w:szCs w:val="22"/>
                        </w:rPr>
                        <w:t>.202</w:t>
                      </w:r>
                      <w:r w:rsidR="0060351D" w:rsidRPr="005E08D2">
                        <w:rPr>
                          <w:sz w:val="22"/>
                          <w:szCs w:val="22"/>
                        </w:rPr>
                        <w:t>5</w:t>
                      </w:r>
                      <w:r w:rsidR="005E08D2">
                        <w:rPr>
                          <w:sz w:val="22"/>
                          <w:szCs w:val="22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587DD1" w:rsidRPr="00587DD1">
        <w:rPr>
          <w:b/>
          <w:bCs/>
          <w:sz w:val="28"/>
          <w:szCs w:val="28"/>
        </w:rPr>
        <w:t xml:space="preserve"> </w:t>
      </w:r>
    </w:p>
    <w:p w14:paraId="3BEE682A" w14:textId="77777777" w:rsidR="001F635D" w:rsidRDefault="001F635D" w:rsidP="001F635D">
      <w:pPr>
        <w:jc w:val="center"/>
        <w:rPr>
          <w:b/>
          <w:bCs/>
          <w:sz w:val="28"/>
          <w:szCs w:val="28"/>
        </w:rPr>
      </w:pPr>
      <w:r w:rsidRPr="008062A7">
        <w:rPr>
          <w:b/>
          <w:bCs/>
          <w:sz w:val="28"/>
          <w:szCs w:val="28"/>
        </w:rPr>
        <w:t xml:space="preserve">Lokalne smaki i krakowska oferta mieszkaniowa Archicom. Deweloper </w:t>
      </w:r>
      <w:r w:rsidRPr="00EF288B">
        <w:rPr>
          <w:b/>
          <w:bCs/>
          <w:sz w:val="28"/>
          <w:szCs w:val="28"/>
        </w:rPr>
        <w:t>zaprasza na targ śniadaniowy</w:t>
      </w:r>
    </w:p>
    <w:p w14:paraId="1879F17A" w14:textId="77777777" w:rsidR="001F635D" w:rsidRPr="00EF288B" w:rsidRDefault="001F635D" w:rsidP="001F635D">
      <w:pPr>
        <w:jc w:val="center"/>
        <w:rPr>
          <w:b/>
          <w:bCs/>
          <w:sz w:val="28"/>
          <w:szCs w:val="28"/>
        </w:rPr>
      </w:pPr>
    </w:p>
    <w:p w14:paraId="34E2A68B" w14:textId="0721836B" w:rsidR="00363EDD" w:rsidRPr="001F635D" w:rsidRDefault="00363EDD" w:rsidP="001F635D">
      <w:pPr>
        <w:rPr>
          <w:b/>
          <w:bCs/>
          <w:sz w:val="24"/>
          <w:szCs w:val="24"/>
        </w:rPr>
      </w:pPr>
      <w:r w:rsidRPr="00363EDD">
        <w:rPr>
          <w:b/>
          <w:bCs/>
          <w:sz w:val="24"/>
          <w:szCs w:val="24"/>
        </w:rPr>
        <w:t>Już w sobotę, 11 października, Park Kościuszki zamieni się w wyjątkową przestrzeń spotkań i smaków. Archicom, ogólnopolski deweloper mieszkaniowy z Grupy Echo, zaprasza na targ śniadaniowy połączony z plenerowym Dniem Otwartym. W programie prezentacja krakowskich inwestycji, rodzinny piknik i degustacja lokalnych specjałów od regionalnych producentów.</w:t>
      </w:r>
    </w:p>
    <w:p w14:paraId="1FAF8560" w14:textId="77777777" w:rsidR="001F635D" w:rsidRPr="001F635D" w:rsidRDefault="001F635D" w:rsidP="001F635D">
      <w:pPr>
        <w:rPr>
          <w:b/>
          <w:bCs/>
          <w:sz w:val="24"/>
          <w:szCs w:val="24"/>
        </w:rPr>
      </w:pPr>
    </w:p>
    <w:p w14:paraId="71B9E6E8" w14:textId="0394BF19" w:rsidR="001F635D" w:rsidRPr="001F635D" w:rsidRDefault="001F635D" w:rsidP="001F635D">
      <w:pPr>
        <w:rPr>
          <w:b/>
          <w:bCs/>
          <w:sz w:val="24"/>
          <w:szCs w:val="24"/>
        </w:rPr>
      </w:pPr>
      <w:r w:rsidRPr="001F635D">
        <w:rPr>
          <w:sz w:val="24"/>
          <w:szCs w:val="24"/>
        </w:rPr>
        <w:t>Wydarzenie połączy klimat lokalnego jarmarku, spotkań sąsiedzkich i pikniku rodzinnego. Na odwiedzających czekać będzie kilkanaście stoisk handlowo-gastronomicznych, na których nie zabraknie</w:t>
      </w:r>
      <w:r w:rsidRPr="001F635D">
        <w:rPr>
          <w:b/>
          <w:bCs/>
          <w:sz w:val="24"/>
          <w:szCs w:val="24"/>
        </w:rPr>
        <w:t xml:space="preserve"> </w:t>
      </w:r>
      <w:r w:rsidRPr="001F635D">
        <w:rPr>
          <w:sz w:val="24"/>
          <w:szCs w:val="24"/>
        </w:rPr>
        <w:t>wypieków i pieczywa rzemieślniczego, przetworów, miodów, naturalnych konfitur, świeżego nabiału i produktów wegańskich. A szukający jesiennego rozgrzania zasmakują aromatycznej kawy, herbaty oraz bogatych w witaminy naturalnych soków.</w:t>
      </w:r>
    </w:p>
    <w:p w14:paraId="2AB153CF" w14:textId="77777777" w:rsidR="001F635D" w:rsidRPr="001F635D" w:rsidRDefault="001F635D" w:rsidP="001F635D">
      <w:pPr>
        <w:rPr>
          <w:sz w:val="24"/>
          <w:szCs w:val="24"/>
        </w:rPr>
      </w:pPr>
    </w:p>
    <w:p w14:paraId="03DC441A" w14:textId="77777777" w:rsidR="001F635D" w:rsidRPr="001F635D" w:rsidRDefault="001F635D" w:rsidP="001F635D">
      <w:pPr>
        <w:rPr>
          <w:i/>
          <w:iCs/>
          <w:sz w:val="24"/>
          <w:szCs w:val="24"/>
        </w:rPr>
      </w:pPr>
      <w:r w:rsidRPr="001F635D">
        <w:rPr>
          <w:rFonts w:eastAsia="Aptos" w:cs="Aptos"/>
          <w:i/>
          <w:iCs/>
          <w:sz w:val="24"/>
          <w:szCs w:val="24"/>
        </w:rPr>
        <w:t>Zależało nam, aby Dzień Otwarty był czymś więcej niż tylko prezentacją inwestycji. Chcemy, by było to spotkanie w przyjaznej, swobodnej atmosferze, a także okazja do rozmowy, poznania naszych projektów, ale też do wspólnego spędzenia czasu z rodziną i sąsiadami</w:t>
      </w:r>
      <w:r w:rsidRPr="001F635D">
        <w:rPr>
          <w:rFonts w:eastAsia="Aptos" w:cs="Aptos"/>
          <w:sz w:val="24"/>
          <w:szCs w:val="24"/>
        </w:rPr>
        <w:t xml:space="preserve"> </w:t>
      </w:r>
      <w:r w:rsidRPr="001F635D">
        <w:rPr>
          <w:i/>
          <w:iCs/>
          <w:sz w:val="24"/>
          <w:szCs w:val="24"/>
        </w:rPr>
        <w:t xml:space="preserve">– </w:t>
      </w:r>
      <w:r w:rsidRPr="001F635D">
        <w:rPr>
          <w:b/>
          <w:bCs/>
          <w:sz w:val="24"/>
          <w:szCs w:val="24"/>
        </w:rPr>
        <w:t>zapewnia Jakub Tamborowski, Regionalny Kierownik Sprzedaży.</w:t>
      </w:r>
      <w:r w:rsidRPr="001F635D">
        <w:rPr>
          <w:i/>
          <w:iCs/>
          <w:sz w:val="24"/>
          <w:szCs w:val="24"/>
        </w:rPr>
        <w:t xml:space="preserve">  </w:t>
      </w:r>
    </w:p>
    <w:p w14:paraId="5B69D82C" w14:textId="77777777" w:rsidR="001F635D" w:rsidRPr="001F635D" w:rsidRDefault="001F635D" w:rsidP="001F635D">
      <w:pPr>
        <w:rPr>
          <w:i/>
          <w:iCs/>
          <w:sz w:val="24"/>
          <w:szCs w:val="24"/>
        </w:rPr>
      </w:pPr>
    </w:p>
    <w:p w14:paraId="342D49A0" w14:textId="77777777" w:rsidR="001F635D" w:rsidRPr="001F635D" w:rsidRDefault="001F635D" w:rsidP="001F635D">
      <w:pPr>
        <w:rPr>
          <w:rFonts w:eastAsia="Aptos" w:cs="Aptos"/>
          <w:sz w:val="24"/>
          <w:szCs w:val="24"/>
        </w:rPr>
      </w:pPr>
      <w:r w:rsidRPr="001F635D">
        <w:rPr>
          <w:rFonts w:eastAsia="Aptos" w:cs="Aptos"/>
          <w:sz w:val="24"/>
          <w:szCs w:val="24"/>
        </w:rPr>
        <w:t>Podczas wydarzenia mieszkańcy Krakowa będą mogli zapoznać się z czterema realizowanymi przez Archicom inwestycjami. To m.in. Bociana 5 – osiedle na północy miasta dla osób ceniących dobrą komunikację i bliskość codziennych udogodnień, czy Zakątek Telimeny na Bieżanowie-Prokocimiu, wyróżniający się atrakcyjną lokalizacją i dodatkowymi udogodnieniami. Doradcy Archicom przybliżą również projekty 29L oraz Dąbrowskiego.</w:t>
      </w:r>
    </w:p>
    <w:p w14:paraId="6797C9AF" w14:textId="77777777" w:rsidR="001F635D" w:rsidRPr="001F635D" w:rsidRDefault="001F635D" w:rsidP="001F635D">
      <w:pPr>
        <w:rPr>
          <w:rFonts w:eastAsia="Aptos" w:cs="Aptos"/>
          <w:sz w:val="24"/>
          <w:szCs w:val="24"/>
        </w:rPr>
      </w:pPr>
    </w:p>
    <w:p w14:paraId="4B29FAFB" w14:textId="42E434E2" w:rsidR="001F635D" w:rsidRPr="001F635D" w:rsidRDefault="001F635D" w:rsidP="001F635D">
      <w:pPr>
        <w:rPr>
          <w:sz w:val="24"/>
          <w:szCs w:val="24"/>
        </w:rPr>
      </w:pPr>
      <w:r w:rsidRPr="001F635D">
        <w:rPr>
          <w:sz w:val="24"/>
          <w:szCs w:val="24"/>
        </w:rPr>
        <w:t>Targ śniadaniowy ma sprzyjać integracji i swobodnym rozmowom. Dzięki temu odwiedzający będą mogli zarówno spróbować lokalnych smaków, jak i dowiedzieć się więcej o nowoczesnych projektach mieszkaniowych w Krakowie.</w:t>
      </w:r>
      <w:r>
        <w:rPr>
          <w:sz w:val="24"/>
          <w:szCs w:val="24"/>
        </w:rPr>
        <w:t xml:space="preserve"> </w:t>
      </w:r>
      <w:r w:rsidRPr="001F635D">
        <w:rPr>
          <w:sz w:val="24"/>
          <w:szCs w:val="24"/>
        </w:rPr>
        <w:t xml:space="preserve">Piknik w Parku Kościuszki odbędzie się w sobotę 11 października w godzinach 9.00-15.00. </w:t>
      </w:r>
    </w:p>
    <w:p w14:paraId="2C34ED88" w14:textId="33731D71" w:rsidR="00551F6D" w:rsidRDefault="00551F6D" w:rsidP="009C4DB2">
      <w:pPr>
        <w:spacing w:after="160" w:line="259" w:lineRule="auto"/>
      </w:pPr>
    </w:p>
    <w:p w14:paraId="39EE6DE0" w14:textId="77777777" w:rsidR="00E842CE" w:rsidRPr="00E842CE" w:rsidRDefault="00E842CE" w:rsidP="00E842CE">
      <w:pPr>
        <w:spacing w:after="160" w:line="259" w:lineRule="auto"/>
      </w:pPr>
      <w:r w:rsidRPr="00E842CE">
        <w:rPr>
          <w:b/>
          <w:bCs/>
        </w:rPr>
        <w:t>O nas</w:t>
      </w:r>
    </w:p>
    <w:p w14:paraId="0AF9F023" w14:textId="41043E34" w:rsidR="00E842CE" w:rsidRPr="00E842CE" w:rsidRDefault="00E842CE" w:rsidP="00F456DC">
      <w:pPr>
        <w:spacing w:after="160" w:line="259" w:lineRule="auto"/>
        <w:jc w:val="left"/>
      </w:pPr>
      <w:r w:rsidRPr="00E842CE">
        <w:lastRenderedPageBreak/>
        <w:t>Archicom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</w:t>
      </w:r>
      <w:r w:rsidR="00992360">
        <w:t xml:space="preserve"> </w:t>
      </w:r>
      <w:r w:rsidRPr="00E842CE"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  <w:r w:rsidRPr="00E842CE">
        <w:br/>
      </w:r>
      <w:r w:rsidRPr="00E842CE">
        <w:br/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  <w:r w:rsidRPr="00E842CE">
        <w:br/>
      </w:r>
      <w:r w:rsidRPr="00E842CE">
        <w:br/>
        <w:t>Archicom został doceniony na arenie międzynarodowej – w 2025 roku zdobył dwie prestiżowe nagrody podczas targów MIPIM w Cannes za projekt Fuzja w Łodzi: główną nagrodę w kategorii Najlepszej Miejskiej Rewitalizacji oraz Nagrodę Specjalną Jury.</w:t>
      </w:r>
      <w:r w:rsidRPr="00E842CE">
        <w:br/>
      </w:r>
      <w:r w:rsidRPr="00E842CE">
        <w:br/>
        <w:t>Archicom aktywnie odpowiada na wyzwania klimatyczne dążąc do osiągnięcia zeroemisyjności budynków na etapie użytkowania do 2030 roku. W 2025 r. spółka planuje wdrożenie strategii dekarbonizacyjnej i wytycznych ograniczających ślad węglowy w całym cyklu</w:t>
      </w:r>
      <w:r w:rsidR="00F456DC">
        <w:t xml:space="preserve"> </w:t>
      </w:r>
      <w:r w:rsidRPr="00E842CE">
        <w:t>życia budynków.</w:t>
      </w:r>
      <w:r w:rsidRPr="00E842CE">
        <w:br/>
      </w:r>
      <w:r w:rsidRPr="00E842CE">
        <w:br/>
        <w:t>Jako innowacyjny deweloper, Archicom stale testuje nowe rozwiązania, optymalizuje procesy i redefiniuje swoją rolę jako współtwórcy miast przyszłości – zrównoważonych i przyjaznych do życia.</w:t>
      </w:r>
    </w:p>
    <w:p w14:paraId="545D3834" w14:textId="77777777" w:rsidR="00DC713B" w:rsidRDefault="00DC713B" w:rsidP="009C4DB2">
      <w:pPr>
        <w:spacing w:after="160" w:line="259" w:lineRule="auto"/>
      </w:pPr>
    </w:p>
    <w:p w14:paraId="585E880F" w14:textId="77777777" w:rsidR="00DC713B" w:rsidRDefault="00DC713B" w:rsidP="009C4DB2">
      <w:pPr>
        <w:spacing w:after="160" w:line="259" w:lineRule="auto"/>
      </w:pPr>
    </w:p>
    <w:p w14:paraId="517AAA99" w14:textId="77777777" w:rsidR="00DC713B" w:rsidRDefault="00DC713B" w:rsidP="009C4DB2">
      <w:pPr>
        <w:spacing w:after="160" w:line="259" w:lineRule="auto"/>
      </w:pPr>
    </w:p>
    <w:p w14:paraId="267D5A24" w14:textId="77777777" w:rsidR="00DC713B" w:rsidRDefault="00DC713B" w:rsidP="009C4DB2">
      <w:pPr>
        <w:spacing w:after="160" w:line="259" w:lineRule="auto"/>
      </w:pPr>
    </w:p>
    <w:p w14:paraId="4A75CE1E" w14:textId="6ADCB3A0" w:rsidR="00A462D1" w:rsidRPr="00255661" w:rsidRDefault="00A462D1" w:rsidP="009C4DB2">
      <w:pPr>
        <w:spacing w:after="160" w:line="259" w:lineRule="auto"/>
      </w:pPr>
    </w:p>
    <w:sectPr w:rsidR="00A462D1" w:rsidRPr="00255661" w:rsidSect="00897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2835" w:bottom="2552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BA47" w14:textId="77777777" w:rsidR="00283961" w:rsidRDefault="00283961" w:rsidP="0051173F">
      <w:r>
        <w:separator/>
      </w:r>
    </w:p>
    <w:p w14:paraId="28F603A5" w14:textId="77777777" w:rsidR="00283961" w:rsidRDefault="00283961" w:rsidP="0051173F"/>
    <w:p w14:paraId="00F6A038" w14:textId="77777777" w:rsidR="00283961" w:rsidRDefault="00283961" w:rsidP="0051173F"/>
  </w:endnote>
  <w:endnote w:type="continuationSeparator" w:id="0">
    <w:p w14:paraId="4A05F953" w14:textId="77777777" w:rsidR="00283961" w:rsidRDefault="00283961" w:rsidP="0051173F">
      <w:r>
        <w:continuationSeparator/>
      </w:r>
    </w:p>
    <w:p w14:paraId="623AB06B" w14:textId="77777777" w:rsidR="00283961" w:rsidRDefault="00283961" w:rsidP="0051173F"/>
    <w:p w14:paraId="008ED124" w14:textId="77777777" w:rsidR="00283961" w:rsidRDefault="00283961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C83F28F-D537-43D1-961D-3E9E2983A90F}"/>
    <w:embedItalic r:id="rId2" w:fontKey="{F005DF7B-294B-4EA8-87E3-5F56C26CC7FD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4DFD87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03E84E" w14:textId="77777777" w:rsidR="003249F3" w:rsidRDefault="003249F3" w:rsidP="00310C4B">
    <w:pPr>
      <w:ind w:right="360"/>
      <w:rPr>
        <w:rStyle w:val="Numerstrony"/>
      </w:rPr>
    </w:pPr>
  </w:p>
  <w:p w14:paraId="7DF3BE04" w14:textId="77777777" w:rsidR="003249F3" w:rsidRDefault="003249F3" w:rsidP="0051173F"/>
  <w:p w14:paraId="0ACD9CD0" w14:textId="77777777" w:rsidR="00094518" w:rsidRDefault="00094518" w:rsidP="0051173F"/>
  <w:p w14:paraId="0D0586B2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A8C9E9"/>
      </w:rPr>
      <w:id w:val="9102707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571C12" w14:textId="77777777" w:rsidR="00310C4B" w:rsidRPr="00E52AEA" w:rsidRDefault="00310C4B" w:rsidP="00E52AEA">
        <w:pPr>
          <w:pStyle w:val="Stopka"/>
          <w:framePr w:wrap="none" w:vAnchor="text" w:hAnchor="page" w:x="737" w:y="-1413"/>
          <w:jc w:val="left"/>
          <w:rPr>
            <w:rStyle w:val="Numerstrony"/>
            <w:color w:val="A8C9E9"/>
          </w:rPr>
        </w:pPr>
        <w:r w:rsidRPr="00E52AEA">
          <w:rPr>
            <w:rStyle w:val="Numerstrony"/>
            <w:color w:val="A8C9E9"/>
          </w:rPr>
          <w:fldChar w:fldCharType="begin"/>
        </w:r>
        <w:r w:rsidRPr="00E52AEA">
          <w:rPr>
            <w:rStyle w:val="Numerstrony"/>
            <w:color w:val="A8C9E9"/>
          </w:rPr>
          <w:instrText xml:space="preserve"> PAGE </w:instrText>
        </w:r>
        <w:r w:rsidRPr="00E52AEA">
          <w:rPr>
            <w:rStyle w:val="Numerstrony"/>
            <w:color w:val="A8C9E9"/>
          </w:rPr>
          <w:fldChar w:fldCharType="separate"/>
        </w:r>
        <w:r w:rsidRPr="00E52AEA">
          <w:rPr>
            <w:rStyle w:val="Numerstrony"/>
            <w:noProof/>
            <w:color w:val="A8C9E9"/>
          </w:rPr>
          <w:t>1</w:t>
        </w:r>
        <w:r w:rsidRPr="00E52AEA">
          <w:rPr>
            <w:rStyle w:val="Numerstrony"/>
            <w:color w:val="A8C9E9"/>
          </w:rPr>
          <w:fldChar w:fldCharType="end"/>
        </w:r>
      </w:p>
    </w:sdtContent>
  </w:sdt>
  <w:p w14:paraId="3DDC9709" w14:textId="77777777" w:rsidR="003249F3" w:rsidRPr="003249F3" w:rsidRDefault="00F01F0F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A9A5F" wp14:editId="2BC1207B">
              <wp:simplePos x="0" y="0"/>
              <wp:positionH relativeFrom="column">
                <wp:posOffset>-48260</wp:posOffset>
              </wp:positionH>
              <wp:positionV relativeFrom="paragraph">
                <wp:posOffset>-609924</wp:posOffset>
              </wp:positionV>
              <wp:extent cx="5409565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9565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3D43344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  <w:r w:rsidRPr="00D41F28">
                            <w:rPr>
                              <w:sz w:val="10"/>
                              <w:szCs w:val="10"/>
                            </w:rPr>
      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      </w:r>
                        </w:p>
                        <w:p w14:paraId="3EBF7DB0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A9A5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-3.8pt;margin-top:-48.05pt;width:425.9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" filled="f" stroked="f" strokeweight="1pt">
              <v:stroke miterlimit="4"/>
              <v:textbox inset="4pt,4pt,4pt,4pt">
                <w:txbxContent>
                  <w:p w14:paraId="43D43344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  <w:r w:rsidRPr="00D41F28">
                      <w:rPr>
                        <w:sz w:val="10"/>
                        <w:szCs w:val="10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3EBF7DB0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A20E9B" wp14:editId="4246DEE4">
              <wp:simplePos x="0" y="0"/>
              <wp:positionH relativeFrom="column">
                <wp:posOffset>-42545</wp:posOffset>
              </wp:positionH>
              <wp:positionV relativeFrom="paragraph">
                <wp:posOffset>-284480</wp:posOffset>
              </wp:positionV>
              <wp:extent cx="5365750" cy="748665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7486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31A595" w14:textId="77777777" w:rsidR="00B64959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0AA1D66" w14:textId="77777777" w:rsidR="00B64959" w:rsidRPr="00115D74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  <w:t>Archicom S.A.</w:t>
                          </w:r>
                        </w:p>
                        <w:p w14:paraId="6936847B" w14:textId="77777777" w:rsidR="008973DE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Powstańców Śląskich 9</w:t>
                          </w:r>
                        </w:p>
                        <w:p w14:paraId="6B8545E3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53-332 Wrocław</w:t>
                          </w:r>
                        </w:p>
                        <w:p w14:paraId="72D7022F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  <w:p w14:paraId="3D7BB47E" w14:textId="77777777" w:rsidR="008973DE" w:rsidRPr="00115D74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DC82382" w14:textId="77777777" w:rsidR="003249F3" w:rsidRPr="00115D74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20E9B" id="Pole tekstowe 7" o:spid="_x0000_s1029" type="#_x0000_t202" style="position:absolute;left:0;text-align:left;margin-left:-3.35pt;margin-top:-22.4pt;width:422.5pt;height: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" filled="f" stroked="f" strokeweight="1pt">
              <v:stroke miterlimit="4"/>
              <v:textbox inset="4pt,4pt,4pt,4pt">
                <w:txbxContent>
                  <w:p w14:paraId="4931A595" w14:textId="77777777" w:rsidR="00B64959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10AA1D66" w14:textId="77777777" w:rsidR="00B64959" w:rsidRPr="00115D74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  <w:r w:rsidRPr="00115D74"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  <w:t>Archicom S.A.</w:t>
                    </w:r>
                  </w:p>
                  <w:p w14:paraId="6936847B" w14:textId="77777777" w:rsidR="008973DE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Powstańców Śląskich 9</w:t>
                    </w:r>
                  </w:p>
                  <w:p w14:paraId="6B8545E3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53-332 Wrocław</w:t>
                    </w:r>
                  </w:p>
                  <w:p w14:paraId="72D7022F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  <w:p w14:paraId="3D7BB47E" w14:textId="77777777" w:rsidR="008973DE" w:rsidRPr="00115D74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4DC82382" w14:textId="77777777" w:rsidR="003249F3" w:rsidRPr="00115D74" w:rsidRDefault="003249F3" w:rsidP="00115D74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10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EAE0E" wp14:editId="5DC82F71">
              <wp:simplePos x="0" y="0"/>
              <wp:positionH relativeFrom="column">
                <wp:posOffset>5479761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AFCC36" w14:textId="77777777" w:rsidR="003249F3" w:rsidRPr="00A96F6A" w:rsidRDefault="003249F3" w:rsidP="00310C4B">
                          <w:pPr>
                            <w:jc w:val="righ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96F6A"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  <w:t>archicom.pl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EAE0E" id="Pole tekstowe 6" o:spid="_x0000_s1030" type="#_x0000_t202" style="position:absolute;left:0;text-align:left;margin-left:431.5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" filled="f" stroked="f" strokeweight="1pt">
              <v:stroke miterlimit="4"/>
              <v:textbox style="mso-fit-shape-to-text:t" inset="4pt,4pt,4pt,4pt">
                <w:txbxContent>
                  <w:p w14:paraId="49AFCC36" w14:textId="77777777" w:rsidR="003249F3" w:rsidRPr="00A96F6A" w:rsidRDefault="003249F3" w:rsidP="00310C4B">
                    <w:pPr>
                      <w:jc w:val="righ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  <w:r w:rsidRPr="00A96F6A"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  <w:t>archicom.pl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83A080F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65541C7C" w14:textId="77777777" w:rsidR="00094518" w:rsidRDefault="00094518" w:rsidP="0051173F"/>
  <w:p w14:paraId="66D5B6C2" w14:textId="77777777" w:rsidR="00094518" w:rsidRDefault="00094518" w:rsidP="005117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0C4A" w14:textId="77777777" w:rsidR="00F01F0F" w:rsidRDefault="00F01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9A36" w14:textId="77777777" w:rsidR="00283961" w:rsidRDefault="00283961" w:rsidP="0051173F">
      <w:r>
        <w:separator/>
      </w:r>
    </w:p>
    <w:p w14:paraId="4DF30E8A" w14:textId="77777777" w:rsidR="00283961" w:rsidRDefault="00283961" w:rsidP="0051173F"/>
    <w:p w14:paraId="0081A6F8" w14:textId="77777777" w:rsidR="00283961" w:rsidRDefault="00283961" w:rsidP="0051173F"/>
  </w:footnote>
  <w:footnote w:type="continuationSeparator" w:id="0">
    <w:p w14:paraId="58030D42" w14:textId="77777777" w:rsidR="00283961" w:rsidRDefault="00283961" w:rsidP="0051173F">
      <w:r>
        <w:continuationSeparator/>
      </w:r>
    </w:p>
    <w:p w14:paraId="08207D4D" w14:textId="77777777" w:rsidR="00283961" w:rsidRDefault="00283961" w:rsidP="0051173F"/>
    <w:p w14:paraId="6173A65F" w14:textId="77777777" w:rsidR="00283961" w:rsidRDefault="00283961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ADAB" w14:textId="77777777" w:rsidR="00F01F0F" w:rsidRDefault="00F01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DDD3" w14:textId="77777777" w:rsidR="00DB7D24" w:rsidRDefault="00EE7203" w:rsidP="0051173F"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576F66" wp14:editId="7A594410">
              <wp:simplePos x="0" y="0"/>
              <wp:positionH relativeFrom="column">
                <wp:posOffset>-52119</wp:posOffset>
              </wp:positionH>
              <wp:positionV relativeFrom="paragraph">
                <wp:posOffset>-146685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5E35FBE" w14:textId="77777777" w:rsidR="003249F3" w:rsidRPr="00601E9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sz w:val="17"/>
                              <w:szCs w:val="17"/>
                            </w:rPr>
                          </w:pP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Wrocław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Warszawa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Kraków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 xml:space="preserve"> |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76F6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4.1pt;margin-top:-11.55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" filled="f" stroked="f" strokeweight="1pt">
              <v:stroke miterlimit="4"/>
              <v:textbox style="mso-fit-shape-to-text:t" inset="4pt,4pt,4pt,4pt">
                <w:txbxContent>
                  <w:p w14:paraId="55E35FBE" w14:textId="77777777" w:rsidR="003249F3" w:rsidRPr="00601E9A" w:rsidRDefault="003249F3" w:rsidP="0051173F">
                    <w:pPr>
                      <w:pStyle w:val="body0"/>
                      <w:rPr>
                        <w:rFonts w:ascii="Pretty" w:hAnsi="Pretty"/>
                        <w:sz w:val="17"/>
                        <w:szCs w:val="17"/>
                      </w:rPr>
                    </w:pP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Wrocław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Warszawa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Kraków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 xml:space="preserve"> |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</w:txbxContent>
              </v:textbox>
            </v:shape>
          </w:pict>
        </mc:Fallback>
      </mc:AlternateContent>
    </w:r>
    <w:r w:rsidRPr="003249F3">
      <w:rPr>
        <w:noProof/>
      </w:rPr>
      <w:drawing>
        <wp:anchor distT="0" distB="0" distL="114300" distR="114300" simplePos="0" relativeHeight="251654144" behindDoc="0" locked="0" layoutInCell="1" allowOverlap="1" wp14:anchorId="2AA63041" wp14:editId="4F5D1DA3">
          <wp:simplePos x="0" y="0"/>
          <wp:positionH relativeFrom="column">
            <wp:posOffset>5455285</wp:posOffset>
          </wp:positionH>
          <wp:positionV relativeFrom="paragraph">
            <wp:posOffset>-88719</wp:posOffset>
          </wp:positionV>
          <wp:extent cx="1282700" cy="241300"/>
          <wp:effectExtent l="0" t="0" r="0" b="0"/>
          <wp:wrapNone/>
          <wp:docPr id="1991406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8044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CE65A" w14:textId="77777777" w:rsidR="00094518" w:rsidRDefault="00094518" w:rsidP="0051173F"/>
  <w:p w14:paraId="4B7DB481" w14:textId="77777777" w:rsidR="00094518" w:rsidRDefault="00094518" w:rsidP="005117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9F6F" w14:textId="77777777" w:rsidR="00F01F0F" w:rsidRDefault="00F01F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F03F2"/>
    <w:multiLevelType w:val="hybridMultilevel"/>
    <w:tmpl w:val="DC90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0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223BE"/>
    <w:rsid w:val="0003154E"/>
    <w:rsid w:val="00071913"/>
    <w:rsid w:val="00086B93"/>
    <w:rsid w:val="00094518"/>
    <w:rsid w:val="000A0335"/>
    <w:rsid w:val="000A3493"/>
    <w:rsid w:val="000C1AC2"/>
    <w:rsid w:val="000C5FF9"/>
    <w:rsid w:val="000C6A4D"/>
    <w:rsid w:val="000F4500"/>
    <w:rsid w:val="00115D74"/>
    <w:rsid w:val="001448C7"/>
    <w:rsid w:val="00146348"/>
    <w:rsid w:val="00164C94"/>
    <w:rsid w:val="00172A6B"/>
    <w:rsid w:val="00183E17"/>
    <w:rsid w:val="001B2F98"/>
    <w:rsid w:val="001B4125"/>
    <w:rsid w:val="001E5E7D"/>
    <w:rsid w:val="001F533F"/>
    <w:rsid w:val="001F635D"/>
    <w:rsid w:val="002038B6"/>
    <w:rsid w:val="00225030"/>
    <w:rsid w:val="002479A7"/>
    <w:rsid w:val="00255661"/>
    <w:rsid w:val="002617BA"/>
    <w:rsid w:val="00283961"/>
    <w:rsid w:val="00290F21"/>
    <w:rsid w:val="00293CD8"/>
    <w:rsid w:val="002B1AC3"/>
    <w:rsid w:val="002C0EA7"/>
    <w:rsid w:val="002E0E62"/>
    <w:rsid w:val="00310C4B"/>
    <w:rsid w:val="003112B7"/>
    <w:rsid w:val="00317679"/>
    <w:rsid w:val="0032093B"/>
    <w:rsid w:val="003249F3"/>
    <w:rsid w:val="00363EDD"/>
    <w:rsid w:val="00371298"/>
    <w:rsid w:val="003B4EB8"/>
    <w:rsid w:val="003B5F22"/>
    <w:rsid w:val="003C77BF"/>
    <w:rsid w:val="003E7461"/>
    <w:rsid w:val="0040233A"/>
    <w:rsid w:val="00454137"/>
    <w:rsid w:val="00464649"/>
    <w:rsid w:val="0047088C"/>
    <w:rsid w:val="00492A14"/>
    <w:rsid w:val="004A10CB"/>
    <w:rsid w:val="004A2D36"/>
    <w:rsid w:val="0051173F"/>
    <w:rsid w:val="00532AFD"/>
    <w:rsid w:val="00551F6D"/>
    <w:rsid w:val="00554343"/>
    <w:rsid w:val="00587DD1"/>
    <w:rsid w:val="005C6DF6"/>
    <w:rsid w:val="005E08D2"/>
    <w:rsid w:val="006017D0"/>
    <w:rsid w:val="00601E9A"/>
    <w:rsid w:val="0060351D"/>
    <w:rsid w:val="0064687C"/>
    <w:rsid w:val="00654EDB"/>
    <w:rsid w:val="00665E80"/>
    <w:rsid w:val="006666E7"/>
    <w:rsid w:val="00684EA5"/>
    <w:rsid w:val="006D01DF"/>
    <w:rsid w:val="007350F9"/>
    <w:rsid w:val="00752004"/>
    <w:rsid w:val="0078582D"/>
    <w:rsid w:val="00793A96"/>
    <w:rsid w:val="007F0695"/>
    <w:rsid w:val="00800774"/>
    <w:rsid w:val="0080790E"/>
    <w:rsid w:val="00845855"/>
    <w:rsid w:val="008558A6"/>
    <w:rsid w:val="0086795D"/>
    <w:rsid w:val="00882BF8"/>
    <w:rsid w:val="008973DE"/>
    <w:rsid w:val="008D0806"/>
    <w:rsid w:val="008D1C50"/>
    <w:rsid w:val="0094777D"/>
    <w:rsid w:val="00967067"/>
    <w:rsid w:val="00967DAF"/>
    <w:rsid w:val="00970773"/>
    <w:rsid w:val="009741B5"/>
    <w:rsid w:val="00992360"/>
    <w:rsid w:val="009C4DB2"/>
    <w:rsid w:val="009C5620"/>
    <w:rsid w:val="009E499B"/>
    <w:rsid w:val="00A23D77"/>
    <w:rsid w:val="00A462D1"/>
    <w:rsid w:val="00A55D06"/>
    <w:rsid w:val="00A849BA"/>
    <w:rsid w:val="00A96F6A"/>
    <w:rsid w:val="00AD03FE"/>
    <w:rsid w:val="00AD0B40"/>
    <w:rsid w:val="00AD640C"/>
    <w:rsid w:val="00B14DF5"/>
    <w:rsid w:val="00B158A9"/>
    <w:rsid w:val="00B16268"/>
    <w:rsid w:val="00B17753"/>
    <w:rsid w:val="00B461AB"/>
    <w:rsid w:val="00B56657"/>
    <w:rsid w:val="00B64959"/>
    <w:rsid w:val="00BB257C"/>
    <w:rsid w:val="00BB5A64"/>
    <w:rsid w:val="00C013C5"/>
    <w:rsid w:val="00C10326"/>
    <w:rsid w:val="00C14B9B"/>
    <w:rsid w:val="00C26CD1"/>
    <w:rsid w:val="00C73CC6"/>
    <w:rsid w:val="00C90564"/>
    <w:rsid w:val="00C968C5"/>
    <w:rsid w:val="00CD1CE1"/>
    <w:rsid w:val="00D05812"/>
    <w:rsid w:val="00D41F28"/>
    <w:rsid w:val="00D6671C"/>
    <w:rsid w:val="00DB7D24"/>
    <w:rsid w:val="00DC713B"/>
    <w:rsid w:val="00DC7368"/>
    <w:rsid w:val="00E16664"/>
    <w:rsid w:val="00E52AEA"/>
    <w:rsid w:val="00E842CE"/>
    <w:rsid w:val="00E871D0"/>
    <w:rsid w:val="00E910F6"/>
    <w:rsid w:val="00E9562D"/>
    <w:rsid w:val="00EB229B"/>
    <w:rsid w:val="00ED794C"/>
    <w:rsid w:val="00EE2C87"/>
    <w:rsid w:val="00EE3EE7"/>
    <w:rsid w:val="00EE7203"/>
    <w:rsid w:val="00EF5F2F"/>
    <w:rsid w:val="00F01F0F"/>
    <w:rsid w:val="00F32BB7"/>
    <w:rsid w:val="00F456DC"/>
    <w:rsid w:val="00F57E91"/>
    <w:rsid w:val="00F65A58"/>
    <w:rsid w:val="00F73366"/>
    <w:rsid w:val="00F73CB9"/>
    <w:rsid w:val="00F97466"/>
    <w:rsid w:val="00FB0BA3"/>
    <w:rsid w:val="00FD7912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B918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styleId="Akapitzlist">
    <w:name w:val="List Paragraph"/>
    <w:basedOn w:val="Normalny"/>
    <w:uiPriority w:val="34"/>
    <w:qFormat/>
    <w:rsid w:val="000C6A4D"/>
    <w:pPr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A4D"/>
    <w:pPr>
      <w:autoSpaceDE/>
      <w:autoSpaceDN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A4D"/>
    <w:rPr>
      <w:rFonts w:asciiTheme="minorHAnsi" w:eastAsiaTheme="minorHAnsi" w:hAnsiTheme="minorHAnsi" w:cstheme="minorBidi"/>
      <w:kern w:val="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Świętosławski</dc:creator>
  <cp:lastModifiedBy>Anna Stochaj</cp:lastModifiedBy>
  <cp:revision>6</cp:revision>
  <dcterms:created xsi:type="dcterms:W3CDTF">2025-10-06T06:48:00Z</dcterms:created>
  <dcterms:modified xsi:type="dcterms:W3CDTF">2025-10-07T08:31:00Z</dcterms:modified>
</cp:coreProperties>
</file>