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FE684" w14:textId="26D71CA8" w:rsidR="7EF5C7E4" w:rsidRPr="00EB7DF4" w:rsidRDefault="5BA01ED5" w:rsidP="00002FB0">
      <w:pPr>
        <w:pBdr>
          <w:bottom w:val="single" w:sz="12" w:space="1" w:color="A8C9E9"/>
        </w:pBdr>
        <w:spacing w:after="120" w:line="240" w:lineRule="auto"/>
        <w:jc w:val="right"/>
        <w:rPr>
          <w:rFonts w:cs="Pretty"/>
          <w:sz w:val="20"/>
          <w:szCs w:val="20"/>
        </w:rPr>
      </w:pPr>
      <w:r w:rsidRPr="00EB7DF4">
        <w:rPr>
          <w:rFonts w:cs="Pretty"/>
          <w:sz w:val="20"/>
          <w:szCs w:val="20"/>
        </w:rPr>
        <w:t>Warszawa</w:t>
      </w:r>
      <w:r w:rsidR="402D8D59" w:rsidRPr="00EB7DF4">
        <w:rPr>
          <w:rFonts w:cs="Pretty"/>
          <w:sz w:val="20"/>
          <w:szCs w:val="20"/>
        </w:rPr>
        <w:t xml:space="preserve">, </w:t>
      </w:r>
      <w:r w:rsidR="00816050">
        <w:rPr>
          <w:rFonts w:cs="Pretty"/>
          <w:sz w:val="20"/>
          <w:szCs w:val="20"/>
        </w:rPr>
        <w:t>2 października</w:t>
      </w:r>
      <w:r w:rsidR="009A6E40">
        <w:rPr>
          <w:rFonts w:cs="Pretty"/>
          <w:sz w:val="20"/>
          <w:szCs w:val="20"/>
        </w:rPr>
        <w:t xml:space="preserve"> </w:t>
      </w:r>
      <w:r w:rsidR="00161A8A" w:rsidRPr="00EB7DF4">
        <w:rPr>
          <w:rFonts w:cs="Pretty"/>
          <w:sz w:val="20"/>
          <w:szCs w:val="20"/>
        </w:rPr>
        <w:t>2025 r.</w:t>
      </w:r>
    </w:p>
    <w:p w14:paraId="0044684C" w14:textId="77777777" w:rsidR="00816050" w:rsidRDefault="00816050" w:rsidP="018C8CE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36"/>
          <w:szCs w:val="36"/>
        </w:rPr>
      </w:pPr>
      <w:r w:rsidRPr="00816050">
        <w:rPr>
          <w:rFonts w:cs="Pretty"/>
          <w:b/>
          <w:bCs/>
          <w:sz w:val="36"/>
          <w:szCs w:val="36"/>
        </w:rPr>
        <w:t xml:space="preserve">Inwestycja </w:t>
      </w:r>
      <w:proofErr w:type="spellStart"/>
      <w:r w:rsidRPr="00816050">
        <w:rPr>
          <w:rFonts w:cs="Pretty"/>
          <w:b/>
          <w:bCs/>
          <w:sz w:val="36"/>
          <w:szCs w:val="36"/>
        </w:rPr>
        <w:t>Flare</w:t>
      </w:r>
      <w:proofErr w:type="spellEnd"/>
      <w:r w:rsidRPr="00816050">
        <w:rPr>
          <w:rFonts w:cs="Pretty"/>
          <w:b/>
          <w:bCs/>
          <w:sz w:val="36"/>
          <w:szCs w:val="36"/>
        </w:rPr>
        <w:t xml:space="preserve"> wkracza w finałową fazę realizacji. Luksusowe apartamenty w centrum Warszawy gotowe do odbioru już w 2026 roku</w:t>
      </w:r>
    </w:p>
    <w:p w14:paraId="4860BFEE" w14:textId="77777777" w:rsidR="00816050" w:rsidRDefault="00816050" w:rsidP="018C8CE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  <w:r w:rsidRPr="00816050">
        <w:rPr>
          <w:rFonts w:cs="Pretty"/>
          <w:b/>
          <w:bCs/>
          <w:sz w:val="20"/>
          <w:szCs w:val="20"/>
        </w:rPr>
        <w:t xml:space="preserve">W pierwszym kwartale przyszłego roku zakończą się prace przy elewacji prestiżowej inwestycji </w:t>
      </w:r>
      <w:proofErr w:type="spellStart"/>
      <w:r w:rsidRPr="00816050">
        <w:rPr>
          <w:rFonts w:cs="Pretty"/>
          <w:b/>
          <w:bCs/>
          <w:sz w:val="20"/>
          <w:szCs w:val="20"/>
        </w:rPr>
        <w:t>Flare</w:t>
      </w:r>
      <w:proofErr w:type="spellEnd"/>
      <w:r w:rsidRPr="00816050">
        <w:rPr>
          <w:rFonts w:cs="Pretty"/>
          <w:b/>
          <w:bCs/>
          <w:sz w:val="20"/>
          <w:szCs w:val="20"/>
        </w:rPr>
        <w:t>. Zgodnie z założeniami, wyprodukowany specjalnie pod ten projekt kolor lastryko idealnie wkomponuje budynek w otoczenie. Pierwsi właściciele odbiorą klucze niewiele później, bo w połowie 2026 roku. Łącznie w budynku znajdzie się 76 apartamentów, spośród których duża część znalazła już swoich nabywców.</w:t>
      </w:r>
    </w:p>
    <w:p w14:paraId="5DBC817E" w14:textId="77777777" w:rsidR="00816050" w:rsidRPr="00816050" w:rsidRDefault="00816050" w:rsidP="0081605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00816050">
        <w:rPr>
          <w:rFonts w:cs="Pretty"/>
          <w:sz w:val="20"/>
          <w:szCs w:val="20"/>
        </w:rPr>
        <w:t xml:space="preserve">Budynek przy ulicy Grzybowskiej 6A realizuje </w:t>
      </w:r>
      <w:proofErr w:type="spellStart"/>
      <w:r w:rsidRPr="00816050">
        <w:rPr>
          <w:rFonts w:cs="Pretty"/>
          <w:sz w:val="20"/>
          <w:szCs w:val="20"/>
        </w:rPr>
        <w:t>Archicom</w:t>
      </w:r>
      <w:proofErr w:type="spellEnd"/>
      <w:r w:rsidRPr="00816050">
        <w:rPr>
          <w:rFonts w:cs="Pretty"/>
          <w:sz w:val="20"/>
          <w:szCs w:val="20"/>
        </w:rPr>
        <w:t xml:space="preserve">, ogólnopolski deweloper będący częścią Grupy Echo. </w:t>
      </w:r>
      <w:proofErr w:type="spellStart"/>
      <w:r w:rsidRPr="00816050">
        <w:rPr>
          <w:rFonts w:cs="Pretty"/>
          <w:sz w:val="20"/>
          <w:szCs w:val="20"/>
        </w:rPr>
        <w:t>Flare</w:t>
      </w:r>
      <w:proofErr w:type="spellEnd"/>
      <w:r w:rsidRPr="00816050">
        <w:rPr>
          <w:rFonts w:cs="Pretty"/>
          <w:sz w:val="20"/>
          <w:szCs w:val="20"/>
        </w:rPr>
        <w:t xml:space="preserve"> wchodzi w skład </w:t>
      </w:r>
      <w:proofErr w:type="spellStart"/>
      <w:r w:rsidRPr="00816050">
        <w:rPr>
          <w:rFonts w:cs="Pretty"/>
          <w:sz w:val="20"/>
          <w:szCs w:val="20"/>
        </w:rPr>
        <w:t>Archicom</w:t>
      </w:r>
      <w:proofErr w:type="spellEnd"/>
      <w:r w:rsidRPr="00816050">
        <w:rPr>
          <w:rFonts w:cs="Pretty"/>
          <w:sz w:val="20"/>
          <w:szCs w:val="20"/>
        </w:rPr>
        <w:t xml:space="preserve"> Collection, inwestycji dla najbardziej wymagających klientów. Zadanie postawione przed projektantami to uczynienie z apartamentowca ozdoby okolicy, a jednocześnie przytulnej oazy dla jego mieszkańców. Pracownia BJK Architekci podjęła szereg decyzji projektowych, które mają na uwadze prywatność i wygodę.</w:t>
      </w:r>
    </w:p>
    <w:p w14:paraId="2582FF10" w14:textId="0FAF9806" w:rsidR="00816050" w:rsidRDefault="00816050" w:rsidP="0081605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00816050">
        <w:rPr>
          <w:rFonts w:cs="Pretty"/>
          <w:sz w:val="20"/>
          <w:szCs w:val="20"/>
        </w:rPr>
        <w:t xml:space="preserve">– </w:t>
      </w:r>
      <w:r w:rsidRPr="00816050">
        <w:rPr>
          <w:rFonts w:cs="Pretty"/>
          <w:i/>
          <w:iCs/>
          <w:sz w:val="20"/>
          <w:szCs w:val="20"/>
        </w:rPr>
        <w:t>Budynek znajduje się w absolutnie wyjątkowej lokalizacji. Zależało nam, aby dać przyszłym mieszkańcom możliwość doświadczać tego miasta, jego panoramy i zieleni, przy jednoczesnym zachowaniu prywatności. Aby to osiągnąć, zastosowaliśmy wysokie na dwa metry okna, zaczynające się na wysokości 50 cm od posadzki</w:t>
      </w:r>
      <w:r w:rsidRPr="00816050">
        <w:rPr>
          <w:rFonts w:cs="Pretty"/>
          <w:sz w:val="20"/>
          <w:szCs w:val="20"/>
        </w:rPr>
        <w:t xml:space="preserve"> – mówi </w:t>
      </w:r>
      <w:r w:rsidRPr="00816050">
        <w:rPr>
          <w:rFonts w:cs="Pretty"/>
          <w:b/>
          <w:bCs/>
          <w:sz w:val="20"/>
          <w:szCs w:val="20"/>
        </w:rPr>
        <w:t>Tomasz Janiszewski</w:t>
      </w:r>
      <w:r w:rsidRPr="00816050">
        <w:rPr>
          <w:rFonts w:cs="Pretty"/>
          <w:sz w:val="20"/>
          <w:szCs w:val="20"/>
        </w:rPr>
        <w:t>, główny projektant BJK Architekci.</w:t>
      </w:r>
    </w:p>
    <w:p w14:paraId="1A8BD545" w14:textId="77777777" w:rsidR="00816050" w:rsidRPr="00816050" w:rsidRDefault="00816050" w:rsidP="0081605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  <w:r w:rsidRPr="00816050">
        <w:rPr>
          <w:rFonts w:cs="Pretty"/>
          <w:b/>
          <w:bCs/>
          <w:sz w:val="20"/>
          <w:szCs w:val="20"/>
        </w:rPr>
        <w:t>Błyszcząca perła dla zapracowanych i inwestorów</w:t>
      </w:r>
    </w:p>
    <w:p w14:paraId="01818360" w14:textId="77777777" w:rsidR="00816050" w:rsidRPr="00816050" w:rsidRDefault="00816050" w:rsidP="0081605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proofErr w:type="spellStart"/>
      <w:r w:rsidRPr="00816050">
        <w:rPr>
          <w:rFonts w:cs="Pretty"/>
          <w:sz w:val="20"/>
          <w:szCs w:val="20"/>
        </w:rPr>
        <w:t>Archicom</w:t>
      </w:r>
      <w:proofErr w:type="spellEnd"/>
      <w:r w:rsidRPr="00816050">
        <w:rPr>
          <w:rFonts w:cs="Pretty"/>
          <w:sz w:val="20"/>
          <w:szCs w:val="20"/>
        </w:rPr>
        <w:t xml:space="preserve"> wraz z architektami zdecydował się na bezkompromisową rewitalizację. Bryła budynku przeszła gruntowną przebudowę i została dostosowana do wymogów nowoczesnego budownictwa. Wyróżnikiem inwestycji jest to, że wszystkie apartamenty będą wykończone „pod klucz”. Nabywcy mogą wybrać jeden z trzech wariantów wykończenia – Mosiądz, Chrom lub Złoto – i nie muszą martwić się pracami wykończeniowymi, które w całości bierze na siebie deweloper. Wykończenie w wysokim standardzie wliczone jest cenę apartamentów, które można będzie nabyć od 1 300 000 złotych. To ciekawa opcja inwestycyjna, ponieważ w centrum Warszawy takich apartamentów będzie coraz mniej.</w:t>
      </w:r>
    </w:p>
    <w:p w14:paraId="60999C0A" w14:textId="77777777" w:rsidR="00816050" w:rsidRPr="00816050" w:rsidRDefault="00816050" w:rsidP="0081605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00816050">
        <w:rPr>
          <w:rFonts w:cs="Pretty"/>
          <w:sz w:val="20"/>
          <w:szCs w:val="20"/>
        </w:rPr>
        <w:t xml:space="preserve">Łącznie w inwestycji </w:t>
      </w:r>
      <w:proofErr w:type="spellStart"/>
      <w:r w:rsidRPr="00816050">
        <w:rPr>
          <w:rFonts w:cs="Pretty"/>
          <w:sz w:val="20"/>
          <w:szCs w:val="20"/>
        </w:rPr>
        <w:t>Flare</w:t>
      </w:r>
      <w:proofErr w:type="spellEnd"/>
      <w:r w:rsidRPr="00816050">
        <w:rPr>
          <w:rFonts w:cs="Pretty"/>
          <w:sz w:val="20"/>
          <w:szCs w:val="20"/>
        </w:rPr>
        <w:t xml:space="preserve"> znajdzie się 76 apartamentów o powierzchniach od 30 m² do 190 m², w tym ekskluzywne </w:t>
      </w:r>
      <w:proofErr w:type="spellStart"/>
      <w:r w:rsidRPr="00816050">
        <w:rPr>
          <w:rFonts w:cs="Pretty"/>
          <w:sz w:val="20"/>
          <w:szCs w:val="20"/>
        </w:rPr>
        <w:t>penthouse’y</w:t>
      </w:r>
      <w:proofErr w:type="spellEnd"/>
      <w:r w:rsidRPr="00816050">
        <w:rPr>
          <w:rFonts w:cs="Pretty"/>
          <w:sz w:val="20"/>
          <w:szCs w:val="20"/>
        </w:rPr>
        <w:t xml:space="preserve">. Z zewnątrz inwestycja będzie wyglądać imponująco, w czym ma pomóc elewacja stworzona z lastryko. Co ciekawe, jasny, brązowy kolor został dobrany i wyprodukowany wyłącznie dla tego miejsca – tak, by fasada budynku idealnie wkomponowała się w dotychczasową zabudowę. Dzięki wykorzystaniu minerału - miki - w elewacji, </w:t>
      </w:r>
      <w:proofErr w:type="spellStart"/>
      <w:r w:rsidRPr="00816050">
        <w:rPr>
          <w:rFonts w:cs="Pretty"/>
          <w:sz w:val="20"/>
          <w:szCs w:val="20"/>
        </w:rPr>
        <w:t>Flare</w:t>
      </w:r>
      <w:proofErr w:type="spellEnd"/>
      <w:r w:rsidRPr="00816050">
        <w:rPr>
          <w:rFonts w:cs="Pretty"/>
          <w:sz w:val="20"/>
          <w:szCs w:val="20"/>
        </w:rPr>
        <w:t>, zgodnie ze swoją nazwą, ma delikatnie mienić się w promieniach słonecznych i to przez cały dzień. Jak bowiem podkreślają projektanci, z uwagi na swoje położenie, budynek ma być dobrze nasłoneczniony do samego zmierzchu.</w:t>
      </w:r>
    </w:p>
    <w:p w14:paraId="0004253F" w14:textId="77777777" w:rsidR="00816050" w:rsidRPr="00816050" w:rsidRDefault="00816050" w:rsidP="0081605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  <w:r w:rsidRPr="00816050">
        <w:rPr>
          <w:rFonts w:cs="Pretty"/>
          <w:b/>
          <w:bCs/>
          <w:sz w:val="20"/>
          <w:szCs w:val="20"/>
        </w:rPr>
        <w:t xml:space="preserve">Piękno, prestiż i emocje – sztuka we wnętrzach </w:t>
      </w:r>
      <w:proofErr w:type="spellStart"/>
      <w:r w:rsidRPr="00816050">
        <w:rPr>
          <w:rFonts w:cs="Pretty"/>
          <w:b/>
          <w:bCs/>
          <w:sz w:val="20"/>
          <w:szCs w:val="20"/>
        </w:rPr>
        <w:t>Flare</w:t>
      </w:r>
      <w:proofErr w:type="spellEnd"/>
    </w:p>
    <w:p w14:paraId="3BECE309" w14:textId="3A159942" w:rsidR="00816050" w:rsidRPr="00816050" w:rsidRDefault="00816050" w:rsidP="0081605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00816050">
        <w:rPr>
          <w:rFonts w:cs="Pretty"/>
          <w:sz w:val="20"/>
          <w:szCs w:val="20"/>
        </w:rPr>
        <w:t xml:space="preserve">Udogodnienia w budynku mają ułatwić mieszkańcom codzienne funkcjonowanie. W apartamentach będzie dostępna klimatyzacja, filtry przeciwsłoneczne w oknach i funkcje smart </w:t>
      </w:r>
      <w:proofErr w:type="spellStart"/>
      <w:r w:rsidRPr="00816050">
        <w:rPr>
          <w:rFonts w:cs="Pretty"/>
          <w:sz w:val="20"/>
          <w:szCs w:val="20"/>
        </w:rPr>
        <w:t>home</w:t>
      </w:r>
      <w:proofErr w:type="spellEnd"/>
      <w:r w:rsidRPr="00816050">
        <w:rPr>
          <w:rFonts w:cs="Pretty"/>
          <w:sz w:val="20"/>
          <w:szCs w:val="20"/>
        </w:rPr>
        <w:t xml:space="preserve">. We </w:t>
      </w:r>
      <w:proofErr w:type="spellStart"/>
      <w:r w:rsidRPr="00816050">
        <w:rPr>
          <w:rFonts w:cs="Pretty"/>
          <w:sz w:val="20"/>
          <w:szCs w:val="20"/>
        </w:rPr>
        <w:t>Flare</w:t>
      </w:r>
      <w:proofErr w:type="spellEnd"/>
      <w:r w:rsidRPr="00816050">
        <w:rPr>
          <w:rFonts w:cs="Pretty"/>
          <w:sz w:val="20"/>
          <w:szCs w:val="20"/>
        </w:rPr>
        <w:t xml:space="preserve"> znajdzie się też przestrzeń na integrujący klub mieszkańca, a olbrzymim wyróżnikiem inwestycji ma być obecność sztuki w częściach wspólnych na najwyższym, światowym poziomie. Wnętrza budynku wzbogacą bowiem dzieła takich twórców, jak </w:t>
      </w:r>
      <w:proofErr w:type="spellStart"/>
      <w:r w:rsidRPr="00816050">
        <w:rPr>
          <w:rFonts w:cs="Pretty"/>
          <w:sz w:val="20"/>
          <w:szCs w:val="20"/>
        </w:rPr>
        <w:t>Anish</w:t>
      </w:r>
      <w:proofErr w:type="spellEnd"/>
      <w:r w:rsidRPr="00816050">
        <w:rPr>
          <w:rFonts w:cs="Pretty"/>
          <w:sz w:val="20"/>
          <w:szCs w:val="20"/>
        </w:rPr>
        <w:t xml:space="preserve"> </w:t>
      </w:r>
      <w:proofErr w:type="spellStart"/>
      <w:r w:rsidRPr="00816050">
        <w:rPr>
          <w:rFonts w:cs="Pretty"/>
          <w:sz w:val="20"/>
          <w:szCs w:val="20"/>
        </w:rPr>
        <w:t>Kapoor</w:t>
      </w:r>
      <w:proofErr w:type="spellEnd"/>
      <w:r w:rsidRPr="00816050">
        <w:rPr>
          <w:rFonts w:cs="Pretty"/>
          <w:sz w:val="20"/>
          <w:szCs w:val="20"/>
        </w:rPr>
        <w:t xml:space="preserve"> i </w:t>
      </w:r>
      <w:proofErr w:type="spellStart"/>
      <w:r w:rsidRPr="00816050">
        <w:rPr>
          <w:rFonts w:cs="Pretty"/>
          <w:sz w:val="20"/>
          <w:szCs w:val="20"/>
        </w:rPr>
        <w:t>Pieter</w:t>
      </w:r>
      <w:proofErr w:type="spellEnd"/>
      <w:r w:rsidRPr="00816050">
        <w:rPr>
          <w:rFonts w:cs="Pretty"/>
          <w:sz w:val="20"/>
          <w:szCs w:val="20"/>
        </w:rPr>
        <w:t xml:space="preserve"> </w:t>
      </w:r>
      <w:proofErr w:type="spellStart"/>
      <w:r w:rsidRPr="00816050">
        <w:rPr>
          <w:rFonts w:cs="Pretty"/>
          <w:sz w:val="20"/>
          <w:szCs w:val="20"/>
        </w:rPr>
        <w:t>Obels</w:t>
      </w:r>
      <w:proofErr w:type="spellEnd"/>
      <w:r w:rsidRPr="00816050">
        <w:rPr>
          <w:rFonts w:cs="Pretty"/>
          <w:sz w:val="20"/>
          <w:szCs w:val="20"/>
        </w:rPr>
        <w:t xml:space="preserve">. Rzeźba </w:t>
      </w:r>
      <w:proofErr w:type="spellStart"/>
      <w:r w:rsidRPr="00816050">
        <w:rPr>
          <w:rFonts w:cs="Pretty"/>
          <w:sz w:val="20"/>
          <w:szCs w:val="20"/>
        </w:rPr>
        <w:t>Pietera</w:t>
      </w:r>
      <w:proofErr w:type="spellEnd"/>
      <w:r w:rsidRPr="00816050">
        <w:rPr>
          <w:rFonts w:cs="Pretty"/>
          <w:sz w:val="20"/>
          <w:szCs w:val="20"/>
        </w:rPr>
        <w:t xml:space="preserve"> </w:t>
      </w:r>
      <w:proofErr w:type="spellStart"/>
      <w:r w:rsidRPr="00816050">
        <w:rPr>
          <w:rFonts w:cs="Pretty"/>
          <w:sz w:val="20"/>
          <w:szCs w:val="20"/>
        </w:rPr>
        <w:t>Obelsa</w:t>
      </w:r>
      <w:proofErr w:type="spellEnd"/>
      <w:r w:rsidRPr="00816050">
        <w:rPr>
          <w:rFonts w:cs="Pretty"/>
          <w:sz w:val="20"/>
          <w:szCs w:val="20"/>
        </w:rPr>
        <w:t>, umieszczona w strefie wejściowej, ma zresztą nawiązywać swoją stalową formą do historii miejsca, w którym przed wojną znajdował się magazyn wyrobów metalowych. Posiadanie w swojej inwestycji cenionych dzieł sztuki to prestiż i czysta przyjemność zarówno dla właścicieli apartamentów, jak i gości, którzy będą ich odwiedzać.</w:t>
      </w:r>
    </w:p>
    <w:p w14:paraId="56611CDD" w14:textId="77777777" w:rsidR="00816050" w:rsidRDefault="00816050" w:rsidP="00002FB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</w:p>
    <w:p w14:paraId="4AC40129" w14:textId="7F5D6FA3" w:rsidR="00816050" w:rsidRDefault="00816050" w:rsidP="00002FB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  <w:r>
        <w:rPr>
          <w:rFonts w:cs="Pretty"/>
          <w:b/>
          <w:bCs/>
          <w:sz w:val="20"/>
          <w:szCs w:val="20"/>
        </w:rPr>
        <w:fldChar w:fldCharType="begin"/>
      </w:r>
      <w:r>
        <w:rPr>
          <w:rFonts w:cs="Pretty"/>
          <w:b/>
          <w:bCs/>
          <w:sz w:val="20"/>
          <w:szCs w:val="20"/>
        </w:rPr>
        <w:instrText>HYPERLINK "http://</w:instrText>
      </w:r>
      <w:r w:rsidRPr="00816050">
        <w:rPr>
          <w:rFonts w:cs="Pretty"/>
          <w:b/>
          <w:bCs/>
          <w:sz w:val="20"/>
          <w:szCs w:val="20"/>
        </w:rPr>
        <w:instrText>www.flaregrzybowska.pl</w:instrText>
      </w:r>
      <w:r>
        <w:rPr>
          <w:rFonts w:cs="Pretty"/>
          <w:b/>
          <w:bCs/>
          <w:sz w:val="20"/>
          <w:szCs w:val="20"/>
        </w:rPr>
        <w:instrText>"</w:instrText>
      </w:r>
      <w:r>
        <w:rPr>
          <w:rFonts w:cs="Pretty"/>
          <w:b/>
          <w:bCs/>
          <w:sz w:val="20"/>
          <w:szCs w:val="20"/>
        </w:rPr>
        <w:fldChar w:fldCharType="separate"/>
      </w:r>
      <w:r w:rsidRPr="00313D7A">
        <w:rPr>
          <w:rStyle w:val="Hipercze"/>
          <w:rFonts w:cs="Pretty"/>
          <w:b/>
          <w:bCs/>
          <w:sz w:val="20"/>
          <w:szCs w:val="20"/>
        </w:rPr>
        <w:t>www.flaregrzybowska.pl</w:t>
      </w:r>
      <w:r>
        <w:rPr>
          <w:rFonts w:cs="Pretty"/>
          <w:b/>
          <w:bCs/>
          <w:sz w:val="20"/>
          <w:szCs w:val="20"/>
        </w:rPr>
        <w:fldChar w:fldCharType="end"/>
      </w:r>
      <w:r>
        <w:rPr>
          <w:rFonts w:cs="Pretty"/>
          <w:b/>
          <w:bCs/>
          <w:sz w:val="20"/>
          <w:szCs w:val="20"/>
        </w:rPr>
        <w:t xml:space="preserve"> </w:t>
      </w:r>
    </w:p>
    <w:p w14:paraId="3620AA0E" w14:textId="77777777" w:rsidR="00816050" w:rsidRDefault="00816050" w:rsidP="00002FB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</w:p>
    <w:p w14:paraId="51F83D48" w14:textId="77777777" w:rsidR="00816050" w:rsidRDefault="00816050" w:rsidP="00002FB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</w:p>
    <w:p w14:paraId="1AC0AF3B" w14:textId="77777777" w:rsidR="00816050" w:rsidRDefault="00816050" w:rsidP="00002FB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</w:p>
    <w:p w14:paraId="72CA2F74" w14:textId="3B53D936" w:rsidR="00EB7DF4" w:rsidRPr="00D971B2" w:rsidRDefault="00EB7DF4" w:rsidP="00002FB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  <w:r w:rsidRPr="00D971B2">
        <w:rPr>
          <w:rFonts w:cs="Pretty"/>
          <w:b/>
          <w:bCs/>
          <w:sz w:val="20"/>
          <w:szCs w:val="20"/>
        </w:rPr>
        <w:t>Kontakt dla mediów:</w:t>
      </w:r>
    </w:p>
    <w:p w14:paraId="7ABB85A1" w14:textId="1C448527" w:rsidR="00816050" w:rsidRDefault="00EB7DF4" w:rsidP="00002FB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00D971B2">
        <w:rPr>
          <w:rFonts w:cs="Pretty"/>
          <w:sz w:val="20"/>
          <w:szCs w:val="20"/>
        </w:rPr>
        <w:t xml:space="preserve">Aleksandra Mikiewicz </w:t>
      </w:r>
    </w:p>
    <w:p w14:paraId="10B86444" w14:textId="77777777" w:rsidR="00816050" w:rsidRDefault="00816050" w:rsidP="00002FB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hyperlink r:id="rId10" w:history="1">
        <w:r w:rsidRPr="00313D7A">
          <w:rPr>
            <w:rStyle w:val="Hipercze"/>
            <w:sz w:val="20"/>
            <w:szCs w:val="20"/>
          </w:rPr>
          <w:t>aleksandra.mikiewicz@secnewgate.com</w:t>
        </w:r>
      </w:hyperlink>
    </w:p>
    <w:p w14:paraId="1C0EF1A2" w14:textId="717E2E05" w:rsidR="00EB7DF4" w:rsidRPr="00D971B2" w:rsidRDefault="00D971B2" w:rsidP="00002FB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00D971B2">
        <w:rPr>
          <w:rFonts w:cs="Pretty"/>
          <w:sz w:val="20"/>
          <w:szCs w:val="20"/>
        </w:rPr>
        <w:t>884 889 006</w:t>
      </w:r>
    </w:p>
    <w:p w14:paraId="0F315658" w14:textId="3014A8AD" w:rsidR="00EB7DF4" w:rsidRDefault="00D349BE" w:rsidP="00002FB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color w:val="000000" w:themeColor="text1"/>
          <w:sz w:val="20"/>
          <w:szCs w:val="20"/>
        </w:rPr>
      </w:pPr>
      <w:r>
        <w:rPr>
          <w:rFonts w:cs="Pretty"/>
          <w:color w:val="000000" w:themeColor="text1"/>
          <w:sz w:val="20"/>
          <w:szCs w:val="20"/>
        </w:rPr>
        <w:t> </w:t>
      </w:r>
    </w:p>
    <w:p w14:paraId="487F123F" w14:textId="77777777" w:rsidR="009A6E40" w:rsidRPr="00D971B2" w:rsidRDefault="009A6E40" w:rsidP="00002FB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</w:p>
    <w:p w14:paraId="645DF33D" w14:textId="77777777" w:rsidR="00CE32C4" w:rsidRPr="00EB7DF4" w:rsidRDefault="00CE32C4" w:rsidP="00002FB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</w:p>
    <w:p w14:paraId="5E65A2FA" w14:textId="179C3D9E" w:rsidR="005B237B" w:rsidRPr="009D565C" w:rsidRDefault="009D565C" w:rsidP="00002FB0">
      <w:pPr>
        <w:spacing w:after="120" w:line="240" w:lineRule="auto"/>
        <w:jc w:val="both"/>
        <w:rPr>
          <w:color w:val="747474" w:themeColor="background2" w:themeShade="80"/>
        </w:rPr>
      </w:pPr>
      <w:r w:rsidRPr="00EB7DF4">
        <w:rPr>
          <w:rFonts w:cs="Pretty"/>
          <w:color w:val="747474" w:themeColor="background2" w:themeShade="80"/>
          <w:sz w:val="16"/>
          <w:szCs w:val="16"/>
        </w:rPr>
        <w:t xml:space="preserve">Wizja </w:t>
      </w:r>
      <w:proofErr w:type="spellStart"/>
      <w:r w:rsidRPr="00EB7DF4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EB7DF4">
        <w:rPr>
          <w:rFonts w:cs="Pretty"/>
          <w:color w:val="747474" w:themeColor="background2" w:themeShade="80"/>
          <w:sz w:val="16"/>
          <w:szCs w:val="16"/>
        </w:rPr>
        <w:t xml:space="preserve"> Collection: </w:t>
      </w:r>
      <w:proofErr w:type="spellStart"/>
      <w:r w:rsidRPr="00EB7DF4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EB7DF4">
        <w:rPr>
          <w:rFonts w:cs="Pretty"/>
          <w:color w:val="747474" w:themeColor="background2" w:themeShade="80"/>
          <w:sz w:val="16"/>
          <w:szCs w:val="16"/>
        </w:rPr>
        <w:t xml:space="preserve"> Collection to nie tylko nowa linia prestiżowych projektów. To obietnica spełnienia marzeń o wyjątkowym stylu życia, złożona przez renomowanego dewelopera </w:t>
      </w:r>
      <w:proofErr w:type="spellStart"/>
      <w:r w:rsidRPr="00EB7DF4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EB7DF4">
        <w:rPr>
          <w:rFonts w:cs="Pretty"/>
          <w:color w:val="747474" w:themeColor="background2" w:themeShade="80"/>
          <w:sz w:val="16"/>
          <w:szCs w:val="16"/>
        </w:rPr>
        <w:t xml:space="preserve"> SA, który od blisko 40 lat kształtuje oblicze polskich miast. </w:t>
      </w:r>
      <w:proofErr w:type="spellStart"/>
      <w:r w:rsidRPr="00EB7DF4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EB7DF4">
        <w:rPr>
          <w:rFonts w:cs="Pretty"/>
          <w:color w:val="747474" w:themeColor="background2" w:themeShade="80"/>
          <w:sz w:val="16"/>
          <w:szCs w:val="16"/>
        </w:rPr>
        <w:t xml:space="preserve"> Collection to odpowiedź na pragnienia tych, którzy oczekują więcej niż tylko czterech ścian. To połączenie najwyższego standardu z unikalnym doświadczeniem artystycznym, tworzące przestrzeń, która inspiruje i zachwyca. To zaproszenie do świata, gdzie elegancja i komfort mieszają się z pulsującą energią miasta.</w:t>
      </w:r>
    </w:p>
    <w:sectPr w:rsidR="005B237B" w:rsidRPr="009D565C" w:rsidSect="00DD2AF2">
      <w:headerReference w:type="default" r:id="rId11"/>
      <w:footerReference w:type="default" r:id="rId12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CFC7B" w14:textId="77777777" w:rsidR="00237B3B" w:rsidRDefault="00237B3B" w:rsidP="005B237B">
      <w:pPr>
        <w:spacing w:after="0" w:line="240" w:lineRule="auto"/>
      </w:pPr>
      <w:r>
        <w:separator/>
      </w:r>
    </w:p>
  </w:endnote>
  <w:endnote w:type="continuationSeparator" w:id="0">
    <w:p w14:paraId="34E7CB42" w14:textId="77777777" w:rsidR="00237B3B" w:rsidRDefault="00237B3B" w:rsidP="005B237B">
      <w:pPr>
        <w:spacing w:after="0" w:line="240" w:lineRule="auto"/>
      </w:pPr>
      <w:r>
        <w:continuationSeparator/>
      </w:r>
    </w:p>
  </w:endnote>
  <w:endnote w:type="continuationNotice" w:id="1">
    <w:p w14:paraId="70DBE0CC" w14:textId="77777777" w:rsidR="00237B3B" w:rsidRDefault="00237B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etty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E809FFA-077C-FD4B-A6A7-28D88BADB1E3}"/>
    <w:embedBold r:id="rId5" w:fontKey="{71A49906-86FF-1743-8D9E-99B78F52A1DC}"/>
    <w:embedItalic r:id="rId6" w:fontKey="{ADD809DB-0AAF-BF49-BA86-F53AC4706FDC}"/>
  </w:font>
  <w:font w:name="Pretty Semi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01D7069E-B42F-9740-9A54-04C29700D01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44153A28-310F-8C45-8E6B-C70F6EF503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993F0" w14:textId="52DFC541" w:rsidR="002770A7" w:rsidRPr="008F25E1" w:rsidRDefault="00041535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401AE3">
      <w:rPr>
        <w:noProof/>
        <w:color w:val="343433"/>
      </w:rPr>
      <w:drawing>
        <wp:anchor distT="0" distB="0" distL="114300" distR="114300" simplePos="0" relativeHeight="251662336" behindDoc="1" locked="0" layoutInCell="1" allowOverlap="1" wp14:anchorId="6D9F333D" wp14:editId="256794E8">
          <wp:simplePos x="0" y="0"/>
          <wp:positionH relativeFrom="rightMargin">
            <wp:posOffset>588645</wp:posOffset>
          </wp:positionH>
          <wp:positionV relativeFrom="paragraph">
            <wp:posOffset>-177507</wp:posOffset>
          </wp:positionV>
          <wp:extent cx="1014095" cy="341830"/>
          <wp:effectExtent l="0" t="0" r="0" b="1270"/>
          <wp:wrapNone/>
          <wp:docPr id="133497390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5815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366" cy="351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A01F2" w14:textId="77777777" w:rsidR="00237B3B" w:rsidRDefault="00237B3B" w:rsidP="005B237B">
      <w:pPr>
        <w:spacing w:after="0" w:line="240" w:lineRule="auto"/>
      </w:pPr>
      <w:r>
        <w:separator/>
      </w:r>
    </w:p>
  </w:footnote>
  <w:footnote w:type="continuationSeparator" w:id="0">
    <w:p w14:paraId="01B50DB8" w14:textId="77777777" w:rsidR="00237B3B" w:rsidRDefault="00237B3B" w:rsidP="005B237B">
      <w:pPr>
        <w:spacing w:after="0" w:line="240" w:lineRule="auto"/>
      </w:pPr>
      <w:r>
        <w:continuationSeparator/>
      </w:r>
    </w:p>
  </w:footnote>
  <w:footnote w:type="continuationNotice" w:id="1">
    <w:p w14:paraId="296B6C9E" w14:textId="77777777" w:rsidR="00237B3B" w:rsidRDefault="00237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A086D" w14:textId="486A8EE2" w:rsidR="005B237B" w:rsidRPr="008F25E1" w:rsidRDefault="00041535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 w:rsidRPr="00401AE3">
      <w:rPr>
        <w:noProof/>
        <w:color w:val="343433"/>
      </w:rPr>
      <w:drawing>
        <wp:anchor distT="0" distB="0" distL="114300" distR="114300" simplePos="0" relativeHeight="251660288" behindDoc="1" locked="0" layoutInCell="1" allowOverlap="1" wp14:anchorId="7D8000D3" wp14:editId="32ACA766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601257" cy="539750"/>
          <wp:effectExtent l="0" t="0" r="0" b="0"/>
          <wp:wrapNone/>
          <wp:docPr id="178958156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5815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257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2FB0"/>
    <w:rsid w:val="00004042"/>
    <w:rsid w:val="00011251"/>
    <w:rsid w:val="00011519"/>
    <w:rsid w:val="00011568"/>
    <w:rsid w:val="000151F1"/>
    <w:rsid w:val="0001612F"/>
    <w:rsid w:val="00023350"/>
    <w:rsid w:val="0002364E"/>
    <w:rsid w:val="0002470E"/>
    <w:rsid w:val="00024C7B"/>
    <w:rsid w:val="0002608E"/>
    <w:rsid w:val="000411A4"/>
    <w:rsid w:val="00041535"/>
    <w:rsid w:val="00041A19"/>
    <w:rsid w:val="0004395C"/>
    <w:rsid w:val="00046A3C"/>
    <w:rsid w:val="00046C1A"/>
    <w:rsid w:val="00046E9C"/>
    <w:rsid w:val="00047158"/>
    <w:rsid w:val="00053A0E"/>
    <w:rsid w:val="0006150C"/>
    <w:rsid w:val="00062B29"/>
    <w:rsid w:val="00067886"/>
    <w:rsid w:val="000716B2"/>
    <w:rsid w:val="00076087"/>
    <w:rsid w:val="00080A7F"/>
    <w:rsid w:val="000815B6"/>
    <w:rsid w:val="00082698"/>
    <w:rsid w:val="00083ADA"/>
    <w:rsid w:val="00085148"/>
    <w:rsid w:val="00091C82"/>
    <w:rsid w:val="00092F29"/>
    <w:rsid w:val="000961F5"/>
    <w:rsid w:val="00096CEF"/>
    <w:rsid w:val="00099170"/>
    <w:rsid w:val="000A1284"/>
    <w:rsid w:val="000A12D3"/>
    <w:rsid w:val="000A3040"/>
    <w:rsid w:val="000A4491"/>
    <w:rsid w:val="000B09EB"/>
    <w:rsid w:val="000B27C0"/>
    <w:rsid w:val="000B54CA"/>
    <w:rsid w:val="000B5AD4"/>
    <w:rsid w:val="000B6ECF"/>
    <w:rsid w:val="000C3A41"/>
    <w:rsid w:val="000C4234"/>
    <w:rsid w:val="000D2DA3"/>
    <w:rsid w:val="000D5AA7"/>
    <w:rsid w:val="000D7686"/>
    <w:rsid w:val="000E0B80"/>
    <w:rsid w:val="000E4D67"/>
    <w:rsid w:val="000F4B12"/>
    <w:rsid w:val="00104A37"/>
    <w:rsid w:val="0010521F"/>
    <w:rsid w:val="0010611A"/>
    <w:rsid w:val="00106326"/>
    <w:rsid w:val="00117052"/>
    <w:rsid w:val="00117F2D"/>
    <w:rsid w:val="00127928"/>
    <w:rsid w:val="00130111"/>
    <w:rsid w:val="00133FE8"/>
    <w:rsid w:val="00135A23"/>
    <w:rsid w:val="00142034"/>
    <w:rsid w:val="00144BAF"/>
    <w:rsid w:val="001452E2"/>
    <w:rsid w:val="00145C2D"/>
    <w:rsid w:val="00151049"/>
    <w:rsid w:val="00151AEA"/>
    <w:rsid w:val="00151F75"/>
    <w:rsid w:val="001552AA"/>
    <w:rsid w:val="001576D6"/>
    <w:rsid w:val="0016073D"/>
    <w:rsid w:val="00160D8B"/>
    <w:rsid w:val="00161A8A"/>
    <w:rsid w:val="00163CB1"/>
    <w:rsid w:val="00164009"/>
    <w:rsid w:val="00166234"/>
    <w:rsid w:val="0017119D"/>
    <w:rsid w:val="001750EC"/>
    <w:rsid w:val="00176901"/>
    <w:rsid w:val="00180140"/>
    <w:rsid w:val="00180FB4"/>
    <w:rsid w:val="0018156C"/>
    <w:rsid w:val="001818CC"/>
    <w:rsid w:val="00182B4E"/>
    <w:rsid w:val="001857D1"/>
    <w:rsid w:val="00194640"/>
    <w:rsid w:val="0019730A"/>
    <w:rsid w:val="001A1A3D"/>
    <w:rsid w:val="001A24C6"/>
    <w:rsid w:val="001A5328"/>
    <w:rsid w:val="001A6A9C"/>
    <w:rsid w:val="001B29FF"/>
    <w:rsid w:val="001B2DC4"/>
    <w:rsid w:val="001B3BD5"/>
    <w:rsid w:val="001B3F3C"/>
    <w:rsid w:val="001B4C0F"/>
    <w:rsid w:val="001B5917"/>
    <w:rsid w:val="001B735B"/>
    <w:rsid w:val="001C3AF3"/>
    <w:rsid w:val="001C6447"/>
    <w:rsid w:val="001C73E3"/>
    <w:rsid w:val="001D6F03"/>
    <w:rsid w:val="001D7D06"/>
    <w:rsid w:val="001E3157"/>
    <w:rsid w:val="001E3255"/>
    <w:rsid w:val="001E7C1E"/>
    <w:rsid w:val="001F335C"/>
    <w:rsid w:val="001F69F1"/>
    <w:rsid w:val="00202BD8"/>
    <w:rsid w:val="00202D9E"/>
    <w:rsid w:val="00205B59"/>
    <w:rsid w:val="00206ACC"/>
    <w:rsid w:val="00207496"/>
    <w:rsid w:val="00207D0F"/>
    <w:rsid w:val="002131C3"/>
    <w:rsid w:val="0021529F"/>
    <w:rsid w:val="00221EC2"/>
    <w:rsid w:val="002275B3"/>
    <w:rsid w:val="00231EC2"/>
    <w:rsid w:val="00233F99"/>
    <w:rsid w:val="002346E4"/>
    <w:rsid w:val="00235995"/>
    <w:rsid w:val="002369B7"/>
    <w:rsid w:val="00236C52"/>
    <w:rsid w:val="00236F4A"/>
    <w:rsid w:val="00237720"/>
    <w:rsid w:val="00237B3B"/>
    <w:rsid w:val="00237F54"/>
    <w:rsid w:val="0024186F"/>
    <w:rsid w:val="002433AB"/>
    <w:rsid w:val="002442AA"/>
    <w:rsid w:val="00244BA3"/>
    <w:rsid w:val="00244ECC"/>
    <w:rsid w:val="002560BB"/>
    <w:rsid w:val="002623B7"/>
    <w:rsid w:val="00263B48"/>
    <w:rsid w:val="0026638B"/>
    <w:rsid w:val="00267FC3"/>
    <w:rsid w:val="00276DAE"/>
    <w:rsid w:val="002770A7"/>
    <w:rsid w:val="0028129C"/>
    <w:rsid w:val="00281BFE"/>
    <w:rsid w:val="00282358"/>
    <w:rsid w:val="00283DE0"/>
    <w:rsid w:val="0028512B"/>
    <w:rsid w:val="00285209"/>
    <w:rsid w:val="0028692D"/>
    <w:rsid w:val="002873C5"/>
    <w:rsid w:val="0029068A"/>
    <w:rsid w:val="00294962"/>
    <w:rsid w:val="002A137A"/>
    <w:rsid w:val="002A55ED"/>
    <w:rsid w:val="002A5999"/>
    <w:rsid w:val="002A6034"/>
    <w:rsid w:val="002B31FF"/>
    <w:rsid w:val="002B47C0"/>
    <w:rsid w:val="002C11AC"/>
    <w:rsid w:val="002C18C2"/>
    <w:rsid w:val="002C45AC"/>
    <w:rsid w:val="002C59A3"/>
    <w:rsid w:val="002C5F5F"/>
    <w:rsid w:val="002D1933"/>
    <w:rsid w:val="002D5237"/>
    <w:rsid w:val="002D61C3"/>
    <w:rsid w:val="002E41E3"/>
    <w:rsid w:val="002E48A6"/>
    <w:rsid w:val="002F023B"/>
    <w:rsid w:val="002F2BC8"/>
    <w:rsid w:val="002F53DE"/>
    <w:rsid w:val="002F6591"/>
    <w:rsid w:val="002F766F"/>
    <w:rsid w:val="0030344B"/>
    <w:rsid w:val="00303CB6"/>
    <w:rsid w:val="0030408F"/>
    <w:rsid w:val="00304587"/>
    <w:rsid w:val="00305BBF"/>
    <w:rsid w:val="00313879"/>
    <w:rsid w:val="00317EE1"/>
    <w:rsid w:val="00321653"/>
    <w:rsid w:val="003218E1"/>
    <w:rsid w:val="0032487A"/>
    <w:rsid w:val="00324BC0"/>
    <w:rsid w:val="0033035C"/>
    <w:rsid w:val="00330E67"/>
    <w:rsid w:val="00332AF6"/>
    <w:rsid w:val="00332EA6"/>
    <w:rsid w:val="00335123"/>
    <w:rsid w:val="003401E6"/>
    <w:rsid w:val="0034337C"/>
    <w:rsid w:val="00343B36"/>
    <w:rsid w:val="00345AA9"/>
    <w:rsid w:val="0035133A"/>
    <w:rsid w:val="00353672"/>
    <w:rsid w:val="00356389"/>
    <w:rsid w:val="00356D3F"/>
    <w:rsid w:val="003613F8"/>
    <w:rsid w:val="003635E5"/>
    <w:rsid w:val="003712AC"/>
    <w:rsid w:val="00383305"/>
    <w:rsid w:val="00385202"/>
    <w:rsid w:val="00386203"/>
    <w:rsid w:val="003869EF"/>
    <w:rsid w:val="00387745"/>
    <w:rsid w:val="003905B3"/>
    <w:rsid w:val="00392438"/>
    <w:rsid w:val="003935A6"/>
    <w:rsid w:val="00393C96"/>
    <w:rsid w:val="003945F0"/>
    <w:rsid w:val="00394DB6"/>
    <w:rsid w:val="003A57D2"/>
    <w:rsid w:val="003A5816"/>
    <w:rsid w:val="003B08C2"/>
    <w:rsid w:val="003B1244"/>
    <w:rsid w:val="003B124E"/>
    <w:rsid w:val="003B57B8"/>
    <w:rsid w:val="003B7A5D"/>
    <w:rsid w:val="003D1141"/>
    <w:rsid w:val="003D3BEA"/>
    <w:rsid w:val="003D7696"/>
    <w:rsid w:val="003E5651"/>
    <w:rsid w:val="003E5BF6"/>
    <w:rsid w:val="003E75FA"/>
    <w:rsid w:val="003F1651"/>
    <w:rsid w:val="003F2860"/>
    <w:rsid w:val="003F61BD"/>
    <w:rsid w:val="003F7324"/>
    <w:rsid w:val="003F74B0"/>
    <w:rsid w:val="0040635A"/>
    <w:rsid w:val="004111C7"/>
    <w:rsid w:val="00412F19"/>
    <w:rsid w:val="0041685C"/>
    <w:rsid w:val="00416A5F"/>
    <w:rsid w:val="00437F49"/>
    <w:rsid w:val="004502F0"/>
    <w:rsid w:val="00450366"/>
    <w:rsid w:val="00451780"/>
    <w:rsid w:val="00453A20"/>
    <w:rsid w:val="00453D77"/>
    <w:rsid w:val="00454227"/>
    <w:rsid w:val="00454C5A"/>
    <w:rsid w:val="00456794"/>
    <w:rsid w:val="00463F2C"/>
    <w:rsid w:val="0047047F"/>
    <w:rsid w:val="00471065"/>
    <w:rsid w:val="004727A9"/>
    <w:rsid w:val="004737C0"/>
    <w:rsid w:val="00477356"/>
    <w:rsid w:val="00481252"/>
    <w:rsid w:val="00483AED"/>
    <w:rsid w:val="0048579C"/>
    <w:rsid w:val="0048597E"/>
    <w:rsid w:val="004875C9"/>
    <w:rsid w:val="004932AA"/>
    <w:rsid w:val="00497911"/>
    <w:rsid w:val="004A0239"/>
    <w:rsid w:val="004A11C4"/>
    <w:rsid w:val="004A32C8"/>
    <w:rsid w:val="004B02D9"/>
    <w:rsid w:val="004C4044"/>
    <w:rsid w:val="004C5012"/>
    <w:rsid w:val="004C5E56"/>
    <w:rsid w:val="004C744B"/>
    <w:rsid w:val="004D072C"/>
    <w:rsid w:val="004D1059"/>
    <w:rsid w:val="004D2F56"/>
    <w:rsid w:val="004D4FAB"/>
    <w:rsid w:val="004D7A1E"/>
    <w:rsid w:val="004E0C01"/>
    <w:rsid w:val="004E13A9"/>
    <w:rsid w:val="004E1874"/>
    <w:rsid w:val="004E2424"/>
    <w:rsid w:val="004E2C15"/>
    <w:rsid w:val="004F182F"/>
    <w:rsid w:val="00502E0A"/>
    <w:rsid w:val="00503B4F"/>
    <w:rsid w:val="00507B07"/>
    <w:rsid w:val="005154AE"/>
    <w:rsid w:val="005159FD"/>
    <w:rsid w:val="0051612D"/>
    <w:rsid w:val="005205EF"/>
    <w:rsid w:val="005226B0"/>
    <w:rsid w:val="00527262"/>
    <w:rsid w:val="00527ABE"/>
    <w:rsid w:val="005324B8"/>
    <w:rsid w:val="00534977"/>
    <w:rsid w:val="005413B8"/>
    <w:rsid w:val="00542010"/>
    <w:rsid w:val="005450DF"/>
    <w:rsid w:val="00547D3A"/>
    <w:rsid w:val="0055099F"/>
    <w:rsid w:val="00551533"/>
    <w:rsid w:val="005516F6"/>
    <w:rsid w:val="005525D9"/>
    <w:rsid w:val="005533A4"/>
    <w:rsid w:val="00554950"/>
    <w:rsid w:val="005567A6"/>
    <w:rsid w:val="00557F46"/>
    <w:rsid w:val="0056213B"/>
    <w:rsid w:val="005634D3"/>
    <w:rsid w:val="005652A0"/>
    <w:rsid w:val="005674F6"/>
    <w:rsid w:val="00572741"/>
    <w:rsid w:val="00575227"/>
    <w:rsid w:val="005826B8"/>
    <w:rsid w:val="00585B10"/>
    <w:rsid w:val="00591A64"/>
    <w:rsid w:val="005934F0"/>
    <w:rsid w:val="005941B3"/>
    <w:rsid w:val="00594E31"/>
    <w:rsid w:val="00595205"/>
    <w:rsid w:val="00596F79"/>
    <w:rsid w:val="005A12F5"/>
    <w:rsid w:val="005A1D71"/>
    <w:rsid w:val="005A1FBD"/>
    <w:rsid w:val="005A2691"/>
    <w:rsid w:val="005A34D7"/>
    <w:rsid w:val="005A3EB9"/>
    <w:rsid w:val="005A5D2E"/>
    <w:rsid w:val="005A6A23"/>
    <w:rsid w:val="005B237B"/>
    <w:rsid w:val="005B2506"/>
    <w:rsid w:val="005B2C96"/>
    <w:rsid w:val="005B42CF"/>
    <w:rsid w:val="005B598F"/>
    <w:rsid w:val="005C2A77"/>
    <w:rsid w:val="005C700D"/>
    <w:rsid w:val="005D0F30"/>
    <w:rsid w:val="005D11A4"/>
    <w:rsid w:val="005E2B24"/>
    <w:rsid w:val="005F0357"/>
    <w:rsid w:val="005F1CE5"/>
    <w:rsid w:val="005F4F9B"/>
    <w:rsid w:val="005F6333"/>
    <w:rsid w:val="005F676F"/>
    <w:rsid w:val="005F7A10"/>
    <w:rsid w:val="00600313"/>
    <w:rsid w:val="00600366"/>
    <w:rsid w:val="00602A54"/>
    <w:rsid w:val="00604EF5"/>
    <w:rsid w:val="00612EE7"/>
    <w:rsid w:val="006150C3"/>
    <w:rsid w:val="00623B0C"/>
    <w:rsid w:val="006274CD"/>
    <w:rsid w:val="00630C2F"/>
    <w:rsid w:val="00630F81"/>
    <w:rsid w:val="00631035"/>
    <w:rsid w:val="00634816"/>
    <w:rsid w:val="0064149E"/>
    <w:rsid w:val="00641F26"/>
    <w:rsid w:val="00643E13"/>
    <w:rsid w:val="00644927"/>
    <w:rsid w:val="006500F9"/>
    <w:rsid w:val="00650389"/>
    <w:rsid w:val="00650500"/>
    <w:rsid w:val="00651E90"/>
    <w:rsid w:val="00652043"/>
    <w:rsid w:val="00657982"/>
    <w:rsid w:val="00661656"/>
    <w:rsid w:val="00667440"/>
    <w:rsid w:val="00667AFF"/>
    <w:rsid w:val="00667F43"/>
    <w:rsid w:val="00670EB7"/>
    <w:rsid w:val="00672CEF"/>
    <w:rsid w:val="006732C1"/>
    <w:rsid w:val="006748AA"/>
    <w:rsid w:val="006754B8"/>
    <w:rsid w:val="00676A9F"/>
    <w:rsid w:val="00681CA2"/>
    <w:rsid w:val="00682968"/>
    <w:rsid w:val="00684CCF"/>
    <w:rsid w:val="00690AC5"/>
    <w:rsid w:val="006928C5"/>
    <w:rsid w:val="006A0C28"/>
    <w:rsid w:val="006A2EAF"/>
    <w:rsid w:val="006A32BA"/>
    <w:rsid w:val="006A638F"/>
    <w:rsid w:val="006B04F8"/>
    <w:rsid w:val="006B0F52"/>
    <w:rsid w:val="006B126B"/>
    <w:rsid w:val="006B5386"/>
    <w:rsid w:val="006B5DB0"/>
    <w:rsid w:val="006C0C45"/>
    <w:rsid w:val="006C429D"/>
    <w:rsid w:val="006C474C"/>
    <w:rsid w:val="006C6979"/>
    <w:rsid w:val="006C7AD3"/>
    <w:rsid w:val="006D2D12"/>
    <w:rsid w:val="006D568F"/>
    <w:rsid w:val="006E08AB"/>
    <w:rsid w:val="006E1FB4"/>
    <w:rsid w:val="006E51FD"/>
    <w:rsid w:val="006F04ED"/>
    <w:rsid w:val="006F62BE"/>
    <w:rsid w:val="00705A21"/>
    <w:rsid w:val="00707701"/>
    <w:rsid w:val="00713774"/>
    <w:rsid w:val="00713EBE"/>
    <w:rsid w:val="00714512"/>
    <w:rsid w:val="00717FA7"/>
    <w:rsid w:val="007206D0"/>
    <w:rsid w:val="00723E35"/>
    <w:rsid w:val="007258FF"/>
    <w:rsid w:val="0072666C"/>
    <w:rsid w:val="007332B9"/>
    <w:rsid w:val="00733959"/>
    <w:rsid w:val="00735CC3"/>
    <w:rsid w:val="00735E25"/>
    <w:rsid w:val="007369C3"/>
    <w:rsid w:val="00736C43"/>
    <w:rsid w:val="00743C72"/>
    <w:rsid w:val="007442B2"/>
    <w:rsid w:val="00753C70"/>
    <w:rsid w:val="00755A5C"/>
    <w:rsid w:val="00760228"/>
    <w:rsid w:val="00761F6C"/>
    <w:rsid w:val="00763F95"/>
    <w:rsid w:val="00764713"/>
    <w:rsid w:val="007652A2"/>
    <w:rsid w:val="00781572"/>
    <w:rsid w:val="0078275C"/>
    <w:rsid w:val="00782811"/>
    <w:rsid w:val="00786D8B"/>
    <w:rsid w:val="007915BC"/>
    <w:rsid w:val="00797C9B"/>
    <w:rsid w:val="007A0605"/>
    <w:rsid w:val="007A1977"/>
    <w:rsid w:val="007A2512"/>
    <w:rsid w:val="007A3993"/>
    <w:rsid w:val="007A4E5B"/>
    <w:rsid w:val="007A6D57"/>
    <w:rsid w:val="007B0391"/>
    <w:rsid w:val="007B2387"/>
    <w:rsid w:val="007B3201"/>
    <w:rsid w:val="007B5317"/>
    <w:rsid w:val="007B6EB1"/>
    <w:rsid w:val="007C1CE6"/>
    <w:rsid w:val="007C4429"/>
    <w:rsid w:val="007C49C8"/>
    <w:rsid w:val="007E16D2"/>
    <w:rsid w:val="007E5CE1"/>
    <w:rsid w:val="007E7663"/>
    <w:rsid w:val="007E7E0F"/>
    <w:rsid w:val="007F0592"/>
    <w:rsid w:val="007F12EB"/>
    <w:rsid w:val="007F52ED"/>
    <w:rsid w:val="00810BF0"/>
    <w:rsid w:val="00811AFA"/>
    <w:rsid w:val="00811E8E"/>
    <w:rsid w:val="00812253"/>
    <w:rsid w:val="00814815"/>
    <w:rsid w:val="00816050"/>
    <w:rsid w:val="0082109F"/>
    <w:rsid w:val="0082184D"/>
    <w:rsid w:val="0082406F"/>
    <w:rsid w:val="008254C6"/>
    <w:rsid w:val="00825A19"/>
    <w:rsid w:val="008308A8"/>
    <w:rsid w:val="00831712"/>
    <w:rsid w:val="0085008B"/>
    <w:rsid w:val="008505F1"/>
    <w:rsid w:val="00850ADB"/>
    <w:rsid w:val="00850CA7"/>
    <w:rsid w:val="0086690D"/>
    <w:rsid w:val="00867077"/>
    <w:rsid w:val="00867D68"/>
    <w:rsid w:val="0088081C"/>
    <w:rsid w:val="008846CE"/>
    <w:rsid w:val="00886592"/>
    <w:rsid w:val="008873DD"/>
    <w:rsid w:val="008900E7"/>
    <w:rsid w:val="00894349"/>
    <w:rsid w:val="00895EE5"/>
    <w:rsid w:val="00897296"/>
    <w:rsid w:val="008A012E"/>
    <w:rsid w:val="008A5E38"/>
    <w:rsid w:val="008B0191"/>
    <w:rsid w:val="008B01D0"/>
    <w:rsid w:val="008B0F6B"/>
    <w:rsid w:val="008B1313"/>
    <w:rsid w:val="008B2C5A"/>
    <w:rsid w:val="008C2EE5"/>
    <w:rsid w:val="008C4844"/>
    <w:rsid w:val="008C7517"/>
    <w:rsid w:val="008D0C1C"/>
    <w:rsid w:val="008D2E26"/>
    <w:rsid w:val="008D5EE9"/>
    <w:rsid w:val="008D5FFB"/>
    <w:rsid w:val="008E0C59"/>
    <w:rsid w:val="008E1C48"/>
    <w:rsid w:val="008E2D88"/>
    <w:rsid w:val="008E5EF6"/>
    <w:rsid w:val="008F25E1"/>
    <w:rsid w:val="008F6903"/>
    <w:rsid w:val="009011E8"/>
    <w:rsid w:val="00901560"/>
    <w:rsid w:val="00902545"/>
    <w:rsid w:val="009051FC"/>
    <w:rsid w:val="00910A4A"/>
    <w:rsid w:val="009127B4"/>
    <w:rsid w:val="00913542"/>
    <w:rsid w:val="009135DE"/>
    <w:rsid w:val="0091451E"/>
    <w:rsid w:val="009145F5"/>
    <w:rsid w:val="00917A47"/>
    <w:rsid w:val="00922C43"/>
    <w:rsid w:val="009238C6"/>
    <w:rsid w:val="009328CD"/>
    <w:rsid w:val="00933A3F"/>
    <w:rsid w:val="00934E21"/>
    <w:rsid w:val="00935C79"/>
    <w:rsid w:val="00945A98"/>
    <w:rsid w:val="00951678"/>
    <w:rsid w:val="00952E8B"/>
    <w:rsid w:val="00961E0A"/>
    <w:rsid w:val="0096320F"/>
    <w:rsid w:val="009717CE"/>
    <w:rsid w:val="00972800"/>
    <w:rsid w:val="00972C77"/>
    <w:rsid w:val="00974177"/>
    <w:rsid w:val="0097490F"/>
    <w:rsid w:val="009764EE"/>
    <w:rsid w:val="009817EE"/>
    <w:rsid w:val="009857FB"/>
    <w:rsid w:val="00993FC7"/>
    <w:rsid w:val="00994B7E"/>
    <w:rsid w:val="00996042"/>
    <w:rsid w:val="00996CC0"/>
    <w:rsid w:val="009A044F"/>
    <w:rsid w:val="009A6E40"/>
    <w:rsid w:val="009B19BA"/>
    <w:rsid w:val="009B47CF"/>
    <w:rsid w:val="009B5DA1"/>
    <w:rsid w:val="009B73E5"/>
    <w:rsid w:val="009C11F5"/>
    <w:rsid w:val="009C1CEC"/>
    <w:rsid w:val="009C36A7"/>
    <w:rsid w:val="009C42F2"/>
    <w:rsid w:val="009C4B5E"/>
    <w:rsid w:val="009D2783"/>
    <w:rsid w:val="009D29E7"/>
    <w:rsid w:val="009D565C"/>
    <w:rsid w:val="009D60D4"/>
    <w:rsid w:val="009D73B8"/>
    <w:rsid w:val="009D7F42"/>
    <w:rsid w:val="009E0080"/>
    <w:rsid w:val="009E2B34"/>
    <w:rsid w:val="009E51FB"/>
    <w:rsid w:val="009E6871"/>
    <w:rsid w:val="009F18F4"/>
    <w:rsid w:val="009F1CFE"/>
    <w:rsid w:val="009F2E5D"/>
    <w:rsid w:val="009F6373"/>
    <w:rsid w:val="009F6FF1"/>
    <w:rsid w:val="00A058D9"/>
    <w:rsid w:val="00A1026B"/>
    <w:rsid w:val="00A10993"/>
    <w:rsid w:val="00A10D14"/>
    <w:rsid w:val="00A12FA6"/>
    <w:rsid w:val="00A150D8"/>
    <w:rsid w:val="00A1763C"/>
    <w:rsid w:val="00A214EB"/>
    <w:rsid w:val="00A21935"/>
    <w:rsid w:val="00A24009"/>
    <w:rsid w:val="00A24C42"/>
    <w:rsid w:val="00A2585F"/>
    <w:rsid w:val="00A2638A"/>
    <w:rsid w:val="00A26773"/>
    <w:rsid w:val="00A27D41"/>
    <w:rsid w:val="00A34B15"/>
    <w:rsid w:val="00A35E69"/>
    <w:rsid w:val="00A40F26"/>
    <w:rsid w:val="00A4212B"/>
    <w:rsid w:val="00A4454E"/>
    <w:rsid w:val="00A44DCC"/>
    <w:rsid w:val="00A46C7E"/>
    <w:rsid w:val="00A51BC8"/>
    <w:rsid w:val="00A51CD4"/>
    <w:rsid w:val="00A52016"/>
    <w:rsid w:val="00A55F26"/>
    <w:rsid w:val="00A5709E"/>
    <w:rsid w:val="00A606BF"/>
    <w:rsid w:val="00A63196"/>
    <w:rsid w:val="00A7068C"/>
    <w:rsid w:val="00A73138"/>
    <w:rsid w:val="00A75B18"/>
    <w:rsid w:val="00A776A6"/>
    <w:rsid w:val="00A7A30D"/>
    <w:rsid w:val="00A82097"/>
    <w:rsid w:val="00A94227"/>
    <w:rsid w:val="00A96780"/>
    <w:rsid w:val="00AA17A8"/>
    <w:rsid w:val="00AA22A3"/>
    <w:rsid w:val="00AA5E29"/>
    <w:rsid w:val="00AB1108"/>
    <w:rsid w:val="00AB1E81"/>
    <w:rsid w:val="00AB6EBF"/>
    <w:rsid w:val="00AC149F"/>
    <w:rsid w:val="00AC7154"/>
    <w:rsid w:val="00AD1F15"/>
    <w:rsid w:val="00AD424C"/>
    <w:rsid w:val="00AD5D74"/>
    <w:rsid w:val="00AE3198"/>
    <w:rsid w:val="00AE6460"/>
    <w:rsid w:val="00AF3041"/>
    <w:rsid w:val="00B0181E"/>
    <w:rsid w:val="00B0405E"/>
    <w:rsid w:val="00B043DC"/>
    <w:rsid w:val="00B07293"/>
    <w:rsid w:val="00B11BC8"/>
    <w:rsid w:val="00B14B9B"/>
    <w:rsid w:val="00B2016A"/>
    <w:rsid w:val="00B20230"/>
    <w:rsid w:val="00B21764"/>
    <w:rsid w:val="00B25F49"/>
    <w:rsid w:val="00B31ECD"/>
    <w:rsid w:val="00B32E56"/>
    <w:rsid w:val="00B354A6"/>
    <w:rsid w:val="00B359A9"/>
    <w:rsid w:val="00B36F7E"/>
    <w:rsid w:val="00B374E6"/>
    <w:rsid w:val="00B431E1"/>
    <w:rsid w:val="00B43975"/>
    <w:rsid w:val="00B46AFF"/>
    <w:rsid w:val="00B525D6"/>
    <w:rsid w:val="00B52DA0"/>
    <w:rsid w:val="00B606DA"/>
    <w:rsid w:val="00B64610"/>
    <w:rsid w:val="00B65BD8"/>
    <w:rsid w:val="00B65EB1"/>
    <w:rsid w:val="00B6784E"/>
    <w:rsid w:val="00B70446"/>
    <w:rsid w:val="00B805B6"/>
    <w:rsid w:val="00B80EBA"/>
    <w:rsid w:val="00B82621"/>
    <w:rsid w:val="00B846C2"/>
    <w:rsid w:val="00B86C95"/>
    <w:rsid w:val="00B9203B"/>
    <w:rsid w:val="00B92F71"/>
    <w:rsid w:val="00B93665"/>
    <w:rsid w:val="00B97B52"/>
    <w:rsid w:val="00BA12CC"/>
    <w:rsid w:val="00BA3B3B"/>
    <w:rsid w:val="00BA3CAC"/>
    <w:rsid w:val="00BA3DB9"/>
    <w:rsid w:val="00BB025C"/>
    <w:rsid w:val="00BB067B"/>
    <w:rsid w:val="00BB3B1A"/>
    <w:rsid w:val="00BB3E16"/>
    <w:rsid w:val="00BB4702"/>
    <w:rsid w:val="00BC322A"/>
    <w:rsid w:val="00BC4ED2"/>
    <w:rsid w:val="00BD2F94"/>
    <w:rsid w:val="00BD3C45"/>
    <w:rsid w:val="00BD5860"/>
    <w:rsid w:val="00BD7181"/>
    <w:rsid w:val="00BE45C7"/>
    <w:rsid w:val="00BE55F8"/>
    <w:rsid w:val="00BE6E37"/>
    <w:rsid w:val="00BE7DF7"/>
    <w:rsid w:val="00BF0D8E"/>
    <w:rsid w:val="00BF1968"/>
    <w:rsid w:val="00BF317D"/>
    <w:rsid w:val="00BF4902"/>
    <w:rsid w:val="00C0062A"/>
    <w:rsid w:val="00C007F0"/>
    <w:rsid w:val="00C03A3C"/>
    <w:rsid w:val="00C065FB"/>
    <w:rsid w:val="00C10BD2"/>
    <w:rsid w:val="00C13A57"/>
    <w:rsid w:val="00C14136"/>
    <w:rsid w:val="00C1704C"/>
    <w:rsid w:val="00C22E7A"/>
    <w:rsid w:val="00C26A0E"/>
    <w:rsid w:val="00C341AB"/>
    <w:rsid w:val="00C40E13"/>
    <w:rsid w:val="00C411EC"/>
    <w:rsid w:val="00C41D63"/>
    <w:rsid w:val="00C41FFF"/>
    <w:rsid w:val="00C429C1"/>
    <w:rsid w:val="00C459BD"/>
    <w:rsid w:val="00C460C5"/>
    <w:rsid w:val="00C4653F"/>
    <w:rsid w:val="00C47E40"/>
    <w:rsid w:val="00C51A2F"/>
    <w:rsid w:val="00C51B11"/>
    <w:rsid w:val="00C546C1"/>
    <w:rsid w:val="00C5687A"/>
    <w:rsid w:val="00C648E5"/>
    <w:rsid w:val="00C64A3E"/>
    <w:rsid w:val="00C6511A"/>
    <w:rsid w:val="00C675E8"/>
    <w:rsid w:val="00C675FE"/>
    <w:rsid w:val="00C711BB"/>
    <w:rsid w:val="00C716AA"/>
    <w:rsid w:val="00C727BB"/>
    <w:rsid w:val="00C814CF"/>
    <w:rsid w:val="00C840A6"/>
    <w:rsid w:val="00C93C75"/>
    <w:rsid w:val="00C93D2B"/>
    <w:rsid w:val="00CA5F28"/>
    <w:rsid w:val="00CB1D16"/>
    <w:rsid w:val="00CB233E"/>
    <w:rsid w:val="00CB50DE"/>
    <w:rsid w:val="00CB6F0E"/>
    <w:rsid w:val="00CC0458"/>
    <w:rsid w:val="00CC0B79"/>
    <w:rsid w:val="00CC4316"/>
    <w:rsid w:val="00CC580D"/>
    <w:rsid w:val="00CD1A4F"/>
    <w:rsid w:val="00CD608E"/>
    <w:rsid w:val="00CE32C4"/>
    <w:rsid w:val="00CE6287"/>
    <w:rsid w:val="00CF2A9C"/>
    <w:rsid w:val="00CF732B"/>
    <w:rsid w:val="00CF7D57"/>
    <w:rsid w:val="00D027F5"/>
    <w:rsid w:val="00D03057"/>
    <w:rsid w:val="00D04F2E"/>
    <w:rsid w:val="00D124CF"/>
    <w:rsid w:val="00D1687B"/>
    <w:rsid w:val="00D26D41"/>
    <w:rsid w:val="00D32D2F"/>
    <w:rsid w:val="00D349BE"/>
    <w:rsid w:val="00D3568C"/>
    <w:rsid w:val="00D36D3C"/>
    <w:rsid w:val="00D440B3"/>
    <w:rsid w:val="00D46712"/>
    <w:rsid w:val="00D46821"/>
    <w:rsid w:val="00D5056A"/>
    <w:rsid w:val="00D52276"/>
    <w:rsid w:val="00D52E13"/>
    <w:rsid w:val="00D53133"/>
    <w:rsid w:val="00D571F8"/>
    <w:rsid w:val="00D57829"/>
    <w:rsid w:val="00D62C14"/>
    <w:rsid w:val="00D62DDA"/>
    <w:rsid w:val="00D64FBE"/>
    <w:rsid w:val="00D711ED"/>
    <w:rsid w:val="00D7162B"/>
    <w:rsid w:val="00D728E2"/>
    <w:rsid w:val="00D73207"/>
    <w:rsid w:val="00D76672"/>
    <w:rsid w:val="00D76FBC"/>
    <w:rsid w:val="00D80033"/>
    <w:rsid w:val="00D80370"/>
    <w:rsid w:val="00D8246C"/>
    <w:rsid w:val="00D85043"/>
    <w:rsid w:val="00D855FC"/>
    <w:rsid w:val="00D90A59"/>
    <w:rsid w:val="00D9236C"/>
    <w:rsid w:val="00D971B2"/>
    <w:rsid w:val="00D97590"/>
    <w:rsid w:val="00DB5ED2"/>
    <w:rsid w:val="00DC05EA"/>
    <w:rsid w:val="00DC3515"/>
    <w:rsid w:val="00DC5F19"/>
    <w:rsid w:val="00DC66F5"/>
    <w:rsid w:val="00DD1F84"/>
    <w:rsid w:val="00DD2AF2"/>
    <w:rsid w:val="00DE0063"/>
    <w:rsid w:val="00DE0EBF"/>
    <w:rsid w:val="00DE17F5"/>
    <w:rsid w:val="00DE2186"/>
    <w:rsid w:val="00DE2C96"/>
    <w:rsid w:val="00DE322C"/>
    <w:rsid w:val="00DE43A7"/>
    <w:rsid w:val="00DE776B"/>
    <w:rsid w:val="00DF06DD"/>
    <w:rsid w:val="00DF09C4"/>
    <w:rsid w:val="00DF17CE"/>
    <w:rsid w:val="00DF1DD6"/>
    <w:rsid w:val="00DF2559"/>
    <w:rsid w:val="00DF3D80"/>
    <w:rsid w:val="00DF3E83"/>
    <w:rsid w:val="00DF647C"/>
    <w:rsid w:val="00DF648B"/>
    <w:rsid w:val="00E049FC"/>
    <w:rsid w:val="00E07FD0"/>
    <w:rsid w:val="00E10712"/>
    <w:rsid w:val="00E13F86"/>
    <w:rsid w:val="00E14CC4"/>
    <w:rsid w:val="00E16B69"/>
    <w:rsid w:val="00E23E7C"/>
    <w:rsid w:val="00E24A7D"/>
    <w:rsid w:val="00E35904"/>
    <w:rsid w:val="00E42246"/>
    <w:rsid w:val="00E4467C"/>
    <w:rsid w:val="00E44E13"/>
    <w:rsid w:val="00E46802"/>
    <w:rsid w:val="00E52799"/>
    <w:rsid w:val="00E5553D"/>
    <w:rsid w:val="00E55AE3"/>
    <w:rsid w:val="00E5717F"/>
    <w:rsid w:val="00E6202A"/>
    <w:rsid w:val="00E65468"/>
    <w:rsid w:val="00E75620"/>
    <w:rsid w:val="00E75D7C"/>
    <w:rsid w:val="00E7617E"/>
    <w:rsid w:val="00E82687"/>
    <w:rsid w:val="00E83EC3"/>
    <w:rsid w:val="00E84BD9"/>
    <w:rsid w:val="00E926BB"/>
    <w:rsid w:val="00E942CD"/>
    <w:rsid w:val="00E94684"/>
    <w:rsid w:val="00E96F82"/>
    <w:rsid w:val="00E970C4"/>
    <w:rsid w:val="00EA3678"/>
    <w:rsid w:val="00EA41B9"/>
    <w:rsid w:val="00EB0356"/>
    <w:rsid w:val="00EB12C7"/>
    <w:rsid w:val="00EB37FF"/>
    <w:rsid w:val="00EB7DF4"/>
    <w:rsid w:val="00EC0454"/>
    <w:rsid w:val="00EC20FA"/>
    <w:rsid w:val="00EC35D3"/>
    <w:rsid w:val="00EC55A1"/>
    <w:rsid w:val="00EC62C2"/>
    <w:rsid w:val="00EC7007"/>
    <w:rsid w:val="00ED03A2"/>
    <w:rsid w:val="00ED192F"/>
    <w:rsid w:val="00ED2B4A"/>
    <w:rsid w:val="00ED2F1C"/>
    <w:rsid w:val="00ED540A"/>
    <w:rsid w:val="00ED650C"/>
    <w:rsid w:val="00ED791F"/>
    <w:rsid w:val="00EE1DEE"/>
    <w:rsid w:val="00EE3665"/>
    <w:rsid w:val="00EE5298"/>
    <w:rsid w:val="00EE56D6"/>
    <w:rsid w:val="00EF0BE4"/>
    <w:rsid w:val="00EF159F"/>
    <w:rsid w:val="00EF41D3"/>
    <w:rsid w:val="00EF4783"/>
    <w:rsid w:val="00EF4F13"/>
    <w:rsid w:val="00EF4FED"/>
    <w:rsid w:val="00EF5E3E"/>
    <w:rsid w:val="00EF711D"/>
    <w:rsid w:val="00EF7BC4"/>
    <w:rsid w:val="00F00DE4"/>
    <w:rsid w:val="00F04DDA"/>
    <w:rsid w:val="00F04EF6"/>
    <w:rsid w:val="00F054E6"/>
    <w:rsid w:val="00F17D96"/>
    <w:rsid w:val="00F20F82"/>
    <w:rsid w:val="00F21F9F"/>
    <w:rsid w:val="00F225A3"/>
    <w:rsid w:val="00F245CB"/>
    <w:rsid w:val="00F2545D"/>
    <w:rsid w:val="00F26206"/>
    <w:rsid w:val="00F32071"/>
    <w:rsid w:val="00F33237"/>
    <w:rsid w:val="00F43012"/>
    <w:rsid w:val="00F446C0"/>
    <w:rsid w:val="00F44899"/>
    <w:rsid w:val="00F456B7"/>
    <w:rsid w:val="00F461F3"/>
    <w:rsid w:val="00F46D20"/>
    <w:rsid w:val="00F46DAF"/>
    <w:rsid w:val="00F47F78"/>
    <w:rsid w:val="00F50517"/>
    <w:rsid w:val="00F50FA9"/>
    <w:rsid w:val="00F51599"/>
    <w:rsid w:val="00F516E4"/>
    <w:rsid w:val="00F543B0"/>
    <w:rsid w:val="00F566E3"/>
    <w:rsid w:val="00F57EE5"/>
    <w:rsid w:val="00F61F91"/>
    <w:rsid w:val="00F622DA"/>
    <w:rsid w:val="00F64713"/>
    <w:rsid w:val="00F64B38"/>
    <w:rsid w:val="00F6790F"/>
    <w:rsid w:val="00F67FD1"/>
    <w:rsid w:val="00F7176B"/>
    <w:rsid w:val="00F72194"/>
    <w:rsid w:val="00F749E4"/>
    <w:rsid w:val="00F75F76"/>
    <w:rsid w:val="00F80B2D"/>
    <w:rsid w:val="00F8252F"/>
    <w:rsid w:val="00F9171C"/>
    <w:rsid w:val="00F91BF0"/>
    <w:rsid w:val="00F929B0"/>
    <w:rsid w:val="00F94626"/>
    <w:rsid w:val="00F96ED9"/>
    <w:rsid w:val="00FA17FB"/>
    <w:rsid w:val="00FA2540"/>
    <w:rsid w:val="00FA3263"/>
    <w:rsid w:val="00FB41E6"/>
    <w:rsid w:val="00FB6E28"/>
    <w:rsid w:val="00FC2681"/>
    <w:rsid w:val="00FC2E2F"/>
    <w:rsid w:val="00FC3E81"/>
    <w:rsid w:val="00FC4146"/>
    <w:rsid w:val="00FD1295"/>
    <w:rsid w:val="00FD1361"/>
    <w:rsid w:val="00FD23CD"/>
    <w:rsid w:val="00FD3E6A"/>
    <w:rsid w:val="00FD790E"/>
    <w:rsid w:val="00FE10DA"/>
    <w:rsid w:val="00FE11A0"/>
    <w:rsid w:val="00FE1B59"/>
    <w:rsid w:val="00FE3E3B"/>
    <w:rsid w:val="00FE4772"/>
    <w:rsid w:val="00FE4D12"/>
    <w:rsid w:val="00FF5F4E"/>
    <w:rsid w:val="00FF6152"/>
    <w:rsid w:val="00FF7B81"/>
    <w:rsid w:val="01031BFA"/>
    <w:rsid w:val="011305E6"/>
    <w:rsid w:val="01163E88"/>
    <w:rsid w:val="0129A17D"/>
    <w:rsid w:val="0147227E"/>
    <w:rsid w:val="018C8CE4"/>
    <w:rsid w:val="01A2C681"/>
    <w:rsid w:val="01AD0853"/>
    <w:rsid w:val="01C3C4D4"/>
    <w:rsid w:val="01EB87B2"/>
    <w:rsid w:val="029F9B76"/>
    <w:rsid w:val="02C34FC2"/>
    <w:rsid w:val="02C3899F"/>
    <w:rsid w:val="02DD2F07"/>
    <w:rsid w:val="02F01F16"/>
    <w:rsid w:val="034B4B61"/>
    <w:rsid w:val="0361FABC"/>
    <w:rsid w:val="03729932"/>
    <w:rsid w:val="039494BC"/>
    <w:rsid w:val="03A19354"/>
    <w:rsid w:val="03A2077A"/>
    <w:rsid w:val="03C15D7A"/>
    <w:rsid w:val="0404A4E2"/>
    <w:rsid w:val="041BB57D"/>
    <w:rsid w:val="043F264D"/>
    <w:rsid w:val="049DB93D"/>
    <w:rsid w:val="04BAEFE2"/>
    <w:rsid w:val="04E9DF85"/>
    <w:rsid w:val="050FCD85"/>
    <w:rsid w:val="05546D2E"/>
    <w:rsid w:val="0561CAE7"/>
    <w:rsid w:val="056B368A"/>
    <w:rsid w:val="05997BD0"/>
    <w:rsid w:val="05EDDD75"/>
    <w:rsid w:val="0609C6E4"/>
    <w:rsid w:val="061D5B1E"/>
    <w:rsid w:val="068CC7D7"/>
    <w:rsid w:val="06BF2AEB"/>
    <w:rsid w:val="06CFFC54"/>
    <w:rsid w:val="0700D59D"/>
    <w:rsid w:val="070AE01B"/>
    <w:rsid w:val="0710A67F"/>
    <w:rsid w:val="071283DE"/>
    <w:rsid w:val="071748C9"/>
    <w:rsid w:val="0750D196"/>
    <w:rsid w:val="076002BE"/>
    <w:rsid w:val="07607103"/>
    <w:rsid w:val="077BCB6A"/>
    <w:rsid w:val="07A38EC1"/>
    <w:rsid w:val="07B2CBBC"/>
    <w:rsid w:val="07C7FDEE"/>
    <w:rsid w:val="07D6F06F"/>
    <w:rsid w:val="0889098F"/>
    <w:rsid w:val="088FCFAD"/>
    <w:rsid w:val="08BCD6AD"/>
    <w:rsid w:val="08C662E6"/>
    <w:rsid w:val="08D2A8BA"/>
    <w:rsid w:val="08E5EF9C"/>
    <w:rsid w:val="08EA3F4B"/>
    <w:rsid w:val="08EC02A6"/>
    <w:rsid w:val="09384405"/>
    <w:rsid w:val="099F811F"/>
    <w:rsid w:val="09B175D5"/>
    <w:rsid w:val="09B25340"/>
    <w:rsid w:val="09BFF5CA"/>
    <w:rsid w:val="09DD8EDF"/>
    <w:rsid w:val="0A114D09"/>
    <w:rsid w:val="0A1EB3C0"/>
    <w:rsid w:val="0A546417"/>
    <w:rsid w:val="0A68D1C6"/>
    <w:rsid w:val="0A708FAB"/>
    <w:rsid w:val="0AD7223D"/>
    <w:rsid w:val="0B528C3E"/>
    <w:rsid w:val="0B68F61E"/>
    <w:rsid w:val="0BA32FC6"/>
    <w:rsid w:val="0BB46D1F"/>
    <w:rsid w:val="0BD5FC8A"/>
    <w:rsid w:val="0BEED956"/>
    <w:rsid w:val="0C361540"/>
    <w:rsid w:val="0C374178"/>
    <w:rsid w:val="0C414F6A"/>
    <w:rsid w:val="0C670627"/>
    <w:rsid w:val="0CD8F8B2"/>
    <w:rsid w:val="0D05D255"/>
    <w:rsid w:val="0D075057"/>
    <w:rsid w:val="0D229F55"/>
    <w:rsid w:val="0D2F9E61"/>
    <w:rsid w:val="0D390314"/>
    <w:rsid w:val="0D3D483D"/>
    <w:rsid w:val="0D5B9BBE"/>
    <w:rsid w:val="0D7E20B6"/>
    <w:rsid w:val="0D8AFD4D"/>
    <w:rsid w:val="0DB7DF74"/>
    <w:rsid w:val="0DC5142C"/>
    <w:rsid w:val="0E417CBB"/>
    <w:rsid w:val="0E6CDCF1"/>
    <w:rsid w:val="0E9BB8A7"/>
    <w:rsid w:val="0ED24B69"/>
    <w:rsid w:val="0EEB3549"/>
    <w:rsid w:val="0EF91943"/>
    <w:rsid w:val="0F2B365C"/>
    <w:rsid w:val="0F7FDBDC"/>
    <w:rsid w:val="0F9A5874"/>
    <w:rsid w:val="102569BA"/>
    <w:rsid w:val="102AEE84"/>
    <w:rsid w:val="104EEBFC"/>
    <w:rsid w:val="10B7C258"/>
    <w:rsid w:val="10B85B3C"/>
    <w:rsid w:val="11139C10"/>
    <w:rsid w:val="1119C4CA"/>
    <w:rsid w:val="1124D65A"/>
    <w:rsid w:val="113043D0"/>
    <w:rsid w:val="11650308"/>
    <w:rsid w:val="117B8922"/>
    <w:rsid w:val="11AEB8F6"/>
    <w:rsid w:val="11EA37C6"/>
    <w:rsid w:val="1210A87C"/>
    <w:rsid w:val="121CE57C"/>
    <w:rsid w:val="121EAB8A"/>
    <w:rsid w:val="1247507B"/>
    <w:rsid w:val="1270E65E"/>
    <w:rsid w:val="1278AEEB"/>
    <w:rsid w:val="12D05DD4"/>
    <w:rsid w:val="12D72495"/>
    <w:rsid w:val="12E1457C"/>
    <w:rsid w:val="12F49315"/>
    <w:rsid w:val="133A3BA5"/>
    <w:rsid w:val="13633FF0"/>
    <w:rsid w:val="13F1AD13"/>
    <w:rsid w:val="1404508B"/>
    <w:rsid w:val="140579E3"/>
    <w:rsid w:val="1428F26A"/>
    <w:rsid w:val="142DA0EA"/>
    <w:rsid w:val="144600E4"/>
    <w:rsid w:val="14D86483"/>
    <w:rsid w:val="14E98AE6"/>
    <w:rsid w:val="14F2E0FE"/>
    <w:rsid w:val="14F68EF7"/>
    <w:rsid w:val="155E2922"/>
    <w:rsid w:val="15710664"/>
    <w:rsid w:val="15DC2CDB"/>
    <w:rsid w:val="15F3D1AF"/>
    <w:rsid w:val="16138708"/>
    <w:rsid w:val="1623FD78"/>
    <w:rsid w:val="162887F3"/>
    <w:rsid w:val="16575305"/>
    <w:rsid w:val="167A7C51"/>
    <w:rsid w:val="169EDD40"/>
    <w:rsid w:val="16C46C41"/>
    <w:rsid w:val="171F023D"/>
    <w:rsid w:val="1725CC39"/>
    <w:rsid w:val="172B4411"/>
    <w:rsid w:val="172FF3DA"/>
    <w:rsid w:val="177A2A30"/>
    <w:rsid w:val="180BB11D"/>
    <w:rsid w:val="182C7A98"/>
    <w:rsid w:val="18446436"/>
    <w:rsid w:val="1854B2E8"/>
    <w:rsid w:val="18969A9F"/>
    <w:rsid w:val="189A6C63"/>
    <w:rsid w:val="18AFBEF0"/>
    <w:rsid w:val="18B4AA14"/>
    <w:rsid w:val="18BDB766"/>
    <w:rsid w:val="18D70890"/>
    <w:rsid w:val="18DB2813"/>
    <w:rsid w:val="18F30F36"/>
    <w:rsid w:val="18FF487C"/>
    <w:rsid w:val="1905D441"/>
    <w:rsid w:val="1930F2B0"/>
    <w:rsid w:val="19379FAB"/>
    <w:rsid w:val="1939E82D"/>
    <w:rsid w:val="193A171B"/>
    <w:rsid w:val="19405D7A"/>
    <w:rsid w:val="1954916B"/>
    <w:rsid w:val="195C51F5"/>
    <w:rsid w:val="196000E8"/>
    <w:rsid w:val="1961EA2A"/>
    <w:rsid w:val="1990BFDC"/>
    <w:rsid w:val="1A160A3F"/>
    <w:rsid w:val="1A5D464F"/>
    <w:rsid w:val="1A6F6115"/>
    <w:rsid w:val="1A7F7162"/>
    <w:rsid w:val="1A83CB0B"/>
    <w:rsid w:val="1A8567E5"/>
    <w:rsid w:val="1AA7AE7D"/>
    <w:rsid w:val="1AC86013"/>
    <w:rsid w:val="1AEB745E"/>
    <w:rsid w:val="1AFB1DF0"/>
    <w:rsid w:val="1B220E56"/>
    <w:rsid w:val="1B5F67A4"/>
    <w:rsid w:val="1B756C6E"/>
    <w:rsid w:val="1B7D8A79"/>
    <w:rsid w:val="1B8FBA86"/>
    <w:rsid w:val="1B975DC2"/>
    <w:rsid w:val="1BAB85CB"/>
    <w:rsid w:val="1BBAFE32"/>
    <w:rsid w:val="1BBF9E11"/>
    <w:rsid w:val="1BC52F3F"/>
    <w:rsid w:val="1BCE3F50"/>
    <w:rsid w:val="1BE4859A"/>
    <w:rsid w:val="1BF18CD6"/>
    <w:rsid w:val="1C01C92E"/>
    <w:rsid w:val="1C51A903"/>
    <w:rsid w:val="1C601284"/>
    <w:rsid w:val="1C7419CF"/>
    <w:rsid w:val="1CB07A26"/>
    <w:rsid w:val="1CCFF19D"/>
    <w:rsid w:val="1CDD6469"/>
    <w:rsid w:val="1D031D50"/>
    <w:rsid w:val="1D05FF87"/>
    <w:rsid w:val="1D215076"/>
    <w:rsid w:val="1D374E84"/>
    <w:rsid w:val="1D63F231"/>
    <w:rsid w:val="1D7929FD"/>
    <w:rsid w:val="1D8FED61"/>
    <w:rsid w:val="1DBF7E9C"/>
    <w:rsid w:val="1DF02842"/>
    <w:rsid w:val="1E455570"/>
    <w:rsid w:val="1E81749B"/>
    <w:rsid w:val="1E8799B8"/>
    <w:rsid w:val="1E8B0194"/>
    <w:rsid w:val="1E9F4A94"/>
    <w:rsid w:val="1EE65A5A"/>
    <w:rsid w:val="1F7663DE"/>
    <w:rsid w:val="1F9059F0"/>
    <w:rsid w:val="1FB62642"/>
    <w:rsid w:val="1FB7F59F"/>
    <w:rsid w:val="203023AB"/>
    <w:rsid w:val="2041BF03"/>
    <w:rsid w:val="2087C53D"/>
    <w:rsid w:val="208C1123"/>
    <w:rsid w:val="20990FF2"/>
    <w:rsid w:val="20F38C1E"/>
    <w:rsid w:val="21394D0D"/>
    <w:rsid w:val="214484BF"/>
    <w:rsid w:val="214AA992"/>
    <w:rsid w:val="21601673"/>
    <w:rsid w:val="21E215A8"/>
    <w:rsid w:val="21F2ECE8"/>
    <w:rsid w:val="2204FB50"/>
    <w:rsid w:val="224091CC"/>
    <w:rsid w:val="227F9786"/>
    <w:rsid w:val="2283C89C"/>
    <w:rsid w:val="22A3FAF7"/>
    <w:rsid w:val="22C26A3F"/>
    <w:rsid w:val="22CF67BA"/>
    <w:rsid w:val="22D025B2"/>
    <w:rsid w:val="22E50A1E"/>
    <w:rsid w:val="23118877"/>
    <w:rsid w:val="23250D6B"/>
    <w:rsid w:val="233C4B0F"/>
    <w:rsid w:val="23448C22"/>
    <w:rsid w:val="235DE378"/>
    <w:rsid w:val="236051A4"/>
    <w:rsid w:val="237AD6EF"/>
    <w:rsid w:val="23886943"/>
    <w:rsid w:val="23A21B98"/>
    <w:rsid w:val="23B711A8"/>
    <w:rsid w:val="23BC5B39"/>
    <w:rsid w:val="23E77702"/>
    <w:rsid w:val="23F52579"/>
    <w:rsid w:val="23F5E949"/>
    <w:rsid w:val="24041ACE"/>
    <w:rsid w:val="240A2434"/>
    <w:rsid w:val="240D411A"/>
    <w:rsid w:val="24312168"/>
    <w:rsid w:val="244F6DD1"/>
    <w:rsid w:val="248DB453"/>
    <w:rsid w:val="248DBE27"/>
    <w:rsid w:val="249954C7"/>
    <w:rsid w:val="24BEF69E"/>
    <w:rsid w:val="24D668FC"/>
    <w:rsid w:val="24E15AE5"/>
    <w:rsid w:val="24EF1A41"/>
    <w:rsid w:val="24FA8AA7"/>
    <w:rsid w:val="25036959"/>
    <w:rsid w:val="257A5D2E"/>
    <w:rsid w:val="2585B3DA"/>
    <w:rsid w:val="258899A9"/>
    <w:rsid w:val="259269E8"/>
    <w:rsid w:val="25B6686C"/>
    <w:rsid w:val="25CFCC86"/>
    <w:rsid w:val="25D04DA7"/>
    <w:rsid w:val="25E9CBD8"/>
    <w:rsid w:val="25EC4EE0"/>
    <w:rsid w:val="2609B0EA"/>
    <w:rsid w:val="2662AA73"/>
    <w:rsid w:val="26E77E07"/>
    <w:rsid w:val="26E9DFB8"/>
    <w:rsid w:val="2717836E"/>
    <w:rsid w:val="271F45A8"/>
    <w:rsid w:val="2739DAFD"/>
    <w:rsid w:val="275409F5"/>
    <w:rsid w:val="275A4828"/>
    <w:rsid w:val="27AA39EA"/>
    <w:rsid w:val="27D32BD8"/>
    <w:rsid w:val="27E2538A"/>
    <w:rsid w:val="27E93567"/>
    <w:rsid w:val="2827BB8B"/>
    <w:rsid w:val="282812B1"/>
    <w:rsid w:val="28483BE1"/>
    <w:rsid w:val="2850EBC9"/>
    <w:rsid w:val="285D78FD"/>
    <w:rsid w:val="286421EA"/>
    <w:rsid w:val="288E493A"/>
    <w:rsid w:val="2894774F"/>
    <w:rsid w:val="28A43C16"/>
    <w:rsid w:val="28A96BA5"/>
    <w:rsid w:val="293BB104"/>
    <w:rsid w:val="294E2FCC"/>
    <w:rsid w:val="29ABE57C"/>
    <w:rsid w:val="29C7168E"/>
    <w:rsid w:val="29FCBB17"/>
    <w:rsid w:val="2A0B6AA3"/>
    <w:rsid w:val="2A14359D"/>
    <w:rsid w:val="2A283FB8"/>
    <w:rsid w:val="2A99BBDF"/>
    <w:rsid w:val="2AA1C5FB"/>
    <w:rsid w:val="2AB24BB5"/>
    <w:rsid w:val="2AC9633E"/>
    <w:rsid w:val="2ACF1151"/>
    <w:rsid w:val="2B09E93F"/>
    <w:rsid w:val="2B1BFE77"/>
    <w:rsid w:val="2B3A8492"/>
    <w:rsid w:val="2B5C7280"/>
    <w:rsid w:val="2B7BCAA4"/>
    <w:rsid w:val="2BBAAE51"/>
    <w:rsid w:val="2BE1E475"/>
    <w:rsid w:val="2BF091BA"/>
    <w:rsid w:val="2BF916FC"/>
    <w:rsid w:val="2C27C3D7"/>
    <w:rsid w:val="2C40FCDA"/>
    <w:rsid w:val="2C416070"/>
    <w:rsid w:val="2C4966E9"/>
    <w:rsid w:val="2C80F302"/>
    <w:rsid w:val="2CF89166"/>
    <w:rsid w:val="2D30D1A7"/>
    <w:rsid w:val="2D4267F1"/>
    <w:rsid w:val="2D43AEA4"/>
    <w:rsid w:val="2D589A8F"/>
    <w:rsid w:val="2D89A667"/>
    <w:rsid w:val="2D8CABE2"/>
    <w:rsid w:val="2D9834C5"/>
    <w:rsid w:val="2DAA22A8"/>
    <w:rsid w:val="2DC86CF3"/>
    <w:rsid w:val="2DD386A9"/>
    <w:rsid w:val="2DD3D4B5"/>
    <w:rsid w:val="2E0715BF"/>
    <w:rsid w:val="2E2811A8"/>
    <w:rsid w:val="2E4161ED"/>
    <w:rsid w:val="2E46D16C"/>
    <w:rsid w:val="2E844BE9"/>
    <w:rsid w:val="2E85C381"/>
    <w:rsid w:val="2ED3E5A7"/>
    <w:rsid w:val="2EF73414"/>
    <w:rsid w:val="2F15B89F"/>
    <w:rsid w:val="2F1AFF9B"/>
    <w:rsid w:val="2F294950"/>
    <w:rsid w:val="2F3A040C"/>
    <w:rsid w:val="2F6C6586"/>
    <w:rsid w:val="2F8B93D3"/>
    <w:rsid w:val="2F940426"/>
    <w:rsid w:val="2FC15D65"/>
    <w:rsid w:val="2FC72771"/>
    <w:rsid w:val="30100A7A"/>
    <w:rsid w:val="3034125B"/>
    <w:rsid w:val="303CC211"/>
    <w:rsid w:val="30417C76"/>
    <w:rsid w:val="309F615B"/>
    <w:rsid w:val="30F0537A"/>
    <w:rsid w:val="30F45D73"/>
    <w:rsid w:val="31083BB8"/>
    <w:rsid w:val="311AACFA"/>
    <w:rsid w:val="31515764"/>
    <w:rsid w:val="316A6B6C"/>
    <w:rsid w:val="3187C9D8"/>
    <w:rsid w:val="31AD116B"/>
    <w:rsid w:val="31B7F36D"/>
    <w:rsid w:val="31BC4A55"/>
    <w:rsid w:val="31F87B40"/>
    <w:rsid w:val="32C52992"/>
    <w:rsid w:val="32F13F74"/>
    <w:rsid w:val="330A79F2"/>
    <w:rsid w:val="3313D509"/>
    <w:rsid w:val="334E1905"/>
    <w:rsid w:val="33826816"/>
    <w:rsid w:val="338F1819"/>
    <w:rsid w:val="33AFE3A3"/>
    <w:rsid w:val="342310FD"/>
    <w:rsid w:val="3429BFA7"/>
    <w:rsid w:val="3457E781"/>
    <w:rsid w:val="346E82AA"/>
    <w:rsid w:val="348654A3"/>
    <w:rsid w:val="349FE278"/>
    <w:rsid w:val="34C4E88E"/>
    <w:rsid w:val="34CA1D60"/>
    <w:rsid w:val="34E2D46D"/>
    <w:rsid w:val="35055048"/>
    <w:rsid w:val="35704D71"/>
    <w:rsid w:val="35773F95"/>
    <w:rsid w:val="358D7AFE"/>
    <w:rsid w:val="3599EC23"/>
    <w:rsid w:val="35BE4B08"/>
    <w:rsid w:val="35D525A3"/>
    <w:rsid w:val="36A38B37"/>
    <w:rsid w:val="36D25FD3"/>
    <w:rsid w:val="36EEC31A"/>
    <w:rsid w:val="36F79CFD"/>
    <w:rsid w:val="36FB874B"/>
    <w:rsid w:val="36FC2D21"/>
    <w:rsid w:val="3717E78E"/>
    <w:rsid w:val="37589C56"/>
    <w:rsid w:val="37923231"/>
    <w:rsid w:val="37A749FE"/>
    <w:rsid w:val="37AA2F28"/>
    <w:rsid w:val="37B85420"/>
    <w:rsid w:val="37C95E3F"/>
    <w:rsid w:val="37D94F96"/>
    <w:rsid w:val="380987C5"/>
    <w:rsid w:val="3844749D"/>
    <w:rsid w:val="3852E396"/>
    <w:rsid w:val="388A7848"/>
    <w:rsid w:val="38C078CF"/>
    <w:rsid w:val="38C66C91"/>
    <w:rsid w:val="38CB61DA"/>
    <w:rsid w:val="38E60648"/>
    <w:rsid w:val="38E69E78"/>
    <w:rsid w:val="38F21398"/>
    <w:rsid w:val="38F83006"/>
    <w:rsid w:val="39004091"/>
    <w:rsid w:val="390FE164"/>
    <w:rsid w:val="394A6284"/>
    <w:rsid w:val="3957123B"/>
    <w:rsid w:val="3979D1C1"/>
    <w:rsid w:val="39ACDBA0"/>
    <w:rsid w:val="39B19ECA"/>
    <w:rsid w:val="39C3FA32"/>
    <w:rsid w:val="39F03ABB"/>
    <w:rsid w:val="3A00F5BA"/>
    <w:rsid w:val="3A423BCC"/>
    <w:rsid w:val="3A748801"/>
    <w:rsid w:val="3AAE74F5"/>
    <w:rsid w:val="3AD43740"/>
    <w:rsid w:val="3B0D2880"/>
    <w:rsid w:val="3B21D7DE"/>
    <w:rsid w:val="3B891C8E"/>
    <w:rsid w:val="3BB39038"/>
    <w:rsid w:val="3BBB3AF8"/>
    <w:rsid w:val="3BE3B129"/>
    <w:rsid w:val="3BF7F416"/>
    <w:rsid w:val="3C01D6F6"/>
    <w:rsid w:val="3C1F4F5A"/>
    <w:rsid w:val="3C26F362"/>
    <w:rsid w:val="3C5E4139"/>
    <w:rsid w:val="3C6F3339"/>
    <w:rsid w:val="3C9E773A"/>
    <w:rsid w:val="3CB48ECF"/>
    <w:rsid w:val="3CD3E2C8"/>
    <w:rsid w:val="3D417148"/>
    <w:rsid w:val="3DABF82A"/>
    <w:rsid w:val="3DC43FAD"/>
    <w:rsid w:val="3DC8E55F"/>
    <w:rsid w:val="3DD28737"/>
    <w:rsid w:val="3DE9B226"/>
    <w:rsid w:val="3E3D3DEA"/>
    <w:rsid w:val="3ECC7C4E"/>
    <w:rsid w:val="3ED7185A"/>
    <w:rsid w:val="3EE10E9A"/>
    <w:rsid w:val="3EE64240"/>
    <w:rsid w:val="3F1DD3C3"/>
    <w:rsid w:val="3F227A64"/>
    <w:rsid w:val="3F40B2D4"/>
    <w:rsid w:val="3F5D6FE2"/>
    <w:rsid w:val="3F60B852"/>
    <w:rsid w:val="3F91C94B"/>
    <w:rsid w:val="3F95C1BF"/>
    <w:rsid w:val="3FA18085"/>
    <w:rsid w:val="3FD42569"/>
    <w:rsid w:val="3FDF8471"/>
    <w:rsid w:val="402D8D59"/>
    <w:rsid w:val="4042DF95"/>
    <w:rsid w:val="40646DE7"/>
    <w:rsid w:val="40648983"/>
    <w:rsid w:val="406564FD"/>
    <w:rsid w:val="40688255"/>
    <w:rsid w:val="40A320F2"/>
    <w:rsid w:val="40A51844"/>
    <w:rsid w:val="40C037A9"/>
    <w:rsid w:val="4100A36F"/>
    <w:rsid w:val="410519D7"/>
    <w:rsid w:val="41429C82"/>
    <w:rsid w:val="41659FD9"/>
    <w:rsid w:val="4184492B"/>
    <w:rsid w:val="4184A20B"/>
    <w:rsid w:val="41DFC2C2"/>
    <w:rsid w:val="41E2B08E"/>
    <w:rsid w:val="41E3E9CD"/>
    <w:rsid w:val="421DA270"/>
    <w:rsid w:val="421FCCD3"/>
    <w:rsid w:val="4247E120"/>
    <w:rsid w:val="42868B30"/>
    <w:rsid w:val="429E8A3A"/>
    <w:rsid w:val="429F92B6"/>
    <w:rsid w:val="42A16131"/>
    <w:rsid w:val="42B46F77"/>
    <w:rsid w:val="42B5A7B4"/>
    <w:rsid w:val="42C67D03"/>
    <w:rsid w:val="42CCA2D2"/>
    <w:rsid w:val="431021D9"/>
    <w:rsid w:val="43335D18"/>
    <w:rsid w:val="436276CD"/>
    <w:rsid w:val="437B0F21"/>
    <w:rsid w:val="43998E57"/>
    <w:rsid w:val="43CC0B90"/>
    <w:rsid w:val="4429C1A0"/>
    <w:rsid w:val="4435125F"/>
    <w:rsid w:val="44831D1F"/>
    <w:rsid w:val="448BA5BA"/>
    <w:rsid w:val="449FBD5E"/>
    <w:rsid w:val="44A43DBA"/>
    <w:rsid w:val="44AFDEFF"/>
    <w:rsid w:val="44C22569"/>
    <w:rsid w:val="44DD43C7"/>
    <w:rsid w:val="44E00AAB"/>
    <w:rsid w:val="4500EFC1"/>
    <w:rsid w:val="45530BD4"/>
    <w:rsid w:val="45BB92F2"/>
    <w:rsid w:val="45FA91C1"/>
    <w:rsid w:val="4604A767"/>
    <w:rsid w:val="460D0858"/>
    <w:rsid w:val="4649A9C9"/>
    <w:rsid w:val="4651F3C5"/>
    <w:rsid w:val="46622C38"/>
    <w:rsid w:val="46793699"/>
    <w:rsid w:val="46796F75"/>
    <w:rsid w:val="46AE9F9E"/>
    <w:rsid w:val="46C5B8C0"/>
    <w:rsid w:val="46F1A487"/>
    <w:rsid w:val="471BE5E9"/>
    <w:rsid w:val="474024A1"/>
    <w:rsid w:val="4760BCB2"/>
    <w:rsid w:val="478E9980"/>
    <w:rsid w:val="47AF8B32"/>
    <w:rsid w:val="47B4EA38"/>
    <w:rsid w:val="481FB3CE"/>
    <w:rsid w:val="48252640"/>
    <w:rsid w:val="483B3C1E"/>
    <w:rsid w:val="485EF3FC"/>
    <w:rsid w:val="4860E10B"/>
    <w:rsid w:val="486B7662"/>
    <w:rsid w:val="489C7C6E"/>
    <w:rsid w:val="48A438E2"/>
    <w:rsid w:val="48ACFD31"/>
    <w:rsid w:val="48E0958D"/>
    <w:rsid w:val="48EE455E"/>
    <w:rsid w:val="48F7D770"/>
    <w:rsid w:val="490786F1"/>
    <w:rsid w:val="4913BCF4"/>
    <w:rsid w:val="491A7EF2"/>
    <w:rsid w:val="4962BE37"/>
    <w:rsid w:val="497E2366"/>
    <w:rsid w:val="49C2513F"/>
    <w:rsid w:val="49E52873"/>
    <w:rsid w:val="4A33C239"/>
    <w:rsid w:val="4A45FF27"/>
    <w:rsid w:val="4A4621BE"/>
    <w:rsid w:val="4A768CBB"/>
    <w:rsid w:val="4AA09496"/>
    <w:rsid w:val="4AD9A2AE"/>
    <w:rsid w:val="4B048B08"/>
    <w:rsid w:val="4B182BCF"/>
    <w:rsid w:val="4B1E103B"/>
    <w:rsid w:val="4B27B0D3"/>
    <w:rsid w:val="4B6E39C4"/>
    <w:rsid w:val="4B860636"/>
    <w:rsid w:val="4B90988F"/>
    <w:rsid w:val="4B98FC82"/>
    <w:rsid w:val="4BB0AC17"/>
    <w:rsid w:val="4BB77086"/>
    <w:rsid w:val="4BC3246B"/>
    <w:rsid w:val="4BDD6137"/>
    <w:rsid w:val="4C1B02D8"/>
    <w:rsid w:val="4C408D7D"/>
    <w:rsid w:val="4C79B49C"/>
    <w:rsid w:val="4CB5128A"/>
    <w:rsid w:val="4D228735"/>
    <w:rsid w:val="4D42CB9C"/>
    <w:rsid w:val="4D58F38B"/>
    <w:rsid w:val="4DB09643"/>
    <w:rsid w:val="4DC75454"/>
    <w:rsid w:val="4DD0EFCE"/>
    <w:rsid w:val="4DFBE541"/>
    <w:rsid w:val="4E15611C"/>
    <w:rsid w:val="4E2D468C"/>
    <w:rsid w:val="4E42A52D"/>
    <w:rsid w:val="4E5B985B"/>
    <w:rsid w:val="4E9BE0F3"/>
    <w:rsid w:val="4EC54B72"/>
    <w:rsid w:val="4EECD32E"/>
    <w:rsid w:val="4F15E44B"/>
    <w:rsid w:val="4F4D0AD9"/>
    <w:rsid w:val="4F699BF6"/>
    <w:rsid w:val="4FAF8CE0"/>
    <w:rsid w:val="5010C1D8"/>
    <w:rsid w:val="506ACD9E"/>
    <w:rsid w:val="5074B306"/>
    <w:rsid w:val="50A533E0"/>
    <w:rsid w:val="50EE4CD4"/>
    <w:rsid w:val="50F38A7F"/>
    <w:rsid w:val="511F5671"/>
    <w:rsid w:val="513D1C82"/>
    <w:rsid w:val="513ED041"/>
    <w:rsid w:val="5146450D"/>
    <w:rsid w:val="5152B841"/>
    <w:rsid w:val="51A21297"/>
    <w:rsid w:val="520C2CE8"/>
    <w:rsid w:val="52201228"/>
    <w:rsid w:val="5224C3D2"/>
    <w:rsid w:val="522FF6C3"/>
    <w:rsid w:val="5275A85E"/>
    <w:rsid w:val="52905446"/>
    <w:rsid w:val="52B628CD"/>
    <w:rsid w:val="52CC3638"/>
    <w:rsid w:val="52D0113A"/>
    <w:rsid w:val="52FCB479"/>
    <w:rsid w:val="5338B9AA"/>
    <w:rsid w:val="533AF825"/>
    <w:rsid w:val="535C4AAE"/>
    <w:rsid w:val="536C3A2E"/>
    <w:rsid w:val="53788E28"/>
    <w:rsid w:val="53BF0D8B"/>
    <w:rsid w:val="53E0A375"/>
    <w:rsid w:val="53F6E387"/>
    <w:rsid w:val="54130C2A"/>
    <w:rsid w:val="54421B92"/>
    <w:rsid w:val="546B9197"/>
    <w:rsid w:val="5474AD07"/>
    <w:rsid w:val="54978F86"/>
    <w:rsid w:val="54AF2DDD"/>
    <w:rsid w:val="54F403C8"/>
    <w:rsid w:val="551BEB03"/>
    <w:rsid w:val="5551F719"/>
    <w:rsid w:val="5560121F"/>
    <w:rsid w:val="557415EB"/>
    <w:rsid w:val="5578895A"/>
    <w:rsid w:val="5586047D"/>
    <w:rsid w:val="55A67A62"/>
    <w:rsid w:val="55DAF2D8"/>
    <w:rsid w:val="55DDB254"/>
    <w:rsid w:val="55E15A0E"/>
    <w:rsid w:val="5613DB20"/>
    <w:rsid w:val="5615E3D2"/>
    <w:rsid w:val="56371814"/>
    <w:rsid w:val="5645DA75"/>
    <w:rsid w:val="569A7798"/>
    <w:rsid w:val="56D63661"/>
    <w:rsid w:val="570BA373"/>
    <w:rsid w:val="5715B633"/>
    <w:rsid w:val="5739203D"/>
    <w:rsid w:val="573C64BC"/>
    <w:rsid w:val="577311C8"/>
    <w:rsid w:val="5775012A"/>
    <w:rsid w:val="57A3D520"/>
    <w:rsid w:val="5804F4DB"/>
    <w:rsid w:val="58299619"/>
    <w:rsid w:val="582EFBCB"/>
    <w:rsid w:val="588A5722"/>
    <w:rsid w:val="589C5244"/>
    <w:rsid w:val="58AAD67F"/>
    <w:rsid w:val="58B37926"/>
    <w:rsid w:val="58CF7215"/>
    <w:rsid w:val="58D5D3DB"/>
    <w:rsid w:val="58EA505C"/>
    <w:rsid w:val="58F39E94"/>
    <w:rsid w:val="5907D188"/>
    <w:rsid w:val="5922FA74"/>
    <w:rsid w:val="59332474"/>
    <w:rsid w:val="596EFC40"/>
    <w:rsid w:val="599EBCA5"/>
    <w:rsid w:val="59A0CA28"/>
    <w:rsid w:val="59C99338"/>
    <w:rsid w:val="59CA8C21"/>
    <w:rsid w:val="59D84954"/>
    <w:rsid w:val="5A109F4B"/>
    <w:rsid w:val="5A329637"/>
    <w:rsid w:val="5A39F9FD"/>
    <w:rsid w:val="5AB1723A"/>
    <w:rsid w:val="5ACB1FED"/>
    <w:rsid w:val="5ACE4CDD"/>
    <w:rsid w:val="5B04B0F1"/>
    <w:rsid w:val="5B07885B"/>
    <w:rsid w:val="5B2B0F07"/>
    <w:rsid w:val="5B75EBF7"/>
    <w:rsid w:val="5B77AD92"/>
    <w:rsid w:val="5B939A56"/>
    <w:rsid w:val="5BA01ED5"/>
    <w:rsid w:val="5BD8F192"/>
    <w:rsid w:val="5C028237"/>
    <w:rsid w:val="5C04892C"/>
    <w:rsid w:val="5C24ED06"/>
    <w:rsid w:val="5C263ABA"/>
    <w:rsid w:val="5C5BBB71"/>
    <w:rsid w:val="5C612803"/>
    <w:rsid w:val="5CA799BA"/>
    <w:rsid w:val="5CC1D8B8"/>
    <w:rsid w:val="5CF44F75"/>
    <w:rsid w:val="5D08CA1F"/>
    <w:rsid w:val="5D167FAD"/>
    <w:rsid w:val="5D5F320F"/>
    <w:rsid w:val="5D6A032D"/>
    <w:rsid w:val="5D82693B"/>
    <w:rsid w:val="5D8415D4"/>
    <w:rsid w:val="5D919A22"/>
    <w:rsid w:val="5DAE2D78"/>
    <w:rsid w:val="5DD202B1"/>
    <w:rsid w:val="5DDC875A"/>
    <w:rsid w:val="5E13DF4A"/>
    <w:rsid w:val="5E5B7148"/>
    <w:rsid w:val="5E9544B4"/>
    <w:rsid w:val="5E9860DA"/>
    <w:rsid w:val="5F24D61F"/>
    <w:rsid w:val="5F3601E4"/>
    <w:rsid w:val="5F38ED8A"/>
    <w:rsid w:val="5F5D6978"/>
    <w:rsid w:val="5F5EB737"/>
    <w:rsid w:val="5F939E91"/>
    <w:rsid w:val="5F946FAF"/>
    <w:rsid w:val="5FCAEF26"/>
    <w:rsid w:val="5FD9F957"/>
    <w:rsid w:val="601C0F37"/>
    <w:rsid w:val="604B05D8"/>
    <w:rsid w:val="604BC3B8"/>
    <w:rsid w:val="60C16681"/>
    <w:rsid w:val="60D4906C"/>
    <w:rsid w:val="60DE6BD7"/>
    <w:rsid w:val="6129B812"/>
    <w:rsid w:val="612C144E"/>
    <w:rsid w:val="613B1F4F"/>
    <w:rsid w:val="613FF9A4"/>
    <w:rsid w:val="614D5218"/>
    <w:rsid w:val="616647D8"/>
    <w:rsid w:val="61940317"/>
    <w:rsid w:val="61C9EEFB"/>
    <w:rsid w:val="61ECDE59"/>
    <w:rsid w:val="61F029FA"/>
    <w:rsid w:val="621E8B3A"/>
    <w:rsid w:val="6246113F"/>
    <w:rsid w:val="6263B3D8"/>
    <w:rsid w:val="628FD0C2"/>
    <w:rsid w:val="629324A2"/>
    <w:rsid w:val="62DBEB0F"/>
    <w:rsid w:val="62E8DBBB"/>
    <w:rsid w:val="62F08522"/>
    <w:rsid w:val="63185839"/>
    <w:rsid w:val="632345D6"/>
    <w:rsid w:val="6334F940"/>
    <w:rsid w:val="6357E034"/>
    <w:rsid w:val="6360BE50"/>
    <w:rsid w:val="63797D0B"/>
    <w:rsid w:val="63859600"/>
    <w:rsid w:val="639D8B08"/>
    <w:rsid w:val="63BB09FA"/>
    <w:rsid w:val="63ED0162"/>
    <w:rsid w:val="64383268"/>
    <w:rsid w:val="6445E2E2"/>
    <w:rsid w:val="647B23F3"/>
    <w:rsid w:val="64A272FA"/>
    <w:rsid w:val="64A7D28A"/>
    <w:rsid w:val="64AE723E"/>
    <w:rsid w:val="64FCD551"/>
    <w:rsid w:val="6501E571"/>
    <w:rsid w:val="650C0835"/>
    <w:rsid w:val="651B58A1"/>
    <w:rsid w:val="652408CD"/>
    <w:rsid w:val="6530B1BC"/>
    <w:rsid w:val="6553F332"/>
    <w:rsid w:val="655589F2"/>
    <w:rsid w:val="65742B3B"/>
    <w:rsid w:val="65B0EE12"/>
    <w:rsid w:val="6607A379"/>
    <w:rsid w:val="66103E62"/>
    <w:rsid w:val="6639F835"/>
    <w:rsid w:val="66667E5A"/>
    <w:rsid w:val="666BCEC2"/>
    <w:rsid w:val="66F1863A"/>
    <w:rsid w:val="66F96351"/>
    <w:rsid w:val="67418A9E"/>
    <w:rsid w:val="67490A25"/>
    <w:rsid w:val="67652519"/>
    <w:rsid w:val="6768AB2F"/>
    <w:rsid w:val="67AFDB5A"/>
    <w:rsid w:val="67F721D3"/>
    <w:rsid w:val="67F84B0D"/>
    <w:rsid w:val="67FBACF4"/>
    <w:rsid w:val="6800E528"/>
    <w:rsid w:val="68077756"/>
    <w:rsid w:val="680CDF8B"/>
    <w:rsid w:val="68218135"/>
    <w:rsid w:val="684629FC"/>
    <w:rsid w:val="68507BD9"/>
    <w:rsid w:val="6859443B"/>
    <w:rsid w:val="687FBBEF"/>
    <w:rsid w:val="68B5F8D9"/>
    <w:rsid w:val="692E0565"/>
    <w:rsid w:val="692E148C"/>
    <w:rsid w:val="69301993"/>
    <w:rsid w:val="6941063B"/>
    <w:rsid w:val="69631C03"/>
    <w:rsid w:val="69688A2B"/>
    <w:rsid w:val="698976A6"/>
    <w:rsid w:val="69AE59A0"/>
    <w:rsid w:val="69CA8258"/>
    <w:rsid w:val="69CC87DA"/>
    <w:rsid w:val="69CF3876"/>
    <w:rsid w:val="69E48DC5"/>
    <w:rsid w:val="6A0B4B90"/>
    <w:rsid w:val="6A668C09"/>
    <w:rsid w:val="6A7EE761"/>
    <w:rsid w:val="6ABA3AFE"/>
    <w:rsid w:val="6AE2F2F1"/>
    <w:rsid w:val="6AE5E791"/>
    <w:rsid w:val="6AE73090"/>
    <w:rsid w:val="6AF429AD"/>
    <w:rsid w:val="6B166154"/>
    <w:rsid w:val="6B553CAB"/>
    <w:rsid w:val="6B7196DC"/>
    <w:rsid w:val="6B947817"/>
    <w:rsid w:val="6B967796"/>
    <w:rsid w:val="6BF1D0EE"/>
    <w:rsid w:val="6C2153A1"/>
    <w:rsid w:val="6C22C3FD"/>
    <w:rsid w:val="6C8FD38F"/>
    <w:rsid w:val="6D297C4E"/>
    <w:rsid w:val="6E4E7013"/>
    <w:rsid w:val="6E90023C"/>
    <w:rsid w:val="6EC838C8"/>
    <w:rsid w:val="6EFD3CB5"/>
    <w:rsid w:val="6F270EBA"/>
    <w:rsid w:val="6F3FEBCC"/>
    <w:rsid w:val="6F47325B"/>
    <w:rsid w:val="6F6039C9"/>
    <w:rsid w:val="6FE9419F"/>
    <w:rsid w:val="6FEA544C"/>
    <w:rsid w:val="6FF53162"/>
    <w:rsid w:val="6FF6224F"/>
    <w:rsid w:val="70224380"/>
    <w:rsid w:val="70752DC4"/>
    <w:rsid w:val="709B3F9B"/>
    <w:rsid w:val="70C6FFFD"/>
    <w:rsid w:val="70F0C762"/>
    <w:rsid w:val="70F8E5CC"/>
    <w:rsid w:val="71169648"/>
    <w:rsid w:val="71293765"/>
    <w:rsid w:val="712DAEA0"/>
    <w:rsid w:val="71536CE5"/>
    <w:rsid w:val="715ABD06"/>
    <w:rsid w:val="71664AD0"/>
    <w:rsid w:val="71728191"/>
    <w:rsid w:val="719EB3EA"/>
    <w:rsid w:val="71CDB69E"/>
    <w:rsid w:val="72067865"/>
    <w:rsid w:val="7228A10F"/>
    <w:rsid w:val="7282D9B7"/>
    <w:rsid w:val="728D7E2D"/>
    <w:rsid w:val="72D1F8B3"/>
    <w:rsid w:val="72E538C8"/>
    <w:rsid w:val="73299414"/>
    <w:rsid w:val="73416263"/>
    <w:rsid w:val="7341FACA"/>
    <w:rsid w:val="73451701"/>
    <w:rsid w:val="734FFF7B"/>
    <w:rsid w:val="735CE88B"/>
    <w:rsid w:val="736BD27A"/>
    <w:rsid w:val="73A5816E"/>
    <w:rsid w:val="73D50476"/>
    <w:rsid w:val="73EB9BA2"/>
    <w:rsid w:val="73F9591E"/>
    <w:rsid w:val="74102FAB"/>
    <w:rsid w:val="74579E69"/>
    <w:rsid w:val="750DD584"/>
    <w:rsid w:val="7510519C"/>
    <w:rsid w:val="75125DE3"/>
    <w:rsid w:val="7514A74B"/>
    <w:rsid w:val="751A3C2A"/>
    <w:rsid w:val="752B8906"/>
    <w:rsid w:val="753BBE07"/>
    <w:rsid w:val="7585228F"/>
    <w:rsid w:val="759A8FA8"/>
    <w:rsid w:val="75AE2129"/>
    <w:rsid w:val="75B60127"/>
    <w:rsid w:val="75C6CF79"/>
    <w:rsid w:val="75C9173B"/>
    <w:rsid w:val="75E09E81"/>
    <w:rsid w:val="75EC2B35"/>
    <w:rsid w:val="75ECAA53"/>
    <w:rsid w:val="7633A47B"/>
    <w:rsid w:val="7635DA1A"/>
    <w:rsid w:val="76463D36"/>
    <w:rsid w:val="76B0872B"/>
    <w:rsid w:val="76C513B5"/>
    <w:rsid w:val="76EE2020"/>
    <w:rsid w:val="772C3C84"/>
    <w:rsid w:val="772D843F"/>
    <w:rsid w:val="773E56FC"/>
    <w:rsid w:val="775AA5F8"/>
    <w:rsid w:val="775FB4AC"/>
    <w:rsid w:val="776B5991"/>
    <w:rsid w:val="77887997"/>
    <w:rsid w:val="77915DB4"/>
    <w:rsid w:val="77B85180"/>
    <w:rsid w:val="77BF718B"/>
    <w:rsid w:val="77C4D49C"/>
    <w:rsid w:val="77F98055"/>
    <w:rsid w:val="7805FC34"/>
    <w:rsid w:val="780B1472"/>
    <w:rsid w:val="7812F87D"/>
    <w:rsid w:val="78865955"/>
    <w:rsid w:val="788EDEBC"/>
    <w:rsid w:val="789833D2"/>
    <w:rsid w:val="78B02D0F"/>
    <w:rsid w:val="78C3DE76"/>
    <w:rsid w:val="79068ECD"/>
    <w:rsid w:val="790C4396"/>
    <w:rsid w:val="790D9CE9"/>
    <w:rsid w:val="7922E02F"/>
    <w:rsid w:val="795E1B67"/>
    <w:rsid w:val="79626E1B"/>
    <w:rsid w:val="796EA4AE"/>
    <w:rsid w:val="7976AC35"/>
    <w:rsid w:val="79798589"/>
    <w:rsid w:val="79A28F9D"/>
    <w:rsid w:val="79D845BD"/>
    <w:rsid w:val="79DC7990"/>
    <w:rsid w:val="79E4C047"/>
    <w:rsid w:val="79E8CA1B"/>
    <w:rsid w:val="7A0CD471"/>
    <w:rsid w:val="7A102B11"/>
    <w:rsid w:val="7A63DFD6"/>
    <w:rsid w:val="7A6A5E11"/>
    <w:rsid w:val="7AE378FB"/>
    <w:rsid w:val="7B30B404"/>
    <w:rsid w:val="7B3EB1E4"/>
    <w:rsid w:val="7B5527EF"/>
    <w:rsid w:val="7B71A6E3"/>
    <w:rsid w:val="7B909F1F"/>
    <w:rsid w:val="7C33C297"/>
    <w:rsid w:val="7C3E062A"/>
    <w:rsid w:val="7C43B6CC"/>
    <w:rsid w:val="7C51E9AC"/>
    <w:rsid w:val="7D5840AB"/>
    <w:rsid w:val="7D59B7A0"/>
    <w:rsid w:val="7D5B4AF8"/>
    <w:rsid w:val="7D699F7E"/>
    <w:rsid w:val="7D6F5688"/>
    <w:rsid w:val="7D72C985"/>
    <w:rsid w:val="7D793470"/>
    <w:rsid w:val="7D7C3705"/>
    <w:rsid w:val="7DA5176A"/>
    <w:rsid w:val="7DA93276"/>
    <w:rsid w:val="7DAAFB83"/>
    <w:rsid w:val="7E4C7E45"/>
    <w:rsid w:val="7E64A46A"/>
    <w:rsid w:val="7E933644"/>
    <w:rsid w:val="7E94A935"/>
    <w:rsid w:val="7EB5A5A9"/>
    <w:rsid w:val="7EF5C7E4"/>
    <w:rsid w:val="7F3742D1"/>
    <w:rsid w:val="7F4ECFA9"/>
    <w:rsid w:val="7F6B4E4E"/>
    <w:rsid w:val="7F71ADCF"/>
    <w:rsid w:val="7FC0AF30"/>
    <w:rsid w:val="7FD706A5"/>
    <w:rsid w:val="7FE2728E"/>
    <w:rsid w:val="7FF4B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5E0FDAC1-CAEF-4323-A824-430C0DF02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kern w:val="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3F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3FC7"/>
    <w:rPr>
      <w:b/>
      <w:bCs/>
      <w:kern w:val="2"/>
      <w:lang w:eastAsia="en-US"/>
    </w:rPr>
  </w:style>
  <w:style w:type="character" w:styleId="Hipercze">
    <w:name w:val="Hyperlink"/>
    <w:basedOn w:val="Domylnaczcionkaakapitu"/>
    <w:uiPriority w:val="99"/>
    <w:unhideWhenUsed/>
    <w:rsid w:val="00EB7DF4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71B2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9D29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D29E7"/>
    <w:rPr>
      <w:kern w:val="2"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81605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leksandra.mikiewicz@secnewgate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031A60CA8F324EB394202C1E8330A2" ma:contentTypeVersion="20" ma:contentTypeDescription="Utwórz nowy dokument." ma:contentTypeScope="" ma:versionID="18e95b74248102632227e60b2d861c5d">
  <xsd:schema xmlns:xsd="http://www.w3.org/2001/XMLSchema" xmlns:xs="http://www.w3.org/2001/XMLSchema" xmlns:p="http://schemas.microsoft.com/office/2006/metadata/properties" xmlns:ns2="3ea4b29e-9f6b-426c-861a-0d7d1ed108bb" xmlns:ns3="3e35d77a-c1c3-4d73-870f-e7cf188f5e4f" targetNamespace="http://schemas.microsoft.com/office/2006/metadata/properties" ma:root="true" ma:fieldsID="a9f900d41083f6027a4728c86b0e431a" ns2:_="" ns3:_="">
    <xsd:import namespace="3ea4b29e-9f6b-426c-861a-0d7d1ed108bb"/>
    <xsd:import namespace="3e35d77a-c1c3-4d73-870f-e7cf188f5e4f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4b29e-9f6b-426c-861a-0d7d1ed108b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094654ff-e6d1-4111-b5ed-13b22ec67f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5d77a-c1c3-4d73-870f-e7cf188f5e4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008adb1-a8eb-4263-bc63-66a4423cdec2}" ma:internalName="TaxCatchAll" ma:showField="CatchAllData" ma:web="3e35d77a-c1c3-4d73-870f-e7cf188f5e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35d77a-c1c3-4d73-870f-e7cf188f5e4f" xsi:nil="true"/>
    <MigrationWizIdVersion xmlns="3ea4b29e-9f6b-426c-861a-0d7d1ed108bb" xsi:nil="true"/>
    <lcf76f155ced4ddcb4097134ff3c332f0 xmlns="3ea4b29e-9f6b-426c-861a-0d7d1ed108bb" xsi:nil="true"/>
    <MigrationWizIdPermissions xmlns="3ea4b29e-9f6b-426c-861a-0d7d1ed108bb" xsi:nil="true"/>
    <lcf76f155ced4ddcb4097134ff3c332f xmlns="3ea4b29e-9f6b-426c-861a-0d7d1ed108bb">
      <Terms xmlns="http://schemas.microsoft.com/office/infopath/2007/PartnerControls"/>
    </lcf76f155ced4ddcb4097134ff3c332f>
    <MigrationWizId xmlns="3ea4b29e-9f6b-426c-861a-0d7d1ed108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CCDB1-9A00-46C2-8AAB-873B659521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4b29e-9f6b-426c-861a-0d7d1ed108bb"/>
    <ds:schemaRef ds:uri="3e35d77a-c1c3-4d73-870f-e7cf188f5e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8DBE29-9B50-449F-A362-FEB72E34399B}">
  <ds:schemaRefs>
    <ds:schemaRef ds:uri="http://schemas.microsoft.com/office/2006/metadata/properties"/>
    <ds:schemaRef ds:uri="http://schemas.microsoft.com/office/infopath/2007/PartnerControls"/>
    <ds:schemaRef ds:uri="3e35d77a-c1c3-4d73-870f-e7cf188f5e4f"/>
    <ds:schemaRef ds:uri="3ea4b29e-9f6b-426c-861a-0d7d1ed108bb"/>
  </ds:schemaRefs>
</ds:datastoreItem>
</file>

<file path=customXml/itemProps3.xml><?xml version="1.0" encoding="utf-8"?>
<ds:datastoreItem xmlns:ds="http://schemas.openxmlformats.org/officeDocument/2006/customXml" ds:itemID="{6D20CDCE-70C7-4B49-8FA1-09BB25CA58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629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Aleksandra Mikiewicz</cp:lastModifiedBy>
  <cp:revision>2</cp:revision>
  <dcterms:created xsi:type="dcterms:W3CDTF">2025-10-01T11:59:00Z</dcterms:created>
  <dcterms:modified xsi:type="dcterms:W3CDTF">2025-10-01T11:59:00Z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0x010100A3031A60CA8F324EB394202C1E8330A2</vt:lpwstr>
  </property>
  <property fmtid="{D5CDD505-2E9C-101B-9397-08002B2CF9AE}" pid="3" name="MediaServiceImageTags">
    <vt:lpwstr/>
  </property>
</Properties>
</file>