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6EEDA47E" w:rsidR="00290EE1" w:rsidRDefault="00E11B3A" w:rsidP="00290EE1">
      <w:pPr>
        <w:pStyle w:val="Ttulo"/>
        <w:jc w:val="right"/>
        <w:rPr>
          <w:color w:val="00B0F0"/>
          <w:sz w:val="36"/>
        </w:rPr>
      </w:pPr>
      <w:bookmarkStart w:id="0" w:name="_Hlk192071123"/>
      <w:bookmarkStart w:id="1" w:name="_Hlk55806945"/>
      <w:r>
        <w:rPr>
          <w:color w:val="00B0F0"/>
          <w:sz w:val="36"/>
        </w:rPr>
        <w:t>Comunicado de Imprensa</w:t>
      </w:r>
    </w:p>
    <w:p w14:paraId="5CE4A7A2" w14:textId="77777777" w:rsidR="00E60819" w:rsidRPr="00E60819" w:rsidRDefault="00E60819" w:rsidP="00E60819">
      <w:pPr>
        <w:rPr>
          <w:sz w:val="10"/>
          <w:szCs w:val="10"/>
          <w:lang w:val="pt-PT" w:eastAsia="pt-PT"/>
        </w:rPr>
      </w:pPr>
    </w:p>
    <w:p w14:paraId="0EA0CF61" w14:textId="615EABF6" w:rsidR="0019513B" w:rsidRDefault="0019513B" w:rsidP="0019513B">
      <w:pPr>
        <w:spacing w:after="120" w:line="312" w:lineRule="auto"/>
        <w:jc w:val="center"/>
        <w:rPr>
          <w:rFonts w:ascii="Segoe UI" w:hAnsi="Segoe UI" w:cs="Segoe UI"/>
          <w:b/>
          <w:bCs/>
          <w:color w:val="000000"/>
          <w:sz w:val="40"/>
          <w:szCs w:val="40"/>
          <w:lang w:val="pt-PT"/>
        </w:rPr>
      </w:pPr>
      <w:bookmarkStart w:id="2" w:name="_Hlk45181129"/>
      <w:bookmarkStart w:id="3" w:name="_Hlk156205414"/>
      <w:bookmarkEnd w:id="0"/>
      <w:r w:rsidRPr="0019513B">
        <w:rPr>
          <w:rFonts w:ascii="Segoe UI" w:hAnsi="Segoe UI" w:cs="Segoe UI"/>
          <w:b/>
          <w:bCs/>
          <w:color w:val="000000"/>
          <w:sz w:val="40"/>
          <w:szCs w:val="40"/>
          <w:lang w:val="pt-PT"/>
        </w:rPr>
        <w:t xml:space="preserve">Microsoft </w:t>
      </w:r>
      <w:r w:rsidR="00506BFD">
        <w:rPr>
          <w:rFonts w:ascii="Segoe UI" w:hAnsi="Segoe UI" w:cs="Segoe UI"/>
          <w:b/>
          <w:bCs/>
          <w:color w:val="000000"/>
          <w:sz w:val="40"/>
          <w:szCs w:val="40"/>
          <w:lang w:val="pt-PT"/>
        </w:rPr>
        <w:t xml:space="preserve">anuncia </w:t>
      </w:r>
      <w:r w:rsidR="003B3D21">
        <w:rPr>
          <w:rFonts w:ascii="Segoe UI" w:hAnsi="Segoe UI" w:cs="Segoe UI"/>
          <w:b/>
          <w:bCs/>
          <w:color w:val="000000"/>
          <w:sz w:val="40"/>
          <w:szCs w:val="40"/>
          <w:lang w:val="pt-PT"/>
        </w:rPr>
        <w:t xml:space="preserve">novo </w:t>
      </w:r>
      <w:r w:rsidR="00506BFD" w:rsidRPr="00506BFD">
        <w:rPr>
          <w:rFonts w:ascii="Segoe UI" w:hAnsi="Segoe UI" w:cs="Segoe UI"/>
          <w:b/>
          <w:bCs/>
          <w:color w:val="000000"/>
          <w:sz w:val="40"/>
          <w:szCs w:val="40"/>
        </w:rPr>
        <w:t xml:space="preserve">sistema de arrefecimento microfluídico </w:t>
      </w:r>
      <w:r w:rsidR="003B3D21">
        <w:rPr>
          <w:rFonts w:ascii="Segoe UI" w:hAnsi="Segoe UI" w:cs="Segoe UI"/>
          <w:b/>
          <w:bCs/>
          <w:color w:val="000000"/>
          <w:sz w:val="40"/>
          <w:szCs w:val="40"/>
        </w:rPr>
        <w:t>de chips de IA</w:t>
      </w:r>
      <w:r w:rsidR="00506BFD" w:rsidRPr="00506BFD">
        <w:rPr>
          <w:rFonts w:ascii="Segoe UI" w:hAnsi="Segoe UI" w:cs="Segoe UI"/>
          <w:b/>
          <w:bCs/>
          <w:color w:val="000000"/>
          <w:sz w:val="40"/>
          <w:szCs w:val="40"/>
        </w:rPr>
        <w:t xml:space="preserve"> </w:t>
      </w:r>
      <w:proofErr w:type="spellStart"/>
      <w:r w:rsidR="00506BFD" w:rsidRPr="00506BFD">
        <w:rPr>
          <w:rFonts w:ascii="Segoe UI" w:hAnsi="Segoe UI" w:cs="Segoe UI"/>
          <w:b/>
          <w:bCs/>
          <w:color w:val="000000"/>
          <w:sz w:val="40"/>
          <w:szCs w:val="40"/>
        </w:rPr>
        <w:t>três</w:t>
      </w:r>
      <w:proofErr w:type="spellEnd"/>
      <w:r w:rsidR="00506BFD" w:rsidRPr="00506BFD">
        <w:rPr>
          <w:rFonts w:ascii="Segoe UI" w:hAnsi="Segoe UI" w:cs="Segoe UI"/>
          <w:b/>
          <w:bCs/>
          <w:color w:val="000000"/>
          <w:sz w:val="40"/>
          <w:szCs w:val="40"/>
        </w:rPr>
        <w:t xml:space="preserve"> </w:t>
      </w:r>
      <w:proofErr w:type="spellStart"/>
      <w:r w:rsidR="00506BFD" w:rsidRPr="00506BFD">
        <w:rPr>
          <w:rFonts w:ascii="Segoe UI" w:hAnsi="Segoe UI" w:cs="Segoe UI"/>
          <w:b/>
          <w:bCs/>
          <w:color w:val="000000"/>
          <w:sz w:val="40"/>
          <w:szCs w:val="40"/>
        </w:rPr>
        <w:t>vezes</w:t>
      </w:r>
      <w:proofErr w:type="spellEnd"/>
      <w:r w:rsidR="00506BFD" w:rsidRPr="00506BFD">
        <w:rPr>
          <w:rFonts w:ascii="Segoe UI" w:hAnsi="Segoe UI" w:cs="Segoe UI"/>
          <w:b/>
          <w:bCs/>
          <w:color w:val="000000"/>
          <w:sz w:val="40"/>
          <w:szCs w:val="40"/>
        </w:rPr>
        <w:t xml:space="preserve"> </w:t>
      </w:r>
      <w:proofErr w:type="spellStart"/>
      <w:r w:rsidR="00506BFD" w:rsidRPr="00506BFD">
        <w:rPr>
          <w:rFonts w:ascii="Segoe UI" w:hAnsi="Segoe UI" w:cs="Segoe UI"/>
          <w:b/>
          <w:bCs/>
          <w:color w:val="000000"/>
          <w:sz w:val="40"/>
          <w:szCs w:val="40"/>
        </w:rPr>
        <w:t>m</w:t>
      </w:r>
      <w:r w:rsidR="003B3D21">
        <w:rPr>
          <w:rFonts w:ascii="Segoe UI" w:hAnsi="Segoe UI" w:cs="Segoe UI"/>
          <w:b/>
          <w:bCs/>
          <w:color w:val="000000"/>
          <w:sz w:val="40"/>
          <w:szCs w:val="40"/>
        </w:rPr>
        <w:t>ais</w:t>
      </w:r>
      <w:proofErr w:type="spellEnd"/>
      <w:r w:rsidR="003B3D21">
        <w:rPr>
          <w:rFonts w:ascii="Segoe UI" w:hAnsi="Segoe UI" w:cs="Segoe UI"/>
          <w:b/>
          <w:bCs/>
          <w:color w:val="000000"/>
          <w:sz w:val="40"/>
          <w:szCs w:val="40"/>
        </w:rPr>
        <w:t xml:space="preserve"> eficaz</w:t>
      </w:r>
    </w:p>
    <w:p w14:paraId="3AE69B30" w14:textId="6EA73A3C" w:rsidR="008E7EAB" w:rsidRPr="008E7EAB" w:rsidRDefault="005A4335" w:rsidP="008E7EAB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A5777F">
        <w:rPr>
          <w:rFonts w:ascii="Segoe UI" w:hAnsi="Segoe UI" w:cs="Segoe UI"/>
          <w:b/>
          <w:bCs/>
          <w:color w:val="00B0F0"/>
          <w:lang w:val="pt-PT" w:eastAsia="pt-PT"/>
        </w:rPr>
        <w:t xml:space="preserve">Lisboa, </w:t>
      </w:r>
      <w:r w:rsidR="00301985">
        <w:rPr>
          <w:rFonts w:ascii="Segoe UI" w:hAnsi="Segoe UI" w:cs="Segoe UI"/>
          <w:b/>
          <w:bCs/>
          <w:color w:val="00B0F0"/>
          <w:lang w:val="pt-PT" w:eastAsia="pt-PT"/>
        </w:rPr>
        <w:t>01</w:t>
      </w:r>
      <w:r w:rsidR="00806343">
        <w:rPr>
          <w:rFonts w:ascii="Segoe UI" w:hAnsi="Segoe UI" w:cs="Segoe UI"/>
          <w:b/>
          <w:bCs/>
          <w:color w:val="00B0F0"/>
          <w:lang w:val="pt-PT" w:eastAsia="pt-PT"/>
        </w:rPr>
        <w:t xml:space="preserve"> </w:t>
      </w:r>
      <w:r w:rsidR="006E216F">
        <w:rPr>
          <w:rFonts w:ascii="Segoe UI" w:hAnsi="Segoe UI" w:cs="Segoe UI"/>
          <w:b/>
          <w:bCs/>
          <w:color w:val="00B0F0"/>
          <w:lang w:val="pt-PT" w:eastAsia="pt-PT"/>
        </w:rPr>
        <w:t xml:space="preserve">de </w:t>
      </w:r>
      <w:r w:rsidR="00301985">
        <w:rPr>
          <w:rFonts w:ascii="Segoe UI" w:hAnsi="Segoe UI" w:cs="Segoe UI"/>
          <w:b/>
          <w:bCs/>
          <w:color w:val="00B0F0"/>
          <w:lang w:val="pt-PT" w:eastAsia="pt-PT"/>
        </w:rPr>
        <w:t>outu</w:t>
      </w:r>
      <w:r w:rsidR="00506BFD">
        <w:rPr>
          <w:rFonts w:ascii="Segoe UI" w:hAnsi="Segoe UI" w:cs="Segoe UI"/>
          <w:b/>
          <w:bCs/>
          <w:color w:val="00B0F0"/>
          <w:lang w:val="pt-PT" w:eastAsia="pt-PT"/>
        </w:rPr>
        <w:t>br</w:t>
      </w:r>
      <w:r w:rsidR="00D50A09">
        <w:rPr>
          <w:rFonts w:ascii="Segoe UI" w:hAnsi="Segoe UI" w:cs="Segoe UI"/>
          <w:b/>
          <w:bCs/>
          <w:color w:val="00B0F0"/>
          <w:lang w:val="pt-PT" w:eastAsia="pt-PT"/>
        </w:rPr>
        <w:t>o</w:t>
      </w:r>
      <w:r w:rsidRPr="00A5777F">
        <w:rPr>
          <w:rFonts w:ascii="Segoe UI" w:hAnsi="Segoe UI" w:cs="Segoe UI"/>
          <w:b/>
          <w:bCs/>
          <w:color w:val="00B0F0"/>
          <w:lang w:val="pt-PT" w:eastAsia="pt-PT"/>
        </w:rPr>
        <w:t xml:space="preserve"> de 2025</w:t>
      </w:r>
      <w:r w:rsidRPr="00A5777F">
        <w:rPr>
          <w:rFonts w:ascii="Segoe UI" w:hAnsi="Segoe UI" w:cs="Segoe UI"/>
          <w:lang w:val="pt-PT"/>
        </w:rPr>
        <w:t xml:space="preserve"> –</w:t>
      </w:r>
      <w:r w:rsidR="009D045E">
        <w:rPr>
          <w:rFonts w:ascii="Segoe UI" w:hAnsi="Segoe UI" w:cs="Segoe UI"/>
          <w:lang w:val="pt-PT"/>
        </w:rPr>
        <w:t xml:space="preserve"> </w:t>
      </w:r>
      <w:r w:rsidR="008E7EAB" w:rsidRPr="008E7EAB">
        <w:rPr>
          <w:rFonts w:ascii="Segoe UI" w:hAnsi="Segoe UI" w:cs="Segoe UI"/>
          <w:lang w:val="pt-PT"/>
        </w:rPr>
        <w:t xml:space="preserve">Os chips utilizados em centros de dados para executar os mais recentes avanços em inteligência artificial </w:t>
      </w:r>
      <w:r w:rsidR="008E7EAB">
        <w:rPr>
          <w:rFonts w:ascii="Segoe UI" w:hAnsi="Segoe UI" w:cs="Segoe UI"/>
          <w:lang w:val="pt-PT"/>
        </w:rPr>
        <w:t xml:space="preserve">(IA) </w:t>
      </w:r>
      <w:r w:rsidR="008E7EAB" w:rsidRPr="008E7EAB">
        <w:rPr>
          <w:rFonts w:ascii="Segoe UI" w:hAnsi="Segoe UI" w:cs="Segoe UI"/>
          <w:lang w:val="pt-PT"/>
        </w:rPr>
        <w:t>geram muito mais calor do que as gerações anteriores de silício</w:t>
      </w:r>
      <w:r w:rsidR="008E7EAB">
        <w:rPr>
          <w:rFonts w:ascii="Segoe UI" w:hAnsi="Segoe UI" w:cs="Segoe UI"/>
          <w:lang w:val="pt-PT"/>
        </w:rPr>
        <w:t>, e q</w:t>
      </w:r>
      <w:r w:rsidR="008E7EAB" w:rsidRPr="008E7EAB">
        <w:rPr>
          <w:rFonts w:ascii="Segoe UI" w:hAnsi="Segoe UI" w:cs="Segoe UI"/>
          <w:lang w:val="pt-PT"/>
        </w:rPr>
        <w:t>uem já teve o telemóvel ou o portátil a sobreaquecer sabe que os componentes eletrónicos não funcionam bem com temperaturas elevadas. Perante a crescente procura por IA e os novos designs de chips, a tecnologia de arrefecimento atual poderá limitar o progresso dentro de poucos anos.</w:t>
      </w:r>
    </w:p>
    <w:p w14:paraId="3BDC5748" w14:textId="4E9B86A9" w:rsidR="008E7EAB" w:rsidRPr="008E7EAB" w:rsidRDefault="008E7EAB" w:rsidP="008E7EAB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8E7EAB">
        <w:rPr>
          <w:rFonts w:ascii="Segoe UI" w:hAnsi="Segoe UI" w:cs="Segoe UI"/>
          <w:lang w:val="pt-PT"/>
        </w:rPr>
        <w:t>Para ajudar a resolver este problema, a Microsoft testou</w:t>
      </w:r>
      <w:r w:rsidR="00BD7116">
        <w:rPr>
          <w:rFonts w:ascii="Segoe UI" w:hAnsi="Segoe UI" w:cs="Segoe UI"/>
          <w:lang w:val="pt-PT"/>
        </w:rPr>
        <w:t>,</w:t>
      </w:r>
      <w:r w:rsidRPr="008E7EAB">
        <w:rPr>
          <w:rFonts w:ascii="Segoe UI" w:hAnsi="Segoe UI" w:cs="Segoe UI"/>
          <w:lang w:val="pt-PT"/>
        </w:rPr>
        <w:t xml:space="preserve"> com sucesso</w:t>
      </w:r>
      <w:r w:rsidR="00BD7116">
        <w:rPr>
          <w:rFonts w:ascii="Segoe UI" w:hAnsi="Segoe UI" w:cs="Segoe UI"/>
          <w:lang w:val="pt-PT"/>
        </w:rPr>
        <w:t>,</w:t>
      </w:r>
      <w:r w:rsidRPr="008E7EAB">
        <w:rPr>
          <w:rFonts w:ascii="Segoe UI" w:hAnsi="Segoe UI" w:cs="Segoe UI"/>
          <w:lang w:val="pt-PT"/>
        </w:rPr>
        <w:t xml:space="preserve"> um novo sistema de arrefecimento que remove o calor até três vezes melhor do que as placas frias</w:t>
      </w:r>
      <w:r w:rsidR="00D46C03">
        <w:rPr>
          <w:rFonts w:ascii="Segoe UI" w:hAnsi="Segoe UI" w:cs="Segoe UI"/>
          <w:lang w:val="pt-PT"/>
        </w:rPr>
        <w:t>,</w:t>
      </w:r>
      <w:r w:rsidRPr="008E7EAB">
        <w:rPr>
          <w:rFonts w:ascii="Segoe UI" w:hAnsi="Segoe UI" w:cs="Segoe UI"/>
          <w:lang w:val="pt-PT"/>
        </w:rPr>
        <w:t xml:space="preserve"> uma tecnologia avançada de arrefecimento amplamente utilizada atualmente. Este sistema recorre à microfluídica, uma </w:t>
      </w:r>
      <w:r w:rsidR="00BD7116">
        <w:rPr>
          <w:rFonts w:ascii="Segoe UI" w:hAnsi="Segoe UI" w:cs="Segoe UI"/>
          <w:lang w:val="pt-PT"/>
        </w:rPr>
        <w:t xml:space="preserve">técnica </w:t>
      </w:r>
      <w:r w:rsidRPr="008E7EAB">
        <w:rPr>
          <w:rFonts w:ascii="Segoe UI" w:hAnsi="Segoe UI" w:cs="Segoe UI"/>
          <w:lang w:val="pt-PT"/>
        </w:rPr>
        <w:t xml:space="preserve">que </w:t>
      </w:r>
      <w:r w:rsidR="00BD7116">
        <w:rPr>
          <w:rFonts w:ascii="Segoe UI" w:hAnsi="Segoe UI" w:cs="Segoe UI"/>
          <w:lang w:val="pt-PT"/>
        </w:rPr>
        <w:t>conduz</w:t>
      </w:r>
      <w:r w:rsidRPr="008E7EAB">
        <w:rPr>
          <w:rFonts w:ascii="Segoe UI" w:hAnsi="Segoe UI" w:cs="Segoe UI"/>
          <w:lang w:val="pt-PT"/>
        </w:rPr>
        <w:t xml:space="preserve"> o líquido refrigerante diretamente para o interior do silício</w:t>
      </w:r>
      <w:r w:rsidR="00BD7116">
        <w:rPr>
          <w:rFonts w:ascii="Segoe UI" w:hAnsi="Segoe UI" w:cs="Segoe UI"/>
          <w:lang w:val="pt-PT"/>
        </w:rPr>
        <w:t>,</w:t>
      </w:r>
      <w:r w:rsidRPr="008E7EAB">
        <w:rPr>
          <w:rFonts w:ascii="Segoe UI" w:hAnsi="Segoe UI" w:cs="Segoe UI"/>
          <w:lang w:val="pt-PT"/>
        </w:rPr>
        <w:t xml:space="preserve"> onde o calor é gerado. Canais microscópicos são gravados na parte traseira do chip de silício, criando sulcos que permitem ao líquido refrigerante fluir diretamente sobre o chip e remover o calor de forma mais eficiente. A equipa também utilizou IA para identificar as assinaturas térmicas únicas de cada chip e direcionar o refrigerante com maior precisão.</w:t>
      </w:r>
    </w:p>
    <w:p w14:paraId="0F0D2CA4" w14:textId="5D8C684F" w:rsidR="008E7EAB" w:rsidRPr="008E7EAB" w:rsidRDefault="008E7EAB" w:rsidP="008E7EAB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8E7EAB">
        <w:rPr>
          <w:rFonts w:ascii="Segoe UI" w:hAnsi="Segoe UI" w:cs="Segoe UI"/>
          <w:lang w:val="pt-PT"/>
        </w:rPr>
        <w:t>Os investigadores afirmam que a microfluídica poderá aumentar a eficiência e melhorar a sustentabilidade dos chips de IA da próxima geração. Atualmente, a maioria das GPU em funcionamento nos centros de dados são arrefecidas com placas frias, que estão separadas da fonte de calor por várias camadas</w:t>
      </w:r>
      <w:r w:rsidR="00BD7116">
        <w:rPr>
          <w:rFonts w:ascii="Segoe UI" w:hAnsi="Segoe UI" w:cs="Segoe UI"/>
          <w:lang w:val="pt-PT"/>
        </w:rPr>
        <w:t xml:space="preserve">, limitando </w:t>
      </w:r>
      <w:r w:rsidRPr="008E7EAB">
        <w:rPr>
          <w:rFonts w:ascii="Segoe UI" w:hAnsi="Segoe UI" w:cs="Segoe UI"/>
          <w:lang w:val="pt-PT"/>
        </w:rPr>
        <w:t>a quantidade de calor que conseguem dissipar.</w:t>
      </w:r>
    </w:p>
    <w:p w14:paraId="07764DFF" w14:textId="77F0FF45" w:rsidR="008E7EAB" w:rsidRDefault="008E7EAB" w:rsidP="008E7EAB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8E7EAB">
        <w:rPr>
          <w:rFonts w:ascii="Segoe UI" w:hAnsi="Segoe UI" w:cs="Segoe UI"/>
          <w:lang w:val="pt-PT"/>
        </w:rPr>
        <w:t>À medida que cada nova geração de chips de IA se torna mais potente, gera também mais calor. Dentro de cinco anos, “se continuarmos a depender fortemente da tecnologia tradicional de placas frias, ficamos bloqueados”, afirm</w:t>
      </w:r>
      <w:r w:rsidR="00D46C03">
        <w:rPr>
          <w:rFonts w:ascii="Segoe UI" w:hAnsi="Segoe UI" w:cs="Segoe UI"/>
          <w:lang w:val="pt-PT"/>
        </w:rPr>
        <w:t>a</w:t>
      </w:r>
      <w:r w:rsidRPr="008E7EAB">
        <w:rPr>
          <w:rFonts w:ascii="Segoe UI" w:hAnsi="Segoe UI" w:cs="Segoe UI"/>
          <w:lang w:val="pt-PT"/>
        </w:rPr>
        <w:t xml:space="preserve"> </w:t>
      </w:r>
      <w:proofErr w:type="spellStart"/>
      <w:r w:rsidRPr="008E7EAB">
        <w:rPr>
          <w:rFonts w:ascii="Segoe UI" w:hAnsi="Segoe UI" w:cs="Segoe UI"/>
          <w:lang w:val="pt-PT"/>
        </w:rPr>
        <w:t>Sashi</w:t>
      </w:r>
      <w:proofErr w:type="spellEnd"/>
      <w:r w:rsidRPr="008E7EAB">
        <w:rPr>
          <w:rFonts w:ascii="Segoe UI" w:hAnsi="Segoe UI" w:cs="Segoe UI"/>
          <w:lang w:val="pt-PT"/>
        </w:rPr>
        <w:t xml:space="preserve"> </w:t>
      </w:r>
      <w:proofErr w:type="spellStart"/>
      <w:r w:rsidRPr="008E7EAB">
        <w:rPr>
          <w:rFonts w:ascii="Segoe UI" w:hAnsi="Segoe UI" w:cs="Segoe UI"/>
          <w:lang w:val="pt-PT"/>
        </w:rPr>
        <w:t>Majety</w:t>
      </w:r>
      <w:proofErr w:type="spellEnd"/>
      <w:r w:rsidRPr="008E7EAB">
        <w:rPr>
          <w:rFonts w:ascii="Segoe UI" w:hAnsi="Segoe UI" w:cs="Segoe UI"/>
          <w:lang w:val="pt-PT"/>
        </w:rPr>
        <w:t xml:space="preserve">, gestora sénior de programas técnicos na área de Operações e Inovação na </w:t>
      </w:r>
      <w:proofErr w:type="spellStart"/>
      <w:r w:rsidRPr="008E7EAB">
        <w:rPr>
          <w:rFonts w:ascii="Segoe UI" w:hAnsi="Segoe UI" w:cs="Segoe UI"/>
          <w:lang w:val="pt-PT"/>
        </w:rPr>
        <w:t>Cloud</w:t>
      </w:r>
      <w:proofErr w:type="spellEnd"/>
      <w:r w:rsidRPr="008E7EAB">
        <w:rPr>
          <w:rFonts w:ascii="Segoe UI" w:hAnsi="Segoe UI" w:cs="Segoe UI"/>
          <w:lang w:val="pt-PT"/>
        </w:rPr>
        <w:t xml:space="preserve"> da Microsoft.</w:t>
      </w:r>
    </w:p>
    <w:p w14:paraId="38C675C0" w14:textId="52481207" w:rsidR="00BD7116" w:rsidRPr="00BD7116" w:rsidRDefault="00BD7116" w:rsidP="00BD7116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Neste contexto, a</w:t>
      </w:r>
      <w:r w:rsidRPr="00BD7116">
        <w:rPr>
          <w:rFonts w:ascii="Segoe UI" w:hAnsi="Segoe UI" w:cs="Segoe UI"/>
          <w:lang w:val="pt-PT"/>
        </w:rPr>
        <w:t xml:space="preserve"> Microsoft </w:t>
      </w:r>
      <w:r w:rsidR="00D46C03">
        <w:rPr>
          <w:rFonts w:ascii="Segoe UI" w:hAnsi="Segoe UI" w:cs="Segoe UI"/>
          <w:lang w:val="pt-PT"/>
        </w:rPr>
        <w:t>conseguiu desenvolver</w:t>
      </w:r>
      <w:r w:rsidRPr="00BD7116">
        <w:rPr>
          <w:rFonts w:ascii="Segoe UI" w:hAnsi="Segoe UI" w:cs="Segoe UI"/>
          <w:lang w:val="pt-PT"/>
        </w:rPr>
        <w:t xml:space="preserve"> um sistema de arrefecimento microfluídico integrado no chip, capaz de arrefecer eficazmente um servidor a executar serviços nucleares durante uma reunião simulada no Microsoft Teams. “A microfluídica permitirá designs mais densos em termos de potência, que viabilizam mais funcionalidades valorizadas pelos clientes </w:t>
      </w:r>
      <w:r w:rsidRPr="00BD7116">
        <w:rPr>
          <w:rFonts w:ascii="Segoe UI" w:hAnsi="Segoe UI" w:cs="Segoe UI"/>
          <w:lang w:val="pt-PT"/>
        </w:rPr>
        <w:lastRenderedPageBreak/>
        <w:t xml:space="preserve">e oferecem melhor desempenho em menos espaço”, </w:t>
      </w:r>
      <w:r>
        <w:rPr>
          <w:rFonts w:ascii="Segoe UI" w:hAnsi="Segoe UI" w:cs="Segoe UI"/>
          <w:lang w:val="pt-PT"/>
        </w:rPr>
        <w:t>refer</w:t>
      </w:r>
      <w:r w:rsidR="00D46C03">
        <w:rPr>
          <w:rFonts w:ascii="Segoe UI" w:hAnsi="Segoe UI" w:cs="Segoe UI"/>
          <w:lang w:val="pt-PT"/>
        </w:rPr>
        <w:t>e</w:t>
      </w:r>
      <w:r w:rsidRPr="00BD7116">
        <w:rPr>
          <w:rFonts w:ascii="Segoe UI" w:hAnsi="Segoe UI" w:cs="Segoe UI"/>
          <w:lang w:val="pt-PT"/>
        </w:rPr>
        <w:t xml:space="preserve"> </w:t>
      </w:r>
      <w:proofErr w:type="spellStart"/>
      <w:r w:rsidRPr="00BD7116">
        <w:rPr>
          <w:rFonts w:ascii="Segoe UI" w:hAnsi="Segoe UI" w:cs="Segoe UI"/>
          <w:lang w:val="pt-PT"/>
        </w:rPr>
        <w:t>Judy</w:t>
      </w:r>
      <w:proofErr w:type="spellEnd"/>
      <w:r w:rsidRPr="00BD7116">
        <w:rPr>
          <w:rFonts w:ascii="Segoe UI" w:hAnsi="Segoe UI" w:cs="Segoe UI"/>
          <w:lang w:val="pt-PT"/>
        </w:rPr>
        <w:t xml:space="preserve"> </w:t>
      </w:r>
      <w:proofErr w:type="spellStart"/>
      <w:r w:rsidRPr="00BD7116">
        <w:rPr>
          <w:rFonts w:ascii="Segoe UI" w:hAnsi="Segoe UI" w:cs="Segoe UI"/>
          <w:lang w:val="pt-PT"/>
        </w:rPr>
        <w:t>Priest</w:t>
      </w:r>
      <w:proofErr w:type="spellEnd"/>
      <w:r w:rsidRPr="00BD7116">
        <w:rPr>
          <w:rFonts w:ascii="Segoe UI" w:hAnsi="Segoe UI" w:cs="Segoe UI"/>
          <w:lang w:val="pt-PT"/>
        </w:rPr>
        <w:t xml:space="preserve">, vice-presidente corporativa e diretora técnica de Operações e Inovação na </w:t>
      </w:r>
      <w:proofErr w:type="spellStart"/>
      <w:r w:rsidRPr="00BD7116">
        <w:rPr>
          <w:rFonts w:ascii="Segoe UI" w:hAnsi="Segoe UI" w:cs="Segoe UI"/>
          <w:lang w:val="pt-PT"/>
        </w:rPr>
        <w:t>Cloud</w:t>
      </w:r>
      <w:proofErr w:type="spellEnd"/>
      <w:r w:rsidRPr="00BD7116">
        <w:rPr>
          <w:rFonts w:ascii="Segoe UI" w:hAnsi="Segoe UI" w:cs="Segoe UI"/>
          <w:lang w:val="pt-PT"/>
        </w:rPr>
        <w:t xml:space="preserve"> da Microsoft.</w:t>
      </w:r>
      <w:r>
        <w:rPr>
          <w:rFonts w:ascii="Segoe UI" w:hAnsi="Segoe UI" w:cs="Segoe UI"/>
          <w:lang w:val="pt-PT"/>
        </w:rPr>
        <w:t xml:space="preserve"> </w:t>
      </w:r>
      <w:r w:rsidRPr="00BD7116">
        <w:rPr>
          <w:rFonts w:ascii="Segoe UI" w:hAnsi="Segoe UI" w:cs="Segoe UI"/>
          <w:lang w:val="pt-PT"/>
        </w:rPr>
        <w:t>“Mas era necessário provar que a tecnologia e o design funcionavam, e o passo seguinte foi testar a fiabilidade”, acrescent</w:t>
      </w:r>
      <w:r w:rsidR="000701B0">
        <w:rPr>
          <w:rFonts w:ascii="Segoe UI" w:hAnsi="Segoe UI" w:cs="Segoe UI"/>
          <w:lang w:val="pt-PT"/>
        </w:rPr>
        <w:t>a</w:t>
      </w:r>
      <w:r w:rsidRPr="00BD7116">
        <w:rPr>
          <w:rFonts w:ascii="Segoe UI" w:hAnsi="Segoe UI" w:cs="Segoe UI"/>
          <w:lang w:val="pt-PT"/>
        </w:rPr>
        <w:t>.</w:t>
      </w:r>
    </w:p>
    <w:p w14:paraId="30A00910" w14:textId="17643A2D" w:rsidR="00BD7116" w:rsidRPr="00BD7116" w:rsidRDefault="00BD7116" w:rsidP="00BD7116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BD7116">
        <w:rPr>
          <w:rFonts w:ascii="Segoe UI" w:hAnsi="Segoe UI" w:cs="Segoe UI"/>
          <w:lang w:val="pt-PT"/>
        </w:rPr>
        <w:t xml:space="preserve">Os testes em laboratório </w:t>
      </w:r>
      <w:r w:rsidR="00D46C03">
        <w:rPr>
          <w:rFonts w:ascii="Segoe UI" w:hAnsi="Segoe UI" w:cs="Segoe UI"/>
          <w:lang w:val="pt-PT"/>
        </w:rPr>
        <w:t>revelaram</w:t>
      </w:r>
      <w:r w:rsidRPr="00BD7116">
        <w:rPr>
          <w:rFonts w:ascii="Segoe UI" w:hAnsi="Segoe UI" w:cs="Segoe UI"/>
          <w:lang w:val="pt-PT"/>
        </w:rPr>
        <w:t xml:space="preserve"> que a microfluídica teve um desempenho até três vezes superior ao das placas frias na remoção de calor, dependendo das cargas de trabalho e das configurações envolvidas. A microfluídica também reduziu em 65% o aumento máximo de temperatura do silício dentro d</w:t>
      </w:r>
      <w:r w:rsidR="000701B0">
        <w:rPr>
          <w:rFonts w:ascii="Segoe UI" w:hAnsi="Segoe UI" w:cs="Segoe UI"/>
          <w:lang w:val="pt-PT"/>
        </w:rPr>
        <w:t>a</w:t>
      </w:r>
      <w:r w:rsidRPr="00BD7116">
        <w:rPr>
          <w:rFonts w:ascii="Segoe UI" w:hAnsi="Segoe UI" w:cs="Segoe UI"/>
          <w:lang w:val="pt-PT"/>
        </w:rPr>
        <w:t xml:space="preserve"> GPU</w:t>
      </w:r>
      <w:r w:rsidR="00D46C03">
        <w:rPr>
          <w:rFonts w:ascii="Segoe UI" w:hAnsi="Segoe UI" w:cs="Segoe UI"/>
          <w:lang w:val="pt-PT"/>
        </w:rPr>
        <w:t>,</w:t>
      </w:r>
      <w:r w:rsidRPr="00BD7116">
        <w:rPr>
          <w:rFonts w:ascii="Segoe UI" w:hAnsi="Segoe UI" w:cs="Segoe UI"/>
          <w:lang w:val="pt-PT"/>
        </w:rPr>
        <w:t xml:space="preserve"> embora este valor varie consoante o tipo de chip. A equipa </w:t>
      </w:r>
      <w:r w:rsidR="00D46C03">
        <w:rPr>
          <w:rFonts w:ascii="Segoe UI" w:hAnsi="Segoe UI" w:cs="Segoe UI"/>
          <w:lang w:val="pt-PT"/>
        </w:rPr>
        <w:t>acredita que e</w:t>
      </w:r>
      <w:r w:rsidRPr="00BD7116">
        <w:rPr>
          <w:rFonts w:ascii="Segoe UI" w:hAnsi="Segoe UI" w:cs="Segoe UI"/>
          <w:lang w:val="pt-PT"/>
        </w:rPr>
        <w:t>sta tecnologia de arrefecimento avançada melhor</w:t>
      </w:r>
      <w:r w:rsidR="00D46C03">
        <w:rPr>
          <w:rFonts w:ascii="Segoe UI" w:hAnsi="Segoe UI" w:cs="Segoe UI"/>
          <w:lang w:val="pt-PT"/>
        </w:rPr>
        <w:t>ará</w:t>
      </w:r>
      <w:r w:rsidRPr="00BD7116">
        <w:rPr>
          <w:rFonts w:ascii="Segoe UI" w:hAnsi="Segoe UI" w:cs="Segoe UI"/>
          <w:lang w:val="pt-PT"/>
        </w:rPr>
        <w:t xml:space="preserve"> também a eficácia do uso de energia (PUE), um indicador-chave da eficiência energética de um centro de dados, e reduz</w:t>
      </w:r>
      <w:r w:rsidR="00D46C03">
        <w:rPr>
          <w:rFonts w:ascii="Segoe UI" w:hAnsi="Segoe UI" w:cs="Segoe UI"/>
          <w:lang w:val="pt-PT"/>
        </w:rPr>
        <w:t>irá</w:t>
      </w:r>
      <w:r w:rsidRPr="00BD7116">
        <w:rPr>
          <w:rFonts w:ascii="Segoe UI" w:hAnsi="Segoe UI" w:cs="Segoe UI"/>
          <w:lang w:val="pt-PT"/>
        </w:rPr>
        <w:t xml:space="preserve"> os custos operacionais.</w:t>
      </w:r>
    </w:p>
    <w:p w14:paraId="20C3E19E" w14:textId="77777777" w:rsidR="00BD7116" w:rsidRPr="008E7EAB" w:rsidRDefault="00BD7116" w:rsidP="008E7EAB">
      <w:pPr>
        <w:spacing w:after="120" w:line="312" w:lineRule="auto"/>
        <w:jc w:val="both"/>
        <w:rPr>
          <w:rFonts w:ascii="Segoe UI" w:hAnsi="Segoe UI" w:cs="Segoe UI"/>
          <w:lang w:val="pt-PT"/>
        </w:rPr>
      </w:pPr>
    </w:p>
    <w:p w14:paraId="30D18B36" w14:textId="77777777" w:rsidR="00D46C03" w:rsidRPr="00D46C03" w:rsidRDefault="00D46C03" w:rsidP="00D46C03">
      <w:pPr>
        <w:spacing w:after="120" w:line="312" w:lineRule="auto"/>
        <w:rPr>
          <w:rFonts w:ascii="Segoe UI" w:hAnsi="Segoe UI" w:cs="Segoe UI"/>
          <w:b/>
          <w:bCs/>
          <w:lang w:val="pt-PT"/>
        </w:rPr>
      </w:pPr>
      <w:r w:rsidRPr="00D46C03">
        <w:rPr>
          <w:rFonts w:ascii="Segoe UI" w:hAnsi="Segoe UI" w:cs="Segoe UI"/>
          <w:b/>
          <w:bCs/>
          <w:lang w:val="pt-PT"/>
        </w:rPr>
        <w:t>Utilizar IA para imitar a natureza</w:t>
      </w:r>
    </w:p>
    <w:p w14:paraId="71D67639" w14:textId="4DE6811B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A microfluídica não é um conceito novo, mas torná-la funcional tem sido um desafio para o setor. “O pensamento sistémico é crucial no desenvolvimento de tecnologias como a microfluídica. É necessário compreender as interações entre sistemas — silício, refrigerante, servidor e centro de dados — para tirar o máximo partido da tecnologia”, explic</w:t>
      </w:r>
      <w:r>
        <w:rPr>
          <w:rFonts w:ascii="Segoe UI" w:hAnsi="Segoe UI" w:cs="Segoe UI"/>
          <w:lang w:val="pt-PT"/>
        </w:rPr>
        <w:t>a</w:t>
      </w:r>
      <w:r w:rsidRPr="00D46C03">
        <w:rPr>
          <w:rFonts w:ascii="Segoe UI" w:hAnsi="Segoe UI" w:cs="Segoe UI"/>
          <w:lang w:val="pt-PT"/>
        </w:rPr>
        <w:t xml:space="preserve"> </w:t>
      </w:r>
      <w:proofErr w:type="spellStart"/>
      <w:r w:rsidRPr="00D46C03">
        <w:rPr>
          <w:rFonts w:ascii="Segoe UI" w:hAnsi="Segoe UI" w:cs="Segoe UI"/>
          <w:lang w:val="pt-PT"/>
        </w:rPr>
        <w:t>Husam</w:t>
      </w:r>
      <w:proofErr w:type="spellEnd"/>
      <w:r w:rsidRPr="00D46C03">
        <w:rPr>
          <w:rFonts w:ascii="Segoe UI" w:hAnsi="Segoe UI" w:cs="Segoe UI"/>
          <w:lang w:val="pt-PT"/>
        </w:rPr>
        <w:t xml:space="preserve"> </w:t>
      </w:r>
      <w:proofErr w:type="spellStart"/>
      <w:r w:rsidRPr="00D46C03">
        <w:rPr>
          <w:rFonts w:ascii="Segoe UI" w:hAnsi="Segoe UI" w:cs="Segoe UI"/>
          <w:lang w:val="pt-PT"/>
        </w:rPr>
        <w:t>Alissa</w:t>
      </w:r>
      <w:proofErr w:type="spellEnd"/>
      <w:r w:rsidRPr="00D46C03">
        <w:rPr>
          <w:rFonts w:ascii="Segoe UI" w:hAnsi="Segoe UI" w:cs="Segoe UI"/>
          <w:lang w:val="pt-PT"/>
        </w:rPr>
        <w:t xml:space="preserve">, diretor de tecnologia de sistemas na área de Operações e Inovação na </w:t>
      </w:r>
      <w:proofErr w:type="spellStart"/>
      <w:r w:rsidRPr="00D46C03">
        <w:rPr>
          <w:rFonts w:ascii="Segoe UI" w:hAnsi="Segoe UI" w:cs="Segoe UI"/>
          <w:lang w:val="pt-PT"/>
        </w:rPr>
        <w:t>Cloud</w:t>
      </w:r>
      <w:proofErr w:type="spellEnd"/>
      <w:r w:rsidRPr="00D46C03">
        <w:rPr>
          <w:rFonts w:ascii="Segoe UI" w:hAnsi="Segoe UI" w:cs="Segoe UI"/>
          <w:lang w:val="pt-PT"/>
        </w:rPr>
        <w:t xml:space="preserve"> da Microsoft.</w:t>
      </w:r>
    </w:p>
    <w:p w14:paraId="4B826038" w14:textId="51C09A6D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Acerta</w:t>
      </w:r>
      <w:r w:rsidRPr="00D46C03">
        <w:rPr>
          <w:rFonts w:ascii="Segoe UI" w:hAnsi="Segoe UI" w:cs="Segoe UI"/>
          <w:lang w:val="pt-PT"/>
        </w:rPr>
        <w:t>r nos sulcos já é difícil</w:t>
      </w:r>
      <w:r>
        <w:rPr>
          <w:rFonts w:ascii="Segoe UI" w:hAnsi="Segoe UI" w:cs="Segoe UI"/>
          <w:lang w:val="pt-PT"/>
        </w:rPr>
        <w:t>, uma vez que a</w:t>
      </w:r>
      <w:r w:rsidRPr="00D46C03">
        <w:rPr>
          <w:rFonts w:ascii="Segoe UI" w:hAnsi="Segoe UI" w:cs="Segoe UI"/>
          <w:lang w:val="pt-PT"/>
        </w:rPr>
        <w:t>s dimensões dos microcanais são semelhantes às de um fio de cabelo humano, o que significa que não há margem para erro</w:t>
      </w:r>
      <w:r w:rsidR="000701B0">
        <w:rPr>
          <w:rFonts w:ascii="Segoe UI" w:hAnsi="Segoe UI" w:cs="Segoe UI"/>
          <w:lang w:val="pt-PT"/>
        </w:rPr>
        <w:t>. Durante a</w:t>
      </w:r>
      <w:r w:rsidRPr="00D46C03">
        <w:rPr>
          <w:rFonts w:ascii="Segoe UI" w:hAnsi="Segoe UI" w:cs="Segoe UI"/>
          <w:lang w:val="pt-PT"/>
        </w:rPr>
        <w:t xml:space="preserve"> prototipagem, a Microsoft colaborou com a </w:t>
      </w:r>
      <w:proofErr w:type="spellStart"/>
      <w:r w:rsidRPr="00D46C03">
        <w:rPr>
          <w:rFonts w:ascii="Segoe UI" w:hAnsi="Segoe UI" w:cs="Segoe UI"/>
          <w:lang w:val="pt-PT"/>
        </w:rPr>
        <w:t>startup</w:t>
      </w:r>
      <w:proofErr w:type="spellEnd"/>
      <w:r w:rsidRPr="00D46C03">
        <w:rPr>
          <w:rFonts w:ascii="Segoe UI" w:hAnsi="Segoe UI" w:cs="Segoe UI"/>
          <w:lang w:val="pt-PT"/>
        </w:rPr>
        <w:t xml:space="preserve"> suíça </w:t>
      </w:r>
      <w:hyperlink r:id="rId11" w:history="1">
        <w:proofErr w:type="spellStart"/>
        <w:r w:rsidRPr="00D46C03">
          <w:rPr>
            <w:rStyle w:val="Hiperligao"/>
            <w:rFonts w:ascii="Segoe UI" w:hAnsi="Segoe UI" w:cs="Segoe UI"/>
            <w:lang w:val="pt-PT"/>
          </w:rPr>
          <w:t>Corintis</w:t>
        </w:r>
        <w:proofErr w:type="spellEnd"/>
      </w:hyperlink>
      <w:r w:rsidRPr="00D46C03">
        <w:rPr>
          <w:rFonts w:ascii="Segoe UI" w:hAnsi="Segoe UI" w:cs="Segoe UI"/>
          <w:lang w:val="pt-PT"/>
        </w:rPr>
        <w:t xml:space="preserve"> para utilizar IA na otimização de um design bioinspirado que arrefece os pontos quentes dos chips de forma mais eficiente do que os canais verticais, também testados. </w:t>
      </w:r>
      <w:r>
        <w:rPr>
          <w:rFonts w:ascii="Segoe UI" w:hAnsi="Segoe UI" w:cs="Segoe UI"/>
          <w:lang w:val="pt-PT"/>
        </w:rPr>
        <w:t>Este design</w:t>
      </w:r>
      <w:r w:rsidRPr="00D46C03">
        <w:rPr>
          <w:rFonts w:ascii="Segoe UI" w:hAnsi="Segoe UI" w:cs="Segoe UI"/>
          <w:lang w:val="pt-PT"/>
        </w:rPr>
        <w:t xml:space="preserve"> assemelha-se às veias de uma folha ou às asas de uma borboleta</w:t>
      </w:r>
      <w:r>
        <w:rPr>
          <w:rFonts w:ascii="Segoe UI" w:hAnsi="Segoe UI" w:cs="Segoe UI"/>
          <w:lang w:val="pt-PT"/>
        </w:rPr>
        <w:t>, visto que</w:t>
      </w:r>
      <w:r w:rsidRPr="00D46C03">
        <w:rPr>
          <w:rFonts w:ascii="Segoe UI" w:hAnsi="Segoe UI" w:cs="Segoe UI"/>
          <w:lang w:val="pt-PT"/>
        </w:rPr>
        <w:t xml:space="preserve"> a natureza é perita em encontrar os caminhos mais eficientes para distribuir o que é necessário.</w:t>
      </w:r>
    </w:p>
    <w:p w14:paraId="419ED55F" w14:textId="1831953D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A microfluídica exige mais do que um design inovador de canais. É um desafio de engenharia complexo</w:t>
      </w:r>
      <w:r>
        <w:rPr>
          <w:rFonts w:ascii="Segoe UI" w:hAnsi="Segoe UI" w:cs="Segoe UI"/>
          <w:lang w:val="pt-PT"/>
        </w:rPr>
        <w:t>, pelo que f</w:t>
      </w:r>
      <w:r w:rsidRPr="00D46C03">
        <w:rPr>
          <w:rFonts w:ascii="Segoe UI" w:hAnsi="Segoe UI" w:cs="Segoe UI"/>
          <w:lang w:val="pt-PT"/>
        </w:rPr>
        <w:t>oi necessário garantir que os canais fossem suficientemente profundos para permitir a circulação adequada do líquido refrigerante sem obstruções, mas não tão profundos que enfraquecessem o silício ao ponto de se partir</w:t>
      </w:r>
      <w:r>
        <w:rPr>
          <w:rFonts w:ascii="Segoe UI" w:hAnsi="Segoe UI" w:cs="Segoe UI"/>
          <w:lang w:val="pt-PT"/>
        </w:rPr>
        <w:t>, tendo a</w:t>
      </w:r>
      <w:r w:rsidRPr="00D46C03">
        <w:rPr>
          <w:rFonts w:ascii="Segoe UI" w:hAnsi="Segoe UI" w:cs="Segoe UI"/>
          <w:lang w:val="pt-PT"/>
        </w:rPr>
        <w:t xml:space="preserve"> equipa produzi</w:t>
      </w:r>
      <w:r>
        <w:rPr>
          <w:rFonts w:ascii="Segoe UI" w:hAnsi="Segoe UI" w:cs="Segoe UI"/>
          <w:lang w:val="pt-PT"/>
        </w:rPr>
        <w:t>do</w:t>
      </w:r>
      <w:r w:rsidRPr="00D46C03">
        <w:rPr>
          <w:rFonts w:ascii="Segoe UI" w:hAnsi="Segoe UI" w:cs="Segoe UI"/>
          <w:lang w:val="pt-PT"/>
        </w:rPr>
        <w:t xml:space="preserve"> quatro iterações de design no último ano.</w:t>
      </w:r>
    </w:p>
    <w:p w14:paraId="056C6286" w14:textId="77777777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 xml:space="preserve">A microfluídica exigiu também o desenvolvimento de um encapsulamento estanque para o chip, a formulação do melhor refrigerante, a experimentação de diferentes métodos de </w:t>
      </w:r>
      <w:r w:rsidRPr="00D46C03">
        <w:rPr>
          <w:rFonts w:ascii="Segoe UI" w:hAnsi="Segoe UI" w:cs="Segoe UI"/>
          <w:lang w:val="pt-PT"/>
        </w:rPr>
        <w:lastRenderedPageBreak/>
        <w:t>gravação e a criação de um processo passo a passo para integrar a gravação na produção dos chips.</w:t>
      </w:r>
    </w:p>
    <w:p w14:paraId="2A0C6D52" w14:textId="51BF4239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30CC5155">
        <w:rPr>
          <w:rFonts w:ascii="Segoe UI" w:hAnsi="Segoe UI" w:cs="Segoe UI"/>
          <w:lang w:val="pt-PT"/>
        </w:rPr>
        <w:t xml:space="preserve">Este avanço é um dos exemplos de como a Microsoft está a investir e a inovar na infraestrutura para responder à procura por serviços e capacidades de IA, sendo que a empresa planeia </w:t>
      </w:r>
      <w:r w:rsidR="000701B0" w:rsidRPr="30CC5155">
        <w:rPr>
          <w:rFonts w:ascii="Segoe UI" w:hAnsi="Segoe UI" w:cs="Segoe UI"/>
          <w:lang w:val="pt-PT"/>
        </w:rPr>
        <w:t xml:space="preserve">alocar </w:t>
      </w:r>
      <w:r w:rsidRPr="30CC5155">
        <w:rPr>
          <w:rFonts w:ascii="Segoe UI" w:hAnsi="Segoe UI" w:cs="Segoe UI"/>
          <w:lang w:val="pt-PT"/>
        </w:rPr>
        <w:t xml:space="preserve">mais de 30 mil milhões de dólares em </w:t>
      </w:r>
      <w:r w:rsidR="000701B0" w:rsidRPr="30CC5155">
        <w:rPr>
          <w:rFonts w:ascii="Segoe UI" w:hAnsi="Segoe UI" w:cs="Segoe UI"/>
          <w:lang w:val="pt-PT"/>
        </w:rPr>
        <w:t xml:space="preserve">investimento </w:t>
      </w:r>
      <w:r w:rsidRPr="30CC5155">
        <w:rPr>
          <w:rFonts w:ascii="Segoe UI" w:hAnsi="Segoe UI" w:cs="Segoe UI"/>
          <w:lang w:val="pt-PT"/>
        </w:rPr>
        <w:t>de capital neste trimestre.</w:t>
      </w:r>
    </w:p>
    <w:p w14:paraId="30D8C7FD" w14:textId="0B15109F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Es</w:t>
      </w:r>
      <w:r w:rsidR="000701B0">
        <w:rPr>
          <w:rFonts w:ascii="Segoe UI" w:hAnsi="Segoe UI" w:cs="Segoe UI"/>
          <w:lang w:val="pt-PT"/>
        </w:rPr>
        <w:t>te</w:t>
      </w:r>
      <w:r w:rsidRPr="00D46C03">
        <w:rPr>
          <w:rFonts w:ascii="Segoe UI" w:hAnsi="Segoe UI" w:cs="Segoe UI"/>
          <w:lang w:val="pt-PT"/>
        </w:rPr>
        <w:t xml:space="preserve">s investimentos incluem o desenvolvimento da </w:t>
      </w:r>
      <w:hyperlink r:id="rId12" w:history="1">
        <w:r w:rsidRPr="00D46C03">
          <w:rPr>
            <w:rStyle w:val="Hiperligao"/>
            <w:rFonts w:ascii="Segoe UI" w:hAnsi="Segoe UI" w:cs="Segoe UI"/>
            <w:lang w:val="pt-PT"/>
          </w:rPr>
          <w:t xml:space="preserve">família de chips </w:t>
        </w:r>
        <w:proofErr w:type="spellStart"/>
        <w:r w:rsidRPr="00D46C03">
          <w:rPr>
            <w:rStyle w:val="Hiperligao"/>
            <w:rFonts w:ascii="Segoe UI" w:hAnsi="Segoe UI" w:cs="Segoe UI"/>
            <w:lang w:val="pt-PT"/>
          </w:rPr>
          <w:t>Cobalt</w:t>
        </w:r>
        <w:proofErr w:type="spellEnd"/>
        <w:r w:rsidRPr="00D46C03">
          <w:rPr>
            <w:rStyle w:val="Hiperligao"/>
            <w:rFonts w:ascii="Segoe UI" w:hAnsi="Segoe UI" w:cs="Segoe UI"/>
            <w:lang w:val="pt-PT"/>
          </w:rPr>
          <w:t xml:space="preserve"> e Maia</w:t>
        </w:r>
      </w:hyperlink>
      <w:r w:rsidRPr="00D46C03">
        <w:rPr>
          <w:rFonts w:ascii="Segoe UI" w:hAnsi="Segoe UI" w:cs="Segoe UI"/>
          <w:lang w:val="pt-PT"/>
        </w:rPr>
        <w:t xml:space="preserve">, concebidos especificamente para executar cargas de trabalho da Microsoft e dos seus clientes de forma mais eficiente. Desde que a Microsoft implementou o chip </w:t>
      </w:r>
      <w:proofErr w:type="spellStart"/>
      <w:r w:rsidRPr="00D46C03">
        <w:rPr>
          <w:rFonts w:ascii="Segoe UI" w:hAnsi="Segoe UI" w:cs="Segoe UI"/>
          <w:lang w:val="pt-PT"/>
        </w:rPr>
        <w:t>Cobalt</w:t>
      </w:r>
      <w:proofErr w:type="spellEnd"/>
      <w:r w:rsidRPr="00D46C03">
        <w:rPr>
          <w:rFonts w:ascii="Segoe UI" w:hAnsi="Segoe UI" w:cs="Segoe UI"/>
          <w:lang w:val="pt-PT"/>
        </w:rPr>
        <w:t xml:space="preserve"> 100</w:t>
      </w:r>
      <w:hyperlink r:id="rId13" w:history="1">
        <w:r w:rsidRPr="00D46C03">
          <w:rPr>
            <w:rStyle w:val="Hiperligao"/>
            <w:rFonts w:ascii="Segoe UI" w:hAnsi="Segoe UI" w:cs="Segoe UI"/>
            <w:lang w:val="pt-PT"/>
          </w:rPr>
          <w:t>, tanto a empresa como os seus clientes têm beneficiado</w:t>
        </w:r>
      </w:hyperlink>
      <w:r w:rsidRPr="00D46C03">
        <w:rPr>
          <w:rFonts w:ascii="Segoe UI" w:hAnsi="Segoe UI" w:cs="Segoe UI"/>
          <w:lang w:val="pt-PT"/>
        </w:rPr>
        <w:t xml:space="preserve"> da sua capacidade de computação eficiente em termos energéticos, escalabilidade e desempenho.</w:t>
      </w:r>
    </w:p>
    <w:p w14:paraId="077D1499" w14:textId="27CF6D04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 xml:space="preserve">Os chips são apenas uma peça do puzzle, já que o silício funciona dentro de um sistema complexo de placas, </w:t>
      </w:r>
      <w:proofErr w:type="spellStart"/>
      <w:r w:rsidRPr="00D46C03">
        <w:rPr>
          <w:rFonts w:ascii="Segoe UI" w:hAnsi="Segoe UI" w:cs="Segoe UI"/>
          <w:i/>
          <w:iCs/>
          <w:lang w:val="pt-PT"/>
        </w:rPr>
        <w:t>racks</w:t>
      </w:r>
      <w:proofErr w:type="spellEnd"/>
      <w:r w:rsidRPr="00D46C03">
        <w:rPr>
          <w:rFonts w:ascii="Segoe UI" w:hAnsi="Segoe UI" w:cs="Segoe UI"/>
          <w:lang w:val="pt-PT"/>
        </w:rPr>
        <w:t xml:space="preserve"> e servidores num centro de dados. A abordagem sistémica da Microsoft implica afinar cada componente para que </w:t>
      </w:r>
      <w:r w:rsidR="000701B0">
        <w:rPr>
          <w:rFonts w:ascii="Segoe UI" w:hAnsi="Segoe UI" w:cs="Segoe UI"/>
          <w:lang w:val="pt-PT"/>
        </w:rPr>
        <w:t xml:space="preserve">todos </w:t>
      </w:r>
      <w:r w:rsidRPr="00D46C03">
        <w:rPr>
          <w:rFonts w:ascii="Segoe UI" w:hAnsi="Segoe UI" w:cs="Segoe UI"/>
          <w:lang w:val="pt-PT"/>
        </w:rPr>
        <w:t>funcionem em conjunto e maximizem o desempenho e a eficiência</w:t>
      </w:r>
      <w:r w:rsidR="000701B0">
        <w:rPr>
          <w:rFonts w:ascii="Segoe UI" w:hAnsi="Segoe UI" w:cs="Segoe UI"/>
          <w:lang w:val="pt-PT"/>
        </w:rPr>
        <w:t>, e u</w:t>
      </w:r>
      <w:r w:rsidRPr="00D46C03">
        <w:rPr>
          <w:rFonts w:ascii="Segoe UI" w:hAnsi="Segoe UI" w:cs="Segoe UI"/>
          <w:lang w:val="pt-PT"/>
        </w:rPr>
        <w:t>ma parte fundamental desse esforço é o desenvolvimento de técnicas de arrefecimento de nova geração, como a microfluídica.</w:t>
      </w:r>
    </w:p>
    <w:p w14:paraId="648BE355" w14:textId="2468DD60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Como próximo passo, a Microsoft continua a investigar como integrar o arrefecimento microfluídico nas futuras gerações dos seus chips proprietários</w:t>
      </w:r>
      <w:r w:rsidR="000701B0">
        <w:rPr>
          <w:rFonts w:ascii="Segoe UI" w:hAnsi="Segoe UI" w:cs="Segoe UI"/>
          <w:lang w:val="pt-PT"/>
        </w:rPr>
        <w:t xml:space="preserve"> e </w:t>
      </w:r>
      <w:r w:rsidRPr="00D46C03">
        <w:rPr>
          <w:rFonts w:ascii="Segoe UI" w:hAnsi="Segoe UI" w:cs="Segoe UI"/>
          <w:lang w:val="pt-PT"/>
        </w:rPr>
        <w:t>continuará também a colaborar com parceiros de fabrico e silício para levar a microfluídica à produção em larga escala nos seus centros de dados.</w:t>
      </w:r>
    </w:p>
    <w:p w14:paraId="659D2518" w14:textId="1AF00DF2" w:rsidR="00D46C03" w:rsidRPr="00D46C03" w:rsidRDefault="00D46C03" w:rsidP="00D46C03">
      <w:pPr>
        <w:spacing w:after="120" w:line="312" w:lineRule="auto"/>
        <w:jc w:val="both"/>
      </w:pPr>
      <w:r w:rsidRPr="30CC5155">
        <w:rPr>
          <w:rFonts w:ascii="Segoe UI" w:hAnsi="Segoe UI" w:cs="Segoe UI"/>
          <w:lang w:val="pt-PT"/>
        </w:rPr>
        <w:t>“O hardware é a base dos nossos serviços”, afirm</w:t>
      </w:r>
      <w:r w:rsidR="000701B0" w:rsidRPr="30CC5155">
        <w:rPr>
          <w:rFonts w:ascii="Segoe UI" w:hAnsi="Segoe UI" w:cs="Segoe UI"/>
          <w:lang w:val="pt-PT"/>
        </w:rPr>
        <w:t>a</w:t>
      </w:r>
      <w:r w:rsidRPr="30CC5155">
        <w:rPr>
          <w:rFonts w:ascii="Segoe UI" w:hAnsi="Segoe UI" w:cs="Segoe UI"/>
          <w:lang w:val="pt-PT"/>
        </w:rPr>
        <w:t xml:space="preserve"> Jim Kleewein, </w:t>
      </w:r>
      <w:r w:rsidR="00F11191" w:rsidRPr="30CC5155">
        <w:rPr>
          <w:rFonts w:ascii="Segoe UI" w:hAnsi="Segoe UI" w:cs="Segoe UI"/>
          <w:lang w:val="pt-PT"/>
        </w:rPr>
        <w:t>técnico especializado</w:t>
      </w:r>
      <w:r w:rsidRPr="30CC5155">
        <w:rPr>
          <w:rFonts w:ascii="Segoe UI" w:hAnsi="Segoe UI" w:cs="Segoe UI"/>
          <w:lang w:val="pt-PT"/>
        </w:rPr>
        <w:t xml:space="preserve"> na área de Gestão Nuclear do Microsoft 365. “Todos temos interesse nessa base</w:t>
      </w:r>
      <w:r w:rsidR="00F11191" w:rsidRPr="30CC5155">
        <w:rPr>
          <w:rFonts w:ascii="Segoe UI" w:hAnsi="Segoe UI" w:cs="Segoe UI"/>
          <w:lang w:val="pt-PT"/>
        </w:rPr>
        <w:t>,</w:t>
      </w:r>
      <w:r w:rsidRPr="30CC5155">
        <w:rPr>
          <w:rFonts w:ascii="Segoe UI" w:hAnsi="Segoe UI" w:cs="Segoe UI"/>
          <w:lang w:val="pt-PT"/>
        </w:rPr>
        <w:t xml:space="preserve"> na sua fiabilidade, custo, velocidade, consistência de comportamento e sustentabilidade, só para citar alguns. A microfluídica melhora todos esses aspetos: custo, fiabilidade, velocidade, consistência e sustentabilidade.”</w:t>
      </w:r>
    </w:p>
    <w:p w14:paraId="11974DCE" w14:textId="709816C0" w:rsidR="30CC5155" w:rsidRDefault="30CC5155" w:rsidP="30CC5155">
      <w:pPr>
        <w:spacing w:after="120" w:line="312" w:lineRule="auto"/>
        <w:jc w:val="both"/>
        <w:rPr>
          <w:rFonts w:ascii="Segoe UI" w:hAnsi="Segoe UI" w:cs="Segoe UI"/>
          <w:lang w:val="pt-PT"/>
        </w:rPr>
      </w:pPr>
    </w:p>
    <w:p w14:paraId="58A4F52A" w14:textId="77777777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b/>
          <w:bCs/>
          <w:lang w:val="pt-PT"/>
        </w:rPr>
      </w:pPr>
      <w:r w:rsidRPr="00D46C03">
        <w:rPr>
          <w:rFonts w:ascii="Segoe UI" w:hAnsi="Segoe UI" w:cs="Segoe UI"/>
          <w:b/>
          <w:bCs/>
          <w:lang w:val="pt-PT"/>
        </w:rPr>
        <w:t>Vantagens da microfluídica</w:t>
      </w:r>
    </w:p>
    <w:p w14:paraId="4B5E383B" w14:textId="156D57FF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Uma simples chamada no Microsoft Teams</w:t>
      </w:r>
      <w:r w:rsidR="00E11B3A">
        <w:rPr>
          <w:rFonts w:ascii="Segoe UI" w:hAnsi="Segoe UI" w:cs="Segoe UI"/>
          <w:lang w:val="pt-PT"/>
        </w:rPr>
        <w:t xml:space="preserve"> </w:t>
      </w:r>
      <w:r w:rsidRPr="00D46C03">
        <w:rPr>
          <w:rFonts w:ascii="Segoe UI" w:hAnsi="Segoe UI" w:cs="Segoe UI"/>
          <w:lang w:val="pt-PT"/>
        </w:rPr>
        <w:t xml:space="preserve">ilustra as vantagens que o arrefecimento microfluídico pode oferecer. O Teams não é um serviço único, mas um </w:t>
      </w:r>
      <w:r w:rsidR="00E11B3A">
        <w:rPr>
          <w:rFonts w:ascii="Segoe UI" w:hAnsi="Segoe UI" w:cs="Segoe UI"/>
          <w:lang w:val="pt-PT"/>
        </w:rPr>
        <w:t xml:space="preserve">aglomerado </w:t>
      </w:r>
      <w:r w:rsidRPr="00D46C03">
        <w:rPr>
          <w:rFonts w:ascii="Segoe UI" w:hAnsi="Segoe UI" w:cs="Segoe UI"/>
          <w:lang w:val="pt-PT"/>
        </w:rPr>
        <w:t>de cerca de 300 serviços diferentes que funcionam em conjunto. Um conecta o utilizador à reunião, outro aloja a reunião, outro guarda o chat, outro funde os fluxos de áudio para que todos sejam ouvidos, outro grava, outro transcreve.</w:t>
      </w:r>
    </w:p>
    <w:p w14:paraId="789FFF74" w14:textId="32695567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“Cada serviço tem características diferentes e sobrecarrega partes distintas do servidor”, explic</w:t>
      </w:r>
      <w:r w:rsidR="00E11B3A">
        <w:rPr>
          <w:rFonts w:ascii="Segoe UI" w:hAnsi="Segoe UI" w:cs="Segoe UI"/>
          <w:lang w:val="pt-PT"/>
        </w:rPr>
        <w:t>a</w:t>
      </w:r>
      <w:r w:rsidRPr="00D46C03">
        <w:rPr>
          <w:rFonts w:ascii="Segoe UI" w:hAnsi="Segoe UI" w:cs="Segoe UI"/>
          <w:lang w:val="pt-PT"/>
        </w:rPr>
        <w:t xml:space="preserve"> </w:t>
      </w:r>
      <w:proofErr w:type="spellStart"/>
      <w:r w:rsidRPr="00D46C03">
        <w:rPr>
          <w:rFonts w:ascii="Segoe UI" w:hAnsi="Segoe UI" w:cs="Segoe UI"/>
          <w:lang w:val="pt-PT"/>
        </w:rPr>
        <w:t>Kleewein</w:t>
      </w:r>
      <w:proofErr w:type="spellEnd"/>
      <w:r w:rsidRPr="00D46C03">
        <w:rPr>
          <w:rFonts w:ascii="Segoe UI" w:hAnsi="Segoe UI" w:cs="Segoe UI"/>
          <w:lang w:val="pt-PT"/>
        </w:rPr>
        <w:t>. “Quanto mais utilizado for um servidor, mais calor gera</w:t>
      </w:r>
      <w:r w:rsidR="00E11B3A">
        <w:rPr>
          <w:rFonts w:ascii="Segoe UI" w:hAnsi="Segoe UI" w:cs="Segoe UI"/>
          <w:lang w:val="pt-PT"/>
        </w:rPr>
        <w:t xml:space="preserve">, </w:t>
      </w:r>
      <w:r w:rsidRPr="00D46C03">
        <w:rPr>
          <w:rFonts w:ascii="Segoe UI" w:hAnsi="Segoe UI" w:cs="Segoe UI"/>
          <w:lang w:val="pt-PT"/>
        </w:rPr>
        <w:t>o que faz sentido.”</w:t>
      </w:r>
    </w:p>
    <w:p w14:paraId="2D18050B" w14:textId="5E9A0D25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lastRenderedPageBreak/>
        <w:t>Por exemplo, a maioria das chamadas no Teams começa à hora certa ou à meia hora. O controlador de chamadas fica muito ocupado cerca de cinco minutos antes e três minutos depois desses momentos, e pouco ocupado no restante tempo. Existem duas formas de lidar com picos de procura</w:t>
      </w:r>
      <w:r w:rsidR="00E11B3A">
        <w:rPr>
          <w:rFonts w:ascii="Segoe UI" w:hAnsi="Segoe UI" w:cs="Segoe UI"/>
          <w:lang w:val="pt-PT"/>
        </w:rPr>
        <w:t>:</w:t>
      </w:r>
      <w:r w:rsidRPr="00D46C03">
        <w:rPr>
          <w:rFonts w:ascii="Segoe UI" w:hAnsi="Segoe UI" w:cs="Segoe UI"/>
          <w:lang w:val="pt-PT"/>
        </w:rPr>
        <w:t xml:space="preserve"> instalar muita capacidade extra dispendiosa que não é usada na maior parte do tempo ou forçar os servidores a trabalhar mais intensamente, o que se chama </w:t>
      </w:r>
      <w:proofErr w:type="spellStart"/>
      <w:r w:rsidRPr="00D46C03">
        <w:rPr>
          <w:rFonts w:ascii="Segoe UI" w:hAnsi="Segoe UI" w:cs="Segoe UI"/>
          <w:i/>
          <w:iCs/>
          <w:lang w:val="pt-PT"/>
        </w:rPr>
        <w:t>overclocking</w:t>
      </w:r>
      <w:proofErr w:type="spellEnd"/>
      <w:r w:rsidRPr="00D46C03">
        <w:rPr>
          <w:rFonts w:ascii="Segoe UI" w:hAnsi="Segoe UI" w:cs="Segoe UI"/>
          <w:i/>
          <w:iCs/>
          <w:lang w:val="pt-PT"/>
        </w:rPr>
        <w:t>.</w:t>
      </w:r>
      <w:r w:rsidRPr="00D46C03">
        <w:rPr>
          <w:rFonts w:ascii="Segoe UI" w:hAnsi="Segoe UI" w:cs="Segoe UI"/>
          <w:lang w:val="pt-PT"/>
        </w:rPr>
        <w:t xml:space="preserve"> Como o </w:t>
      </w:r>
      <w:proofErr w:type="spellStart"/>
      <w:r w:rsidRPr="00D46C03">
        <w:rPr>
          <w:rFonts w:ascii="Segoe UI" w:hAnsi="Segoe UI" w:cs="Segoe UI"/>
          <w:i/>
          <w:iCs/>
          <w:lang w:val="pt-PT"/>
        </w:rPr>
        <w:t>overclocking</w:t>
      </w:r>
      <w:proofErr w:type="spellEnd"/>
      <w:r w:rsidRPr="00D46C03">
        <w:rPr>
          <w:rFonts w:ascii="Segoe UI" w:hAnsi="Segoe UI" w:cs="Segoe UI"/>
          <w:i/>
          <w:iCs/>
          <w:lang w:val="pt-PT"/>
        </w:rPr>
        <w:t xml:space="preserve"> </w:t>
      </w:r>
      <w:r w:rsidRPr="00D46C03">
        <w:rPr>
          <w:rFonts w:ascii="Segoe UI" w:hAnsi="Segoe UI" w:cs="Segoe UI"/>
          <w:lang w:val="pt-PT"/>
        </w:rPr>
        <w:t>aquece ainda mais os chips, não pode ser feito em excesso sob pena de os danificar.</w:t>
      </w:r>
    </w:p>
    <w:p w14:paraId="0D86533C" w14:textId="78E46516" w:rsid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 xml:space="preserve">“Sempre que temos cargas de trabalho irregulares, queremos poder fazer </w:t>
      </w:r>
      <w:proofErr w:type="spellStart"/>
      <w:r w:rsidRPr="00D46C03">
        <w:rPr>
          <w:rFonts w:ascii="Segoe UI" w:hAnsi="Segoe UI" w:cs="Segoe UI"/>
          <w:i/>
          <w:iCs/>
          <w:lang w:val="pt-PT"/>
        </w:rPr>
        <w:t>overclock</w:t>
      </w:r>
      <w:proofErr w:type="spellEnd"/>
      <w:r w:rsidRPr="00D46C03">
        <w:rPr>
          <w:rFonts w:ascii="Segoe UI" w:hAnsi="Segoe UI" w:cs="Segoe UI"/>
          <w:lang w:val="pt-PT"/>
        </w:rPr>
        <w:t xml:space="preserve">. A </w:t>
      </w:r>
      <w:proofErr w:type="spellStart"/>
      <w:r w:rsidRPr="00D46C03">
        <w:rPr>
          <w:rFonts w:ascii="Segoe UI" w:hAnsi="Segoe UI" w:cs="Segoe UI"/>
          <w:lang w:val="pt-PT"/>
        </w:rPr>
        <w:t>microfluídica</w:t>
      </w:r>
      <w:proofErr w:type="spellEnd"/>
      <w:r w:rsidRPr="00D46C03">
        <w:rPr>
          <w:rFonts w:ascii="Segoe UI" w:hAnsi="Segoe UI" w:cs="Segoe UI"/>
          <w:lang w:val="pt-PT"/>
        </w:rPr>
        <w:t xml:space="preserve"> permitir-nos-ia </w:t>
      </w:r>
      <w:proofErr w:type="spellStart"/>
      <w:r w:rsidRPr="00D46C03">
        <w:rPr>
          <w:rFonts w:ascii="Segoe UI" w:hAnsi="Segoe UI" w:cs="Segoe UI"/>
          <w:lang w:val="pt-PT"/>
        </w:rPr>
        <w:t>faz</w:t>
      </w:r>
      <w:r w:rsidR="00E11B3A">
        <w:rPr>
          <w:rFonts w:ascii="Segoe UI" w:hAnsi="Segoe UI" w:cs="Segoe UI"/>
          <w:lang w:val="pt-PT"/>
        </w:rPr>
        <w:t>êe-lo</w:t>
      </w:r>
      <w:proofErr w:type="spellEnd"/>
      <w:r w:rsidRPr="00D46C03">
        <w:rPr>
          <w:rFonts w:ascii="Segoe UI" w:hAnsi="Segoe UI" w:cs="Segoe UI"/>
          <w:lang w:val="pt-PT"/>
        </w:rPr>
        <w:t xml:space="preserve"> sem receio de derreter o chip, porque é um sistema de arrefecimento mais eficiente”, </w:t>
      </w:r>
      <w:r w:rsidR="00E11B3A">
        <w:rPr>
          <w:rFonts w:ascii="Segoe UI" w:hAnsi="Segoe UI" w:cs="Segoe UI"/>
          <w:lang w:val="pt-PT"/>
        </w:rPr>
        <w:t>afirma</w:t>
      </w:r>
      <w:r w:rsidRPr="00D46C03">
        <w:rPr>
          <w:rFonts w:ascii="Segoe UI" w:hAnsi="Segoe UI" w:cs="Segoe UI"/>
          <w:lang w:val="pt-PT"/>
        </w:rPr>
        <w:t xml:space="preserve"> </w:t>
      </w:r>
      <w:proofErr w:type="spellStart"/>
      <w:r w:rsidRPr="00D46C03">
        <w:rPr>
          <w:rFonts w:ascii="Segoe UI" w:hAnsi="Segoe UI" w:cs="Segoe UI"/>
          <w:lang w:val="pt-PT"/>
        </w:rPr>
        <w:t>Kleewein</w:t>
      </w:r>
      <w:proofErr w:type="spellEnd"/>
      <w:r w:rsidRPr="00D46C03">
        <w:rPr>
          <w:rFonts w:ascii="Segoe UI" w:hAnsi="Segoe UI" w:cs="Segoe UI"/>
          <w:lang w:val="pt-PT"/>
        </w:rPr>
        <w:t xml:space="preserve">. “Há vantagens em termos de custo e fiabilidade. E de velocidade, porque podemos fazer </w:t>
      </w:r>
      <w:proofErr w:type="spellStart"/>
      <w:r w:rsidRPr="00D46C03">
        <w:rPr>
          <w:rFonts w:ascii="Segoe UI" w:hAnsi="Segoe UI" w:cs="Segoe UI"/>
          <w:i/>
          <w:iCs/>
          <w:lang w:val="pt-PT"/>
        </w:rPr>
        <w:t>overclock</w:t>
      </w:r>
      <w:proofErr w:type="spellEnd"/>
      <w:r w:rsidRPr="00D46C03">
        <w:rPr>
          <w:rFonts w:ascii="Segoe UI" w:hAnsi="Segoe UI" w:cs="Segoe UI"/>
          <w:lang w:val="pt-PT"/>
        </w:rPr>
        <w:t>.”</w:t>
      </w:r>
    </w:p>
    <w:p w14:paraId="04661B55" w14:textId="77777777" w:rsidR="00F11191" w:rsidRDefault="00F11191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</w:p>
    <w:p w14:paraId="66A80C81" w14:textId="313CA349" w:rsidR="00F11191" w:rsidRPr="00F11191" w:rsidRDefault="00F11191" w:rsidP="00F11191">
      <w:pPr>
        <w:spacing w:after="120" w:line="312" w:lineRule="auto"/>
        <w:jc w:val="both"/>
        <w:rPr>
          <w:rFonts w:ascii="Segoe UI" w:hAnsi="Segoe UI" w:cs="Segoe UI"/>
          <w:b/>
          <w:bCs/>
          <w:lang w:val="pt-PT"/>
        </w:rPr>
      </w:pPr>
      <w:r>
        <w:rPr>
          <w:rFonts w:ascii="Segoe UI" w:hAnsi="Segoe UI" w:cs="Segoe UI"/>
          <w:b/>
          <w:bCs/>
          <w:lang w:val="pt-PT"/>
        </w:rPr>
        <w:t>O</w:t>
      </w:r>
      <w:r w:rsidRPr="00F11191">
        <w:rPr>
          <w:rFonts w:ascii="Segoe UI" w:hAnsi="Segoe UI" w:cs="Segoe UI"/>
          <w:b/>
          <w:bCs/>
          <w:lang w:val="pt-PT"/>
        </w:rPr>
        <w:t xml:space="preserve"> arrefecimento </w:t>
      </w:r>
      <w:r>
        <w:rPr>
          <w:rFonts w:ascii="Segoe UI" w:hAnsi="Segoe UI" w:cs="Segoe UI"/>
          <w:b/>
          <w:bCs/>
          <w:lang w:val="pt-PT"/>
        </w:rPr>
        <w:t>como parte de uma</w:t>
      </w:r>
      <w:r w:rsidRPr="00F11191">
        <w:rPr>
          <w:rFonts w:ascii="Segoe UI" w:hAnsi="Segoe UI" w:cs="Segoe UI"/>
          <w:b/>
          <w:bCs/>
          <w:lang w:val="pt-PT"/>
        </w:rPr>
        <w:t xml:space="preserve"> visão mais ampla</w:t>
      </w:r>
    </w:p>
    <w:p w14:paraId="57F4987D" w14:textId="606A74EE" w:rsidR="00F11191" w:rsidRPr="00F11191" w:rsidRDefault="00F11191" w:rsidP="00F11191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11191">
        <w:rPr>
          <w:rFonts w:ascii="Segoe UI" w:hAnsi="Segoe UI" w:cs="Segoe UI"/>
          <w:lang w:val="pt-PT"/>
        </w:rPr>
        <w:t xml:space="preserve">A microfluídica faz parte de uma iniciativa mais abrangente da Microsoft para desenvolver técnicas de arrefecimento </w:t>
      </w:r>
      <w:r>
        <w:rPr>
          <w:rFonts w:ascii="Segoe UI" w:hAnsi="Segoe UI" w:cs="Segoe UI"/>
          <w:lang w:val="pt-PT"/>
        </w:rPr>
        <w:t>avançadas</w:t>
      </w:r>
      <w:r w:rsidRPr="00F11191">
        <w:rPr>
          <w:rFonts w:ascii="Segoe UI" w:hAnsi="Segoe UI" w:cs="Segoe UI"/>
          <w:lang w:val="pt-PT"/>
        </w:rPr>
        <w:t xml:space="preserve"> e otimizar cada componente da </w:t>
      </w:r>
      <w:proofErr w:type="spellStart"/>
      <w:r w:rsidRPr="00F11191">
        <w:rPr>
          <w:rFonts w:ascii="Segoe UI" w:hAnsi="Segoe UI" w:cs="Segoe UI"/>
          <w:i/>
          <w:iCs/>
          <w:lang w:val="pt-PT"/>
        </w:rPr>
        <w:t>stack</w:t>
      </w:r>
      <w:proofErr w:type="spellEnd"/>
      <w:r w:rsidRPr="00F11191">
        <w:rPr>
          <w:rFonts w:ascii="Segoe UI" w:hAnsi="Segoe UI" w:cs="Segoe UI"/>
          <w:i/>
          <w:iCs/>
          <w:lang w:val="pt-PT"/>
        </w:rPr>
        <w:t xml:space="preserve"> </w:t>
      </w:r>
      <w:proofErr w:type="spellStart"/>
      <w:r w:rsidRPr="00F11191">
        <w:rPr>
          <w:rFonts w:ascii="Segoe UI" w:hAnsi="Segoe UI" w:cs="Segoe UI"/>
          <w:i/>
          <w:iCs/>
          <w:lang w:val="pt-PT"/>
        </w:rPr>
        <w:t>cloud</w:t>
      </w:r>
      <w:proofErr w:type="spellEnd"/>
      <w:r w:rsidRPr="00F11191">
        <w:rPr>
          <w:rFonts w:ascii="Segoe UI" w:hAnsi="Segoe UI" w:cs="Segoe UI"/>
          <w:i/>
          <w:iCs/>
          <w:lang w:val="pt-PT"/>
        </w:rPr>
        <w:t>.</w:t>
      </w:r>
      <w:r w:rsidRPr="00F11191">
        <w:rPr>
          <w:rFonts w:ascii="Segoe UI" w:hAnsi="Segoe UI" w:cs="Segoe UI"/>
          <w:lang w:val="pt-PT"/>
        </w:rPr>
        <w:t xml:space="preserve"> Tradicionalmente, os centros de dados têm sido arrefecidos com ar impulsionado por grandes ventoinhas, mas os líquidos conduzem o calor de forma muito mais eficiente do que o ar.</w:t>
      </w:r>
    </w:p>
    <w:p w14:paraId="5D8AD544" w14:textId="5907E64A" w:rsidR="00F11191" w:rsidRPr="00F11191" w:rsidRDefault="00F11191" w:rsidP="00F11191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11191">
        <w:rPr>
          <w:rFonts w:ascii="Segoe UI" w:hAnsi="Segoe UI" w:cs="Segoe UI"/>
          <w:lang w:val="pt-PT"/>
        </w:rPr>
        <w:t xml:space="preserve">Uma das </w:t>
      </w:r>
      <w:hyperlink r:id="rId14" w:history="1">
        <w:r w:rsidRPr="00F11191">
          <w:rPr>
            <w:rStyle w:val="Hiperligao"/>
            <w:rFonts w:ascii="Segoe UI" w:hAnsi="Segoe UI" w:cs="Segoe UI"/>
            <w:lang w:val="pt-PT"/>
          </w:rPr>
          <w:t>formas de arrefecimento líquido que a Microsoft já implementou</w:t>
        </w:r>
      </w:hyperlink>
      <w:r w:rsidRPr="00F11191">
        <w:rPr>
          <w:rFonts w:ascii="Segoe UI" w:hAnsi="Segoe UI" w:cs="Segoe UI"/>
          <w:lang w:val="pt-PT"/>
        </w:rPr>
        <w:t xml:space="preserve"> nos seus centros de dados são as placas frias. Estas placas assentam sobre os chips, com líquido frio a circular através de canais internos nas placas para absorver o calor dos chips por baixo, sendo depois expelido como líquido quente para ser novamente arrefecido.</w:t>
      </w:r>
    </w:p>
    <w:p w14:paraId="32247416" w14:textId="5A14277E" w:rsidR="00F11191" w:rsidRPr="00F11191" w:rsidRDefault="00F11191" w:rsidP="00F11191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11191">
        <w:rPr>
          <w:rFonts w:ascii="Segoe UI" w:hAnsi="Segoe UI" w:cs="Segoe UI"/>
          <w:lang w:val="pt-PT"/>
        </w:rPr>
        <w:t>Os chips são encapsulados com várias camadas de materiais que ajudam a dissipar o calor dos pontos mais quentes e a protegê-los. No entanto, esses materiais funcionam também como isolantes, limitando o desempenho das placas frias ao reterem o calor e impedirem a entrada do frio. Prevê-se que as futuras gerações de chips otimizados para IA sejam ainda mais potentes e que atinjam temperaturas demasiado elevadas para serem arrefecidas apenas com placas frias.</w:t>
      </w:r>
    </w:p>
    <w:p w14:paraId="3B86366D" w14:textId="02F15071" w:rsidR="00F11191" w:rsidRPr="00F11191" w:rsidRDefault="00F11191" w:rsidP="00F11191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11191">
        <w:rPr>
          <w:rFonts w:ascii="Segoe UI" w:hAnsi="Segoe UI" w:cs="Segoe UI"/>
          <w:lang w:val="pt-PT"/>
        </w:rPr>
        <w:t xml:space="preserve">Arrefecer os chips diretamente através de canais </w:t>
      </w:r>
      <w:proofErr w:type="spellStart"/>
      <w:r w:rsidRPr="00F11191">
        <w:rPr>
          <w:rFonts w:ascii="Segoe UI" w:hAnsi="Segoe UI" w:cs="Segoe UI"/>
          <w:lang w:val="pt-PT"/>
        </w:rPr>
        <w:t>microfluídicos</w:t>
      </w:r>
      <w:proofErr w:type="spellEnd"/>
      <w:r w:rsidRPr="00F11191">
        <w:rPr>
          <w:rFonts w:ascii="Segoe UI" w:hAnsi="Segoe UI" w:cs="Segoe UI"/>
          <w:lang w:val="pt-PT"/>
        </w:rPr>
        <w:t xml:space="preserve"> é muito mais eficiente não só na remoção do calor, mas também no funcionamento global do sistema. Com todas essas camadas de isolamento removidas e o refrigerante a tocar diretamente no silício quente, o líquido refrigerante já não precisa de estar tão frio para cumprir a sua função. Isso poupa energia que, de outra forma, seria necessária para arrefecer o líquido, </w:t>
      </w:r>
      <w:r>
        <w:rPr>
          <w:rFonts w:ascii="Segoe UI" w:hAnsi="Segoe UI" w:cs="Segoe UI"/>
          <w:lang w:val="pt-PT"/>
        </w:rPr>
        <w:t>e</w:t>
      </w:r>
      <w:r w:rsidRPr="00F11191">
        <w:rPr>
          <w:rFonts w:ascii="Segoe UI" w:hAnsi="Segoe UI" w:cs="Segoe UI"/>
          <w:lang w:val="pt-PT"/>
        </w:rPr>
        <w:t xml:space="preserve"> oferece um </w:t>
      </w:r>
      <w:r w:rsidRPr="00F11191">
        <w:rPr>
          <w:rFonts w:ascii="Segoe UI" w:hAnsi="Segoe UI" w:cs="Segoe UI"/>
          <w:lang w:val="pt-PT"/>
        </w:rPr>
        <w:lastRenderedPageBreak/>
        <w:t>desempenho superior ao das placas frias. A tecnologia de microfluídica permite também uma utilização mais eficiente do calor residual.</w:t>
      </w:r>
    </w:p>
    <w:p w14:paraId="26E2C38C" w14:textId="7855DAEF" w:rsidR="00F11191" w:rsidRPr="00F11191" w:rsidRDefault="00F11191" w:rsidP="00F11191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11191">
        <w:rPr>
          <w:rFonts w:ascii="Segoe UI" w:hAnsi="Segoe UI" w:cs="Segoe UI"/>
          <w:lang w:val="pt-PT"/>
        </w:rPr>
        <w:t xml:space="preserve">A Microsoft pretende ainda otimizar as operações dos centros de dados através de software e outras abordagens. “Se o arrefecimento microfluídico conseguir usar menos energia para arrefecer os centros de dados, isso reduzirá a pressão sobre as redes elétricas das comunidades vizinhas”, afirmou Ricardo </w:t>
      </w:r>
      <w:proofErr w:type="spellStart"/>
      <w:r w:rsidRPr="00F11191">
        <w:rPr>
          <w:rFonts w:ascii="Segoe UI" w:hAnsi="Segoe UI" w:cs="Segoe UI"/>
          <w:lang w:val="pt-PT"/>
        </w:rPr>
        <w:t>Bianchini</w:t>
      </w:r>
      <w:proofErr w:type="spellEnd"/>
      <w:r w:rsidRPr="00F11191">
        <w:rPr>
          <w:rFonts w:ascii="Segoe UI" w:hAnsi="Segoe UI" w:cs="Segoe UI"/>
          <w:lang w:val="pt-PT"/>
        </w:rPr>
        <w:t>, t</w:t>
      </w:r>
      <w:r w:rsidR="002525FE">
        <w:rPr>
          <w:rFonts w:ascii="Segoe UI" w:hAnsi="Segoe UI" w:cs="Segoe UI"/>
          <w:lang w:val="pt-PT"/>
        </w:rPr>
        <w:t xml:space="preserve">écnico especializado </w:t>
      </w:r>
      <w:r w:rsidRPr="00F11191">
        <w:rPr>
          <w:rFonts w:ascii="Segoe UI" w:hAnsi="Segoe UI" w:cs="Segoe UI"/>
          <w:lang w:val="pt-PT"/>
        </w:rPr>
        <w:t>da Microsoft e vice-presidente corporativo da Azure, especializado em eficiência computacional.</w:t>
      </w:r>
    </w:p>
    <w:p w14:paraId="6474A46E" w14:textId="501A8679" w:rsidR="00F11191" w:rsidRPr="00F11191" w:rsidRDefault="00F11191" w:rsidP="00F11191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F11191">
        <w:rPr>
          <w:rFonts w:ascii="Segoe UI" w:hAnsi="Segoe UI" w:cs="Segoe UI"/>
          <w:lang w:val="pt-PT"/>
        </w:rPr>
        <w:t>O calor também impõe limites ao design dos centros de dados. Uma das vantagens de um centro de dados é que os servidores estão fisicamente próximos uns dos outros. A distância atrasa a comunicação entre servidores</w:t>
      </w:r>
      <w:r w:rsidR="002525FE">
        <w:rPr>
          <w:rFonts w:ascii="Segoe UI" w:hAnsi="Segoe UI" w:cs="Segoe UI"/>
          <w:lang w:val="pt-PT"/>
        </w:rPr>
        <w:t>,</w:t>
      </w:r>
      <w:r w:rsidRPr="00F11191">
        <w:rPr>
          <w:rFonts w:ascii="Segoe UI" w:hAnsi="Segoe UI" w:cs="Segoe UI"/>
          <w:lang w:val="pt-PT"/>
        </w:rPr>
        <w:t xml:space="preserve"> algo que se designa por latência. Mas os servidores atuais só podem ser agrupados até certo ponto antes de o calor se tornar um problema. A microfluídica permitiria aumentar a densidade de servidores nos centros de dados</w:t>
      </w:r>
      <w:r w:rsidR="002525FE">
        <w:rPr>
          <w:rFonts w:ascii="Segoe UI" w:hAnsi="Segoe UI" w:cs="Segoe UI"/>
          <w:lang w:val="pt-PT"/>
        </w:rPr>
        <w:t>, o que</w:t>
      </w:r>
      <w:r w:rsidRPr="00F11191">
        <w:rPr>
          <w:rFonts w:ascii="Segoe UI" w:hAnsi="Segoe UI" w:cs="Segoe UI"/>
          <w:lang w:val="pt-PT"/>
        </w:rPr>
        <w:t xml:space="preserve"> significa que </w:t>
      </w:r>
      <w:r w:rsidR="002525FE">
        <w:rPr>
          <w:rFonts w:ascii="Segoe UI" w:hAnsi="Segoe UI" w:cs="Segoe UI"/>
          <w:lang w:val="pt-PT"/>
        </w:rPr>
        <w:t xml:space="preserve">estes </w:t>
      </w:r>
      <w:r w:rsidRPr="00F11191">
        <w:rPr>
          <w:rFonts w:ascii="Segoe UI" w:hAnsi="Segoe UI" w:cs="Segoe UI"/>
          <w:lang w:val="pt-PT"/>
        </w:rPr>
        <w:t>poderiam aumentar a capacidade de computação sem necessidade de construir novos edifícios.</w:t>
      </w:r>
    </w:p>
    <w:p w14:paraId="033716A1" w14:textId="77777777" w:rsidR="00F11191" w:rsidRPr="00D46C03" w:rsidRDefault="00F11191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</w:p>
    <w:p w14:paraId="7533EF46" w14:textId="77777777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b/>
          <w:bCs/>
          <w:lang w:val="pt-PT"/>
        </w:rPr>
      </w:pPr>
      <w:r w:rsidRPr="00D46C03">
        <w:rPr>
          <w:rFonts w:ascii="Segoe UI" w:hAnsi="Segoe UI" w:cs="Segoe UI"/>
          <w:b/>
          <w:bCs/>
          <w:lang w:val="pt-PT"/>
        </w:rPr>
        <w:t>O futuro da inovação em chips</w:t>
      </w:r>
    </w:p>
    <w:p w14:paraId="646F3F66" w14:textId="77777777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A microfluídica também tem potencial para abrir caminho a arquiteturas de chips completamente novas, como os chips 3D. Tal como colocar servidores próximos reduz a latência, empilhar chips reduz ainda mais. Este tipo de arquitetura 3D é difícil de construir devido ao calor que gera.</w:t>
      </w:r>
    </w:p>
    <w:p w14:paraId="1AE00659" w14:textId="38C5CA28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 xml:space="preserve">No entanto, a microfluídica leva o refrigerante extremamente perto do ponto de consumo de energia, pelo que “podemos fazer o líquido circular através do chip”, como seria o caso dos designs 3D, explicou </w:t>
      </w:r>
      <w:proofErr w:type="spellStart"/>
      <w:r w:rsidRPr="00D46C03">
        <w:rPr>
          <w:rFonts w:ascii="Segoe UI" w:hAnsi="Segoe UI" w:cs="Segoe UI"/>
          <w:lang w:val="pt-PT"/>
        </w:rPr>
        <w:t>Bianchini</w:t>
      </w:r>
      <w:proofErr w:type="spellEnd"/>
      <w:r w:rsidR="002525FE">
        <w:rPr>
          <w:rFonts w:ascii="Segoe UI" w:hAnsi="Segoe UI" w:cs="Segoe UI"/>
          <w:lang w:val="pt-PT"/>
        </w:rPr>
        <w:t>, o que exigiria um</w:t>
      </w:r>
      <w:r w:rsidRPr="00D46C03">
        <w:rPr>
          <w:rFonts w:ascii="Segoe UI" w:hAnsi="Segoe UI" w:cs="Segoe UI"/>
          <w:lang w:val="pt-PT"/>
        </w:rPr>
        <w:t xml:space="preserve"> design microfluídico diferente, com pinos cilíndricos entre os chips empilhados</w:t>
      </w:r>
      <w:r w:rsidR="002525FE">
        <w:rPr>
          <w:rFonts w:ascii="Segoe UI" w:hAnsi="Segoe UI" w:cs="Segoe UI"/>
          <w:lang w:val="pt-PT"/>
        </w:rPr>
        <w:t xml:space="preserve">, </w:t>
      </w:r>
      <w:r w:rsidRPr="00D46C03">
        <w:rPr>
          <w:rFonts w:ascii="Segoe UI" w:hAnsi="Segoe UI" w:cs="Segoe UI"/>
          <w:lang w:val="pt-PT"/>
        </w:rPr>
        <w:t>como pilares num parque de estacionamento de vários andares</w:t>
      </w:r>
      <w:r w:rsidR="002525FE">
        <w:rPr>
          <w:rFonts w:ascii="Segoe UI" w:hAnsi="Segoe UI" w:cs="Segoe UI"/>
          <w:lang w:val="pt-PT"/>
        </w:rPr>
        <w:t xml:space="preserve">, </w:t>
      </w:r>
      <w:r w:rsidRPr="00D46C03">
        <w:rPr>
          <w:rFonts w:ascii="Segoe UI" w:hAnsi="Segoe UI" w:cs="Segoe UI"/>
          <w:lang w:val="pt-PT"/>
        </w:rPr>
        <w:t>com o líquido a circular à volta deles.</w:t>
      </w:r>
    </w:p>
    <w:p w14:paraId="1F603317" w14:textId="0166CC40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>“Sempre que conseguimos fazer as coisas de forma mais eficiente e simplificada, isso abre oportunidades para novas inovações, onde podemos explorar novas arquiteturas de chips”, afirm</w:t>
      </w:r>
      <w:r w:rsidR="00E11B3A">
        <w:rPr>
          <w:rFonts w:ascii="Segoe UI" w:hAnsi="Segoe UI" w:cs="Segoe UI"/>
          <w:lang w:val="pt-PT"/>
        </w:rPr>
        <w:t>a</w:t>
      </w:r>
      <w:r w:rsidRPr="00D46C03">
        <w:rPr>
          <w:rFonts w:ascii="Segoe UI" w:hAnsi="Segoe UI" w:cs="Segoe UI"/>
          <w:lang w:val="pt-PT"/>
        </w:rPr>
        <w:t xml:space="preserve"> </w:t>
      </w:r>
      <w:proofErr w:type="spellStart"/>
      <w:r w:rsidRPr="00D46C03">
        <w:rPr>
          <w:rFonts w:ascii="Segoe UI" w:hAnsi="Segoe UI" w:cs="Segoe UI"/>
          <w:lang w:val="pt-PT"/>
        </w:rPr>
        <w:t>Priest</w:t>
      </w:r>
      <w:proofErr w:type="spellEnd"/>
      <w:r w:rsidRPr="00D46C03">
        <w:rPr>
          <w:rFonts w:ascii="Segoe UI" w:hAnsi="Segoe UI" w:cs="Segoe UI"/>
          <w:lang w:val="pt-PT"/>
        </w:rPr>
        <w:t>.</w:t>
      </w:r>
    </w:p>
    <w:p w14:paraId="4894BA05" w14:textId="727C5BAC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 xml:space="preserve">Eliminar o limite imposto pelo calor poderá também permitir mais chips num </w:t>
      </w:r>
      <w:proofErr w:type="spellStart"/>
      <w:r w:rsidRPr="00D46C03">
        <w:rPr>
          <w:rFonts w:ascii="Segoe UI" w:hAnsi="Segoe UI" w:cs="Segoe UI"/>
          <w:i/>
          <w:iCs/>
          <w:lang w:val="pt-PT"/>
        </w:rPr>
        <w:t>rack</w:t>
      </w:r>
      <w:proofErr w:type="spellEnd"/>
      <w:r w:rsidRPr="00D46C03">
        <w:rPr>
          <w:rFonts w:ascii="Segoe UI" w:hAnsi="Segoe UI" w:cs="Segoe UI"/>
          <w:i/>
          <w:iCs/>
          <w:lang w:val="pt-PT"/>
        </w:rPr>
        <w:t xml:space="preserve"> </w:t>
      </w:r>
      <w:r w:rsidRPr="00D46C03">
        <w:rPr>
          <w:rFonts w:ascii="Segoe UI" w:hAnsi="Segoe UI" w:cs="Segoe UI"/>
          <w:lang w:val="pt-PT"/>
        </w:rPr>
        <w:t xml:space="preserve">de centro de dados ou mais núcleos num chip, o que aumentaria a velocidade e permitiria centros de dados mais </w:t>
      </w:r>
      <w:r w:rsidR="00E11B3A" w:rsidRPr="00D46C03">
        <w:rPr>
          <w:rFonts w:ascii="Segoe UI" w:hAnsi="Segoe UI" w:cs="Segoe UI"/>
          <w:lang w:val="pt-PT"/>
        </w:rPr>
        <w:t>pequenos,</w:t>
      </w:r>
      <w:r w:rsidRPr="00D46C03">
        <w:rPr>
          <w:rFonts w:ascii="Segoe UI" w:hAnsi="Segoe UI" w:cs="Segoe UI"/>
          <w:lang w:val="pt-PT"/>
        </w:rPr>
        <w:t xml:space="preserve"> mas mais potentes.</w:t>
      </w:r>
    </w:p>
    <w:p w14:paraId="0CB1224B" w14:textId="77777777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lastRenderedPageBreak/>
        <w:t>Ao demonstrar como técnicas de arrefecimento como a microfluídica podem ser aplicadas com sucesso, a Microsoft espera ajudar a abrir caminho para chips de próxima geração mais eficientes e sustentáveis em todo o setor.</w:t>
      </w:r>
    </w:p>
    <w:p w14:paraId="027D4DDF" w14:textId="27D5D23E" w:rsidR="00D46C03" w:rsidRPr="00D46C03" w:rsidRDefault="00D46C03" w:rsidP="00D46C03">
      <w:pPr>
        <w:spacing w:after="120" w:line="312" w:lineRule="auto"/>
        <w:jc w:val="both"/>
        <w:rPr>
          <w:rFonts w:ascii="Segoe UI" w:hAnsi="Segoe UI" w:cs="Segoe UI"/>
          <w:lang w:val="pt-PT"/>
        </w:rPr>
      </w:pPr>
      <w:r w:rsidRPr="00D46C03">
        <w:rPr>
          <w:rFonts w:ascii="Segoe UI" w:hAnsi="Segoe UI" w:cs="Segoe UI"/>
          <w:lang w:val="pt-PT"/>
        </w:rPr>
        <w:t xml:space="preserve">“Queremos que a microfluídica se torne algo que todos façam, não apenas algo que nós fazemos”, conclui </w:t>
      </w:r>
      <w:proofErr w:type="spellStart"/>
      <w:r w:rsidRPr="00D46C03">
        <w:rPr>
          <w:rFonts w:ascii="Segoe UI" w:hAnsi="Segoe UI" w:cs="Segoe UI"/>
          <w:lang w:val="pt-PT"/>
        </w:rPr>
        <w:t>Kleewein</w:t>
      </w:r>
      <w:proofErr w:type="spellEnd"/>
      <w:r w:rsidRPr="00D46C03">
        <w:rPr>
          <w:rFonts w:ascii="Segoe UI" w:hAnsi="Segoe UI" w:cs="Segoe UI"/>
          <w:lang w:val="pt-PT"/>
        </w:rPr>
        <w:t>. “Quanto mais pessoas a adotarem, mais depressa a tecnologia se desenvolverá, e melhor será para nós, para os nossos clientes, para todos.”</w:t>
      </w:r>
    </w:p>
    <w:p w14:paraId="63B3A5E0" w14:textId="04831AD1" w:rsidR="0019513B" w:rsidRPr="007C33A0" w:rsidRDefault="00864AE6" w:rsidP="00864AE6">
      <w:pPr>
        <w:spacing w:after="120" w:line="312" w:lineRule="auto"/>
        <w:rPr>
          <w:rFonts w:ascii="Segoe UI" w:hAnsi="Segoe UI" w:cs="Segoe UI"/>
          <w:lang w:val="pt-PT"/>
        </w:rPr>
      </w:pPr>
      <w:r w:rsidRPr="2DD8D2D4">
        <w:rPr>
          <w:rFonts w:ascii="Segoe UI" w:hAnsi="Segoe UI" w:cs="Segoe UI"/>
          <w:lang w:val="pt-PT"/>
        </w:rPr>
        <w:t xml:space="preserve">Saiba mais </w:t>
      </w:r>
      <w:hyperlink r:id="rId15">
        <w:r w:rsidRPr="2DD8D2D4">
          <w:rPr>
            <w:rStyle w:val="Hiperligao"/>
            <w:rFonts w:ascii="Segoe UI" w:hAnsi="Segoe UI" w:cs="Segoe UI"/>
            <w:lang w:val="pt-PT"/>
          </w:rPr>
          <w:t>aqui</w:t>
        </w:r>
      </w:hyperlink>
      <w:r w:rsidRPr="2DD8D2D4">
        <w:rPr>
          <w:rFonts w:ascii="Segoe UI" w:hAnsi="Segoe UI" w:cs="Segoe UI"/>
          <w:lang w:val="pt-PT"/>
        </w:rPr>
        <w:t xml:space="preserve">. </w:t>
      </w:r>
    </w:p>
    <w:bookmarkEnd w:id="1"/>
    <w:bookmarkEnd w:id="2"/>
    <w:bookmarkEnd w:id="3"/>
    <w:p w14:paraId="6F939C54" w14:textId="714EB7AE" w:rsidR="2DD8D2D4" w:rsidRDefault="2DD8D2D4" w:rsidP="2DD8D2D4">
      <w:pPr>
        <w:spacing w:after="0" w:line="240" w:lineRule="auto"/>
        <w:rPr>
          <w:rFonts w:ascii="Segoe UI" w:hAnsi="Segoe UI" w:cs="Segoe UI"/>
          <w:b/>
          <w:bCs/>
          <w:sz w:val="16"/>
          <w:szCs w:val="16"/>
          <w:lang w:val="pt-PT"/>
        </w:rPr>
      </w:pPr>
    </w:p>
    <w:p w14:paraId="1DAB1955" w14:textId="27B1867F" w:rsidR="00D235FB" w:rsidRDefault="00320D38" w:rsidP="2DD8D2D4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2DD8D2D4"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14:paraId="17BC9571" w14:textId="77777777" w:rsidR="00320D38" w:rsidRP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8202" w:type="dxa"/>
        <w:tblLook w:val="04A0" w:firstRow="1" w:lastRow="0" w:firstColumn="1" w:lastColumn="0" w:noHBand="0" w:noVBand="1"/>
      </w:tblPr>
      <w:tblGrid>
        <w:gridCol w:w="3424"/>
        <w:gridCol w:w="2504"/>
        <w:gridCol w:w="2274"/>
      </w:tblGrid>
      <w:tr w:rsidR="00D235FB" w:rsidRPr="00D235FB" w14:paraId="1209F5BC" w14:textId="77777777" w:rsidTr="00D235FB">
        <w:trPr>
          <w:trHeight w:val="283"/>
        </w:trPr>
        <w:tc>
          <w:tcPr>
            <w:tcW w:w="3424" w:type="dxa"/>
            <w:hideMark/>
          </w:tcPr>
          <w:p w14:paraId="47F7A068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504" w:type="dxa"/>
            <w:hideMark/>
          </w:tcPr>
          <w:p w14:paraId="01D1828D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proofErr w:type="spellStart"/>
            <w:r w:rsidRPr="00D235FB">
              <w:rPr>
                <w:rFonts w:ascii="Segoe UI" w:eastAsia="Calibri" w:hAnsi="Segoe UI" w:cs="Segoe UI"/>
                <w:b/>
                <w:sz w:val="18"/>
                <w:szCs w:val="18"/>
              </w:rPr>
              <w:t>Inês</w:t>
            </w:r>
            <w:proofErr w:type="spellEnd"/>
            <w:r w:rsidRPr="00D235FB">
              <w:rPr>
                <w:rFonts w:ascii="Segoe UI" w:eastAsia="Calibri" w:hAnsi="Segoe UI" w:cs="Segoe UI"/>
                <w:b/>
                <w:sz w:val="18"/>
                <w:szCs w:val="18"/>
              </w:rPr>
              <w:t xml:space="preserve"> Filipe</w:t>
            </w:r>
          </w:p>
        </w:tc>
        <w:tc>
          <w:tcPr>
            <w:tcW w:w="2274" w:type="dxa"/>
          </w:tcPr>
          <w:p w14:paraId="5D89FF09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</w:p>
        </w:tc>
      </w:tr>
      <w:tr w:rsidR="00D235FB" w:rsidRPr="00D235FB" w14:paraId="22A89386" w14:textId="77777777" w:rsidTr="00D235FB">
        <w:trPr>
          <w:trHeight w:val="283"/>
        </w:trPr>
        <w:tc>
          <w:tcPr>
            <w:tcW w:w="3424" w:type="dxa"/>
            <w:hideMark/>
          </w:tcPr>
          <w:p w14:paraId="2324E246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hyperlink r:id="rId16" w:history="1"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504" w:type="dxa"/>
            <w:hideMark/>
          </w:tcPr>
          <w:p w14:paraId="59095B04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  <w:hyperlink r:id="rId17" w:history="1"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i</w:t>
              </w:r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nes.filipe</w:t>
              </w:r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@lift.com.pt</w:t>
              </w:r>
            </w:hyperlink>
          </w:p>
        </w:tc>
        <w:tc>
          <w:tcPr>
            <w:tcW w:w="2274" w:type="dxa"/>
          </w:tcPr>
          <w:p w14:paraId="56F57C26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  <w:tr w:rsidR="00D235FB" w:rsidRPr="00D235FB" w14:paraId="138D3A1D" w14:textId="77777777" w:rsidTr="00D235FB">
        <w:trPr>
          <w:trHeight w:val="530"/>
        </w:trPr>
        <w:tc>
          <w:tcPr>
            <w:tcW w:w="3424" w:type="dxa"/>
            <w:hideMark/>
          </w:tcPr>
          <w:p w14:paraId="38304DBA" w14:textId="77777777" w:rsidR="00D235FB" w:rsidRPr="00D235FB" w:rsidRDefault="00D235FB" w:rsidP="00D235FB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504" w:type="dxa"/>
            <w:hideMark/>
          </w:tcPr>
          <w:p w14:paraId="3022AE70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274" w:type="dxa"/>
          </w:tcPr>
          <w:p w14:paraId="3D8ADEAC" w14:textId="77777777" w:rsidR="00D235FB" w:rsidRPr="00D235FB" w:rsidRDefault="00D235FB" w:rsidP="00D235FB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002C4BA1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14:paraId="1C8C1835" w14:textId="77777777" w:rsidR="002C4BA1" w:rsidRPr="00C1359E" w:rsidRDefault="002C4BA1" w:rsidP="002C4BA1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7BD15C8A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sz w:val="16"/>
          <w:szCs w:val="16"/>
          <w:lang w:val="pt-PT"/>
        </w:rPr>
        <w:t>Microsoft (</w:t>
      </w:r>
      <w:proofErr w:type="spellStart"/>
      <w:r w:rsidRPr="00C1359E">
        <w:rPr>
          <w:rFonts w:ascii="Segoe UI" w:hAnsi="Segoe UI" w:cs="Segoe UI"/>
          <w:sz w:val="16"/>
          <w:szCs w:val="16"/>
          <w:lang w:val="pt-PT"/>
        </w:rPr>
        <w:t>Nasdaq</w:t>
      </w:r>
      <w:proofErr w:type="spellEnd"/>
      <w:r w:rsidRPr="00C1359E">
        <w:rPr>
          <w:rFonts w:ascii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sectPr w:rsidR="003762C2" w:rsidRPr="00C37287" w:rsidSect="00AC3371">
      <w:headerReference w:type="default" r:id="rId18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D825" w14:textId="77777777" w:rsidR="006C5D72" w:rsidRDefault="006C5D72" w:rsidP="0019397E">
      <w:pPr>
        <w:spacing w:after="0" w:line="240" w:lineRule="auto"/>
      </w:pPr>
      <w:r>
        <w:separator/>
      </w:r>
    </w:p>
  </w:endnote>
  <w:endnote w:type="continuationSeparator" w:id="0">
    <w:p w14:paraId="0E1C6568" w14:textId="77777777" w:rsidR="006C5D72" w:rsidRDefault="006C5D72" w:rsidP="0019397E">
      <w:pPr>
        <w:spacing w:after="0" w:line="240" w:lineRule="auto"/>
      </w:pPr>
      <w:r>
        <w:continuationSeparator/>
      </w:r>
    </w:p>
  </w:endnote>
  <w:endnote w:type="continuationNotice" w:id="1">
    <w:p w14:paraId="0C65EF48" w14:textId="77777777" w:rsidR="006C5D72" w:rsidRDefault="006C5D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68CB" w14:textId="77777777" w:rsidR="006C5D72" w:rsidRDefault="006C5D72" w:rsidP="0019397E">
      <w:pPr>
        <w:spacing w:after="0" w:line="240" w:lineRule="auto"/>
      </w:pPr>
      <w:r>
        <w:separator/>
      </w:r>
    </w:p>
  </w:footnote>
  <w:footnote w:type="continuationSeparator" w:id="0">
    <w:p w14:paraId="73B1E4EB" w14:textId="77777777" w:rsidR="006C5D72" w:rsidRDefault="006C5D72" w:rsidP="0019397E">
      <w:pPr>
        <w:spacing w:after="0" w:line="240" w:lineRule="auto"/>
      </w:pPr>
      <w:r>
        <w:continuationSeparator/>
      </w:r>
    </w:p>
  </w:footnote>
  <w:footnote w:type="continuationNotice" w:id="1">
    <w:p w14:paraId="6B833B90" w14:textId="77777777" w:rsidR="006C5D72" w:rsidRDefault="006C5D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4" w:name="_Hlk55806922"/>
    <w:bookmarkStart w:id="5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309321">
    <w:abstractNumId w:val="4"/>
  </w:num>
  <w:num w:numId="2" w16cid:durableId="1646623718">
    <w:abstractNumId w:val="11"/>
  </w:num>
  <w:num w:numId="3" w16cid:durableId="448087890">
    <w:abstractNumId w:val="18"/>
  </w:num>
  <w:num w:numId="4" w16cid:durableId="1527984658">
    <w:abstractNumId w:val="5"/>
  </w:num>
  <w:num w:numId="5" w16cid:durableId="1977057198">
    <w:abstractNumId w:val="3"/>
  </w:num>
  <w:num w:numId="6" w16cid:durableId="496729272">
    <w:abstractNumId w:val="16"/>
  </w:num>
  <w:num w:numId="7" w16cid:durableId="2010715421">
    <w:abstractNumId w:val="0"/>
  </w:num>
  <w:num w:numId="8" w16cid:durableId="1317419657">
    <w:abstractNumId w:val="14"/>
  </w:num>
  <w:num w:numId="9" w16cid:durableId="1983730552">
    <w:abstractNumId w:val="12"/>
  </w:num>
  <w:num w:numId="10" w16cid:durableId="980159511">
    <w:abstractNumId w:val="20"/>
  </w:num>
  <w:num w:numId="11" w16cid:durableId="2072340694">
    <w:abstractNumId w:val="9"/>
  </w:num>
  <w:num w:numId="12" w16cid:durableId="761728096">
    <w:abstractNumId w:val="22"/>
  </w:num>
  <w:num w:numId="13" w16cid:durableId="1859539462">
    <w:abstractNumId w:val="17"/>
  </w:num>
  <w:num w:numId="14" w16cid:durableId="1427193719">
    <w:abstractNumId w:val="19"/>
  </w:num>
  <w:num w:numId="15" w16cid:durableId="1331366766">
    <w:abstractNumId w:val="10"/>
  </w:num>
  <w:num w:numId="16" w16cid:durableId="882255287">
    <w:abstractNumId w:val="1"/>
  </w:num>
  <w:num w:numId="17" w16cid:durableId="1227643188">
    <w:abstractNumId w:val="15"/>
  </w:num>
  <w:num w:numId="18" w16cid:durableId="429548281">
    <w:abstractNumId w:val="8"/>
  </w:num>
  <w:num w:numId="19" w16cid:durableId="858472823">
    <w:abstractNumId w:val="7"/>
  </w:num>
  <w:num w:numId="20" w16cid:durableId="1863667919">
    <w:abstractNumId w:val="13"/>
  </w:num>
  <w:num w:numId="21" w16cid:durableId="1438407935">
    <w:abstractNumId w:val="6"/>
  </w:num>
  <w:num w:numId="22" w16cid:durableId="1618295299">
    <w:abstractNumId w:val="2"/>
  </w:num>
  <w:num w:numId="23" w16cid:durableId="10046246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1B0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4DE0"/>
    <w:rsid w:val="001E653D"/>
    <w:rsid w:val="001E6BC6"/>
    <w:rsid w:val="001E6F4C"/>
    <w:rsid w:val="001E74D5"/>
    <w:rsid w:val="001E77B1"/>
    <w:rsid w:val="001E7A0E"/>
    <w:rsid w:val="001E7E7D"/>
    <w:rsid w:val="001F031D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25FE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198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5365"/>
    <w:rsid w:val="003A741B"/>
    <w:rsid w:val="003B022D"/>
    <w:rsid w:val="003B0C4F"/>
    <w:rsid w:val="003B0F53"/>
    <w:rsid w:val="003B2664"/>
    <w:rsid w:val="003B2B0A"/>
    <w:rsid w:val="003B2B76"/>
    <w:rsid w:val="003B3C1E"/>
    <w:rsid w:val="003B3D21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BFD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50EC"/>
    <w:rsid w:val="005351AC"/>
    <w:rsid w:val="005355F1"/>
    <w:rsid w:val="0053567E"/>
    <w:rsid w:val="00537D21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5D72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6F43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E7EAB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116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D09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6C03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3A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E67"/>
    <w:rsid w:val="00F11191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367E33C"/>
    <w:rsid w:val="03697CE6"/>
    <w:rsid w:val="05388737"/>
    <w:rsid w:val="0671C1C8"/>
    <w:rsid w:val="06726F6B"/>
    <w:rsid w:val="07F5E52E"/>
    <w:rsid w:val="083F9260"/>
    <w:rsid w:val="08408C4B"/>
    <w:rsid w:val="086C0C7C"/>
    <w:rsid w:val="08D76116"/>
    <w:rsid w:val="09158492"/>
    <w:rsid w:val="094AD6E3"/>
    <w:rsid w:val="098E1019"/>
    <w:rsid w:val="0998F1FC"/>
    <w:rsid w:val="09AD916A"/>
    <w:rsid w:val="09BAE40C"/>
    <w:rsid w:val="09ED2A89"/>
    <w:rsid w:val="0B4B6C71"/>
    <w:rsid w:val="0B88FAEA"/>
    <w:rsid w:val="0BCEF667"/>
    <w:rsid w:val="0C5F2B65"/>
    <w:rsid w:val="0C8B702F"/>
    <w:rsid w:val="0CD092BE"/>
    <w:rsid w:val="0CDC2D29"/>
    <w:rsid w:val="0CE53782"/>
    <w:rsid w:val="0D0DBF61"/>
    <w:rsid w:val="0DA2E58F"/>
    <w:rsid w:val="0DC61643"/>
    <w:rsid w:val="0EDA36B7"/>
    <w:rsid w:val="0FEF0B23"/>
    <w:rsid w:val="0FF2AE8A"/>
    <w:rsid w:val="10B2A4F4"/>
    <w:rsid w:val="11A6C353"/>
    <w:rsid w:val="11F83C6E"/>
    <w:rsid w:val="12FAF95F"/>
    <w:rsid w:val="133AFF35"/>
    <w:rsid w:val="13E44EDC"/>
    <w:rsid w:val="145D7CFE"/>
    <w:rsid w:val="162E3CCF"/>
    <w:rsid w:val="16B262E2"/>
    <w:rsid w:val="17A5305D"/>
    <w:rsid w:val="17CD86E2"/>
    <w:rsid w:val="17CE0FA7"/>
    <w:rsid w:val="184E4240"/>
    <w:rsid w:val="19589CF7"/>
    <w:rsid w:val="1984C8BD"/>
    <w:rsid w:val="19EA12A1"/>
    <w:rsid w:val="1ADC6FA2"/>
    <w:rsid w:val="1B31058F"/>
    <w:rsid w:val="1BAA15B6"/>
    <w:rsid w:val="1C0ED294"/>
    <w:rsid w:val="1C626D5F"/>
    <w:rsid w:val="1C9DF844"/>
    <w:rsid w:val="1E66E472"/>
    <w:rsid w:val="1F0B173F"/>
    <w:rsid w:val="204B1F66"/>
    <w:rsid w:val="2054A778"/>
    <w:rsid w:val="21830527"/>
    <w:rsid w:val="22369B2A"/>
    <w:rsid w:val="2339DB52"/>
    <w:rsid w:val="23BD6C72"/>
    <w:rsid w:val="2425B0BF"/>
    <w:rsid w:val="2486B9A1"/>
    <w:rsid w:val="253E5787"/>
    <w:rsid w:val="25E10271"/>
    <w:rsid w:val="268F8836"/>
    <w:rsid w:val="2723242C"/>
    <w:rsid w:val="2793A302"/>
    <w:rsid w:val="28D1DF8E"/>
    <w:rsid w:val="293EFC9F"/>
    <w:rsid w:val="2B646E88"/>
    <w:rsid w:val="2C058446"/>
    <w:rsid w:val="2C29771D"/>
    <w:rsid w:val="2D89BA90"/>
    <w:rsid w:val="2DD8D2D4"/>
    <w:rsid w:val="2E46B57D"/>
    <w:rsid w:val="2F507F5E"/>
    <w:rsid w:val="2F9E1B1D"/>
    <w:rsid w:val="30B730C1"/>
    <w:rsid w:val="30CC5155"/>
    <w:rsid w:val="316A2EB8"/>
    <w:rsid w:val="33070C1E"/>
    <w:rsid w:val="3481B347"/>
    <w:rsid w:val="34A2DC7F"/>
    <w:rsid w:val="35D740C8"/>
    <w:rsid w:val="3604B181"/>
    <w:rsid w:val="363EACE0"/>
    <w:rsid w:val="3652F5EE"/>
    <w:rsid w:val="3655C997"/>
    <w:rsid w:val="3A126956"/>
    <w:rsid w:val="3A1D1BFF"/>
    <w:rsid w:val="3A495CB0"/>
    <w:rsid w:val="3ADED86C"/>
    <w:rsid w:val="3B6FC322"/>
    <w:rsid w:val="3BA1B0B7"/>
    <w:rsid w:val="3DC94AE2"/>
    <w:rsid w:val="3DF5A1E1"/>
    <w:rsid w:val="3DFDB17E"/>
    <w:rsid w:val="3F782E3C"/>
    <w:rsid w:val="3F7D4385"/>
    <w:rsid w:val="4013ECCC"/>
    <w:rsid w:val="412ABB29"/>
    <w:rsid w:val="41E261AB"/>
    <w:rsid w:val="446FBDC3"/>
    <w:rsid w:val="44E28821"/>
    <w:rsid w:val="478F0F60"/>
    <w:rsid w:val="48882145"/>
    <w:rsid w:val="489A572F"/>
    <w:rsid w:val="4930DB08"/>
    <w:rsid w:val="4973490F"/>
    <w:rsid w:val="4A21B069"/>
    <w:rsid w:val="4AA2E552"/>
    <w:rsid w:val="4B3F28A8"/>
    <w:rsid w:val="4BC4830A"/>
    <w:rsid w:val="4BCEFCDC"/>
    <w:rsid w:val="4D28327C"/>
    <w:rsid w:val="4D624EE3"/>
    <w:rsid w:val="4D68D4C3"/>
    <w:rsid w:val="4D8EB8F1"/>
    <w:rsid w:val="4D959149"/>
    <w:rsid w:val="4E73309D"/>
    <w:rsid w:val="4EBF2DFB"/>
    <w:rsid w:val="505EFDBF"/>
    <w:rsid w:val="50E674D8"/>
    <w:rsid w:val="50FFD55E"/>
    <w:rsid w:val="51A7C25D"/>
    <w:rsid w:val="525FBEA7"/>
    <w:rsid w:val="5265676D"/>
    <w:rsid w:val="52C63501"/>
    <w:rsid w:val="53669419"/>
    <w:rsid w:val="5395AB7B"/>
    <w:rsid w:val="54D15383"/>
    <w:rsid w:val="55574813"/>
    <w:rsid w:val="56389065"/>
    <w:rsid w:val="56BF05C3"/>
    <w:rsid w:val="56E94C51"/>
    <w:rsid w:val="57515546"/>
    <w:rsid w:val="57D13657"/>
    <w:rsid w:val="5840153A"/>
    <w:rsid w:val="585AD624"/>
    <w:rsid w:val="58691C9E"/>
    <w:rsid w:val="589F0214"/>
    <w:rsid w:val="590AE743"/>
    <w:rsid w:val="59884F3D"/>
    <w:rsid w:val="5A0FCEE2"/>
    <w:rsid w:val="5A157C0E"/>
    <w:rsid w:val="5A76F758"/>
    <w:rsid w:val="5ABFC9D6"/>
    <w:rsid w:val="5B9276E6"/>
    <w:rsid w:val="5D9F3501"/>
    <w:rsid w:val="5ECDD703"/>
    <w:rsid w:val="5ED22EB3"/>
    <w:rsid w:val="5ED85E22"/>
    <w:rsid w:val="600D742F"/>
    <w:rsid w:val="6065E809"/>
    <w:rsid w:val="6069D73D"/>
    <w:rsid w:val="60D92502"/>
    <w:rsid w:val="6160822F"/>
    <w:rsid w:val="62379157"/>
    <w:rsid w:val="631FC1EB"/>
    <w:rsid w:val="6442A1DC"/>
    <w:rsid w:val="644D83BF"/>
    <w:rsid w:val="6455FD6D"/>
    <w:rsid w:val="64BF1ABA"/>
    <w:rsid w:val="64C6A295"/>
    <w:rsid w:val="65D041EE"/>
    <w:rsid w:val="66BF3A32"/>
    <w:rsid w:val="675A661E"/>
    <w:rsid w:val="67F3330E"/>
    <w:rsid w:val="686FC214"/>
    <w:rsid w:val="694E8F78"/>
    <w:rsid w:val="699FDE06"/>
    <w:rsid w:val="69BBDAD4"/>
    <w:rsid w:val="69F3E29C"/>
    <w:rsid w:val="6A14B7D5"/>
    <w:rsid w:val="6A9B411C"/>
    <w:rsid w:val="6AAA6977"/>
    <w:rsid w:val="6ABCBF4E"/>
    <w:rsid w:val="6B417540"/>
    <w:rsid w:val="6CD00F23"/>
    <w:rsid w:val="6D334665"/>
    <w:rsid w:val="6EA1ED8D"/>
    <w:rsid w:val="6ECF16C6"/>
    <w:rsid w:val="6EE828F8"/>
    <w:rsid w:val="6FC91C82"/>
    <w:rsid w:val="70712E62"/>
    <w:rsid w:val="713E1DFD"/>
    <w:rsid w:val="719D695C"/>
    <w:rsid w:val="7300BD44"/>
    <w:rsid w:val="73C73578"/>
    <w:rsid w:val="7565B0F6"/>
    <w:rsid w:val="75D8884D"/>
    <w:rsid w:val="76433FE9"/>
    <w:rsid w:val="765DC90C"/>
    <w:rsid w:val="77B0E465"/>
    <w:rsid w:val="78B69EEE"/>
    <w:rsid w:val="797AE0AB"/>
    <w:rsid w:val="79B7D2D4"/>
    <w:rsid w:val="7A1F2BD4"/>
    <w:rsid w:val="7A7F5419"/>
    <w:rsid w:val="7B228E2F"/>
    <w:rsid w:val="7BBA4448"/>
    <w:rsid w:val="7BD15C8A"/>
    <w:rsid w:val="7C1CD2FF"/>
    <w:rsid w:val="7C4655B7"/>
    <w:rsid w:val="7C5D94C2"/>
    <w:rsid w:val="7CEB71FC"/>
    <w:rsid w:val="7E378E23"/>
    <w:rsid w:val="7F4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5CDB6ED6-7E1A-49FC-A9F7-4923BBA1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42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4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7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9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0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1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3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67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5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7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33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0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8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875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96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416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04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2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47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88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7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6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9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4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38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78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5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78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3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8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13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6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58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83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83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9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2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30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9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52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34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7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07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6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50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70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93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9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60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6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8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27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0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18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47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4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6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71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7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5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.ms/cobalt100custom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microsoft.com/source/features/ai/in-house-chips-silicon-to-service-to-meet-ai-demand/?msockid=0d710b8d313360371e1f1f27301e6148" TargetMode="External"/><Relationship Id="rId17" Type="http://schemas.openxmlformats.org/officeDocument/2006/relationships/hyperlink" Target="mailto:ines.filipe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tarina.brito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inti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centers.microsoft.com/wp-content/uploads/2025/09/Microfluidic-Cooling-Infographic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s.microsoft.com/source/features/ai/in-house-chips-silicon-to-service-to-meet-ai-demand/?msockid=0d710b8d313360371e1f1f27301e61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2.xml><?xml version="1.0" encoding="utf-8"?>
<ds:datastoreItem xmlns:ds="http://schemas.openxmlformats.org/officeDocument/2006/customXml" ds:itemID="{1EB661E4-0333-4BD9-B56B-9BE8378F3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2158</Words>
  <Characters>11659</Characters>
  <Application>Microsoft Office Word</Application>
  <DocSecurity>0</DocSecurity>
  <Lines>97</Lines>
  <Paragraphs>27</Paragraphs>
  <ScaleCrop>false</ScaleCrop>
  <Company>Hewlett-Packard Company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6</cp:revision>
  <dcterms:created xsi:type="dcterms:W3CDTF">2025-08-08T14:31:00Z</dcterms:created>
  <dcterms:modified xsi:type="dcterms:W3CDTF">2025-10-01T09:52:00Z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