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4366" w14:textId="178DD52D" w:rsidR="003D2559" w:rsidRPr="003D2559" w:rsidRDefault="00C26305" w:rsidP="001420F3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t-PT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8"/>
          <w:szCs w:val="28"/>
          <w:shd w:val="clear" w:color="auto" w:fill="FFFFFF"/>
          <w:lang w:eastAsia="pt-PT"/>
        </w:rPr>
        <w:t xml:space="preserve">O DISNEY+ DIVULGA O TRAILER </w:t>
      </w:r>
      <w:r w:rsidR="00A05573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shd w:val="clear" w:color="auto" w:fill="FFFFFF"/>
          <w:lang w:eastAsia="pt-PT"/>
        </w:rPr>
        <w:t xml:space="preserve">E KEY ART </w:t>
      </w:r>
      <w:r>
        <w:rPr>
          <w:rFonts w:ascii="Arial" w:eastAsia="Arial" w:hAnsi="Arial" w:cs="Arial"/>
          <w:b/>
          <w:bCs/>
          <w:color w:val="000000"/>
          <w:kern w:val="0"/>
          <w:sz w:val="28"/>
          <w:szCs w:val="28"/>
          <w:shd w:val="clear" w:color="auto" w:fill="FFFFFF"/>
          <w:lang w:eastAsia="pt-PT"/>
        </w:rPr>
        <w:t>DA MINISSÉRIE ORIGINAL “M</w:t>
      </w:r>
      <w:r w:rsidR="00A012E6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shd w:val="clear" w:color="auto" w:fill="FFFFFF"/>
          <w:lang w:eastAsia="pt-PT"/>
        </w:rPr>
        <w:t>ORTE NA FAMILIA M</w:t>
      </w:r>
      <w:r>
        <w:rPr>
          <w:rFonts w:ascii="Arial" w:eastAsia="Arial" w:hAnsi="Arial" w:cs="Arial"/>
          <w:b/>
          <w:bCs/>
          <w:color w:val="000000"/>
          <w:kern w:val="0"/>
          <w:sz w:val="28"/>
          <w:szCs w:val="28"/>
          <w:shd w:val="clear" w:color="auto" w:fill="FFFFFF"/>
          <w:lang w:eastAsia="pt-PT"/>
        </w:rPr>
        <w:t>URDAUGH</w:t>
      </w:r>
      <w:r w:rsidR="00A012E6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shd w:val="clear" w:color="auto" w:fill="FFFFFF"/>
          <w:lang w:eastAsia="pt-PT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8"/>
          <w:szCs w:val="28"/>
          <w:shd w:val="clear" w:color="auto" w:fill="FFFFFF"/>
          <w:lang w:eastAsia="pt-PT"/>
        </w:rPr>
        <w:t>", COM ESTREIA MARCADA PARA DIA 15 DE OUTUBRO</w:t>
      </w:r>
    </w:p>
    <w:p w14:paraId="351D56FA" w14:textId="77777777" w:rsidR="003D2559" w:rsidRPr="003D2559" w:rsidRDefault="00C26305" w:rsidP="003D2559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t-PT"/>
          <w14:ligatures w14:val="none"/>
        </w:rPr>
      </w:pPr>
      <w:r>
        <w:rPr>
          <w:rFonts w:ascii="Arial" w:eastAsia="Arial" w:hAnsi="Arial" w:cs="Arial"/>
          <w:b/>
          <w:bCs/>
          <w:i/>
          <w:iCs/>
          <w:color w:val="000000"/>
          <w:kern w:val="0"/>
          <w:sz w:val="27"/>
          <w:szCs w:val="27"/>
          <w:shd w:val="clear" w:color="auto" w:fill="FFFFFF"/>
          <w:lang w:eastAsia="pt-PT"/>
        </w:rPr>
        <w:t>A minissérie de oito episódios estreia em exclusivo no Disney+</w:t>
      </w:r>
    </w:p>
    <w:p w14:paraId="77D1653F" w14:textId="5101C2EB" w:rsidR="00A05573" w:rsidRDefault="00C26305" w:rsidP="00A05573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Arial" w:hAnsi="Arial" w:cs="Arial"/>
          <w:b/>
          <w:bCs/>
          <w:i/>
          <w:iCs/>
          <w:color w:val="000000"/>
          <w:kern w:val="0"/>
          <w:sz w:val="27"/>
          <w:szCs w:val="27"/>
          <w:shd w:val="clear" w:color="auto" w:fill="FFFFFF"/>
          <w:lang w:eastAsia="pt-PT"/>
        </w:rPr>
      </w:pPr>
      <w:r>
        <w:rPr>
          <w:rFonts w:ascii="Arial" w:eastAsia="Arial" w:hAnsi="Arial" w:cs="Arial"/>
          <w:b/>
          <w:bCs/>
          <w:i/>
          <w:iCs/>
          <w:color w:val="000000"/>
          <w:kern w:val="0"/>
          <w:sz w:val="27"/>
          <w:szCs w:val="27"/>
          <w:shd w:val="clear" w:color="auto" w:fill="FFFFFF"/>
          <w:lang w:eastAsia="pt-PT"/>
        </w:rPr>
        <w:t>Com Jason Clarke e Patricia Arquette</w:t>
      </w:r>
    </w:p>
    <w:p w14:paraId="497E6623" w14:textId="42F2E32D" w:rsidR="00A05573" w:rsidRPr="001420F3" w:rsidRDefault="00A05573" w:rsidP="001420F3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t-PT"/>
          <w14:ligatures w14:val="none"/>
        </w:rPr>
      </w:pPr>
      <w:r>
        <w:rPr>
          <w:rFonts w:ascii="Segoe UI" w:eastAsia="Times New Roman" w:hAnsi="Segoe UI" w:cs="Segoe UI"/>
          <w:noProof/>
          <w:color w:val="242424"/>
          <w:kern w:val="0"/>
          <w:sz w:val="23"/>
          <w:szCs w:val="23"/>
          <w:lang w:eastAsia="pt-PT"/>
        </w:rPr>
        <w:drawing>
          <wp:inline distT="0" distB="0" distL="0" distR="0" wp14:anchorId="7B020FDC" wp14:editId="4B9F8F42">
            <wp:extent cx="2682239" cy="3352800"/>
            <wp:effectExtent l="0" t="0" r="4445" b="0"/>
            <wp:docPr id="1892266522" name="Picture 1" descr="A person and person with arms around each ot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266522" name="Picture 1" descr="A person and person with arms around each othe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484" cy="335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E9E82" w14:textId="6B9E3CF8" w:rsidR="003D2559" w:rsidRPr="00A012E6" w:rsidRDefault="00C26305" w:rsidP="001420F3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pt-PT"/>
          <w14:ligatures w14:val="none"/>
        </w:rPr>
      </w:pPr>
      <w:r w:rsidRPr="00A012E6">
        <w:rPr>
          <w:rFonts w:ascii="Arial" w:eastAsia="Arial" w:hAnsi="Arial" w:cs="Arial"/>
          <w:b/>
          <w:bCs/>
          <w:color w:val="242424"/>
          <w:kern w:val="0"/>
          <w:sz w:val="22"/>
          <w:szCs w:val="22"/>
          <w:lang w:eastAsia="pt-PT"/>
        </w:rPr>
        <w:t>Veja o Trailer</w:t>
      </w:r>
      <w:r w:rsidR="00A012E6">
        <w:rPr>
          <w:rFonts w:ascii="Arial" w:eastAsia="Arial" w:hAnsi="Arial" w:cs="Arial"/>
          <w:b/>
          <w:bCs/>
          <w:color w:val="242424"/>
          <w:kern w:val="0"/>
          <w:sz w:val="22"/>
          <w:szCs w:val="22"/>
          <w:lang w:eastAsia="pt-PT"/>
        </w:rPr>
        <w:t xml:space="preserve"> </w:t>
      </w:r>
      <w:hyperlink r:id="rId7" w:history="1">
        <w:r w:rsidR="00A012E6" w:rsidRPr="00A012E6">
          <w:rPr>
            <w:rStyle w:val="Hiperligao"/>
            <w:rFonts w:ascii="Arial" w:eastAsia="Arial" w:hAnsi="Arial" w:cs="Arial"/>
            <w:b/>
            <w:bCs/>
            <w:kern w:val="0"/>
            <w:sz w:val="22"/>
            <w:szCs w:val="22"/>
            <w:lang w:eastAsia="pt-PT"/>
          </w:rPr>
          <w:t>Aqui</w:t>
        </w:r>
      </w:hyperlink>
    </w:p>
    <w:p w14:paraId="4997FDFE" w14:textId="72ADBB50" w:rsidR="003D2559" w:rsidRPr="003D2559" w:rsidRDefault="00A012E6" w:rsidP="003D2559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t-PT"/>
          <w14:ligatures w14:val="none"/>
        </w:rPr>
      </w:pPr>
      <w:r w:rsidRPr="00A012E6">
        <w:rPr>
          <w:rFonts w:ascii="Arial" w:eastAsia="Arial" w:hAnsi="Arial" w:cs="Arial"/>
          <w:color w:val="242424"/>
          <w:kern w:val="0"/>
          <w:sz w:val="22"/>
          <w:szCs w:val="22"/>
          <w:lang w:eastAsia="pt-PT"/>
        </w:rPr>
        <w:t xml:space="preserve">Lisboa, 25 de setembro -  </w:t>
      </w:r>
      <w:r>
        <w:rPr>
          <w:rFonts w:ascii="Arial" w:eastAsia="Arial" w:hAnsi="Arial" w:cs="Arial"/>
          <w:color w:val="242424"/>
          <w:kern w:val="0"/>
          <w:sz w:val="22"/>
          <w:szCs w:val="22"/>
          <w:lang w:eastAsia="pt-PT"/>
        </w:rPr>
        <w:t>O</w:t>
      </w:r>
      <w:r w:rsidRPr="00A012E6">
        <w:rPr>
          <w:rFonts w:ascii="Arial" w:eastAsia="Arial" w:hAnsi="Arial" w:cs="Arial"/>
          <w:color w:val="242424"/>
          <w:kern w:val="0"/>
          <w:sz w:val="22"/>
          <w:szCs w:val="22"/>
          <w:lang w:eastAsia="pt-PT"/>
        </w:rPr>
        <w:t xml:space="preserve"> Disney+ estreou o trailer oficial </w:t>
      </w:r>
      <w:r w:rsidR="00A05573">
        <w:rPr>
          <w:rFonts w:ascii="Arial" w:eastAsia="Arial" w:hAnsi="Arial" w:cs="Arial"/>
          <w:color w:val="242424"/>
          <w:kern w:val="0"/>
          <w:sz w:val="22"/>
          <w:szCs w:val="22"/>
          <w:lang w:eastAsia="pt-PT"/>
        </w:rPr>
        <w:t xml:space="preserve">e lançou a key art </w:t>
      </w:r>
      <w:r w:rsidRPr="00A012E6">
        <w:rPr>
          <w:rFonts w:ascii="Arial" w:eastAsia="Arial" w:hAnsi="Arial" w:cs="Arial"/>
          <w:color w:val="242424"/>
          <w:kern w:val="0"/>
          <w:sz w:val="22"/>
          <w:szCs w:val="22"/>
          <w:lang w:eastAsia="pt-PT"/>
        </w:rPr>
        <w:t xml:space="preserve">da próxima minissérie original “Morte na Família Murdaugh.” </w:t>
      </w:r>
      <w:r>
        <w:rPr>
          <w:rFonts w:ascii="Arial" w:eastAsia="Arial" w:hAnsi="Arial" w:cs="Arial"/>
          <w:color w:val="242424"/>
          <w:kern w:val="0"/>
          <w:sz w:val="22"/>
          <w:szCs w:val="22"/>
          <w:lang w:eastAsia="pt-PT"/>
        </w:rPr>
        <w:t>A série estreia na quarta-feira, dia 15 de outubro, em exclusivo no Disney+, com três episódios disponíveis à data de estreia, e um episódio inédito por semana.</w:t>
      </w:r>
    </w:p>
    <w:p w14:paraId="4B511DE1" w14:textId="2D4FE1F1" w:rsidR="003D2559" w:rsidRPr="00A012E6" w:rsidRDefault="00C26305" w:rsidP="003D2559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42424"/>
          <w:kern w:val="0"/>
          <w:sz w:val="23"/>
          <w:szCs w:val="23"/>
          <w:lang w:val="en-US" w:eastAsia="pt-PT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2"/>
          <w:szCs w:val="22"/>
          <w:lang w:eastAsia="pt-PT"/>
        </w:rPr>
        <w:t xml:space="preserve">Maggie e Alex levam uma vida luxuosa de privilégios como membros de uma das dinastias jurídicas mais poderosas da Carolina do Sul. Porém, quando o filho Paul se envolve num trágico acidente de barco, a família enfrenta uma provação como nunca tinha vivido. À medida que os factos vêm a público e novos desafios surgem, as ligações da família a várias mortes misteriosas levantam questões que ameaçam tudo aquilo que Maggie e Alex mais prezam.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Inspirado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pelo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popular “Murdaugh Murders Podcast.”</w:t>
      </w:r>
    </w:p>
    <w:p w14:paraId="0FA34F4C" w14:textId="44A0D778" w:rsidR="003D2559" w:rsidRPr="00A012E6" w:rsidRDefault="00C26305" w:rsidP="003D2559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42424"/>
          <w:kern w:val="0"/>
          <w:sz w:val="23"/>
          <w:szCs w:val="23"/>
          <w:lang w:val="en-US" w:eastAsia="pt-PT"/>
          <w14:ligatures w14:val="none"/>
        </w:rPr>
      </w:pPr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A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série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conta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com Jason Clarke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como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“Alex Murdaugh”, Patricia Arquette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como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“Maggie Murdaugh”, Johnny Berchtold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como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“Paul Murdaugh”, Will Harrison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como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“Buster Murdaugh”, Brittany Snow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como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“Mandy Matney” e J. Smith-Cameron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como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“Marian Proctor”. </w:t>
      </w:r>
    </w:p>
    <w:p w14:paraId="53642D06" w14:textId="3ECF7276" w:rsidR="003D2559" w:rsidRPr="003D2559" w:rsidRDefault="00C26305" w:rsidP="003D2559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t-PT"/>
          <w14:ligatures w14:val="none"/>
        </w:rPr>
      </w:pPr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lastRenderedPageBreak/>
        <w:t>“M</w:t>
      </w:r>
      <w:r w:rsidR="0070067C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orte </w:t>
      </w:r>
      <w:proofErr w:type="spellStart"/>
      <w:r w:rsidR="0070067C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na</w:t>
      </w:r>
      <w:proofErr w:type="spellEnd"/>
      <w:r w:rsidR="0070067C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Familia M</w:t>
      </w:r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urdaugh” é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uma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criação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de Michael D. Fuller (</w:t>
      </w:r>
      <w:r w:rsidRPr="00A012E6">
        <w:rPr>
          <w:rFonts w:ascii="Arial" w:eastAsia="Arial" w:hAnsi="Arial" w:cs="Arial"/>
          <w:i/>
          <w:iCs/>
          <w:color w:val="000000"/>
          <w:kern w:val="0"/>
          <w:sz w:val="22"/>
          <w:szCs w:val="22"/>
          <w:lang w:val="en-US" w:eastAsia="pt-PT"/>
        </w:rPr>
        <w:t>Quarry</w:t>
      </w:r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, </w:t>
      </w:r>
      <w:proofErr w:type="gramStart"/>
      <w:r w:rsidRPr="00A012E6">
        <w:rPr>
          <w:rFonts w:ascii="Arial" w:eastAsia="Arial" w:hAnsi="Arial" w:cs="Arial"/>
          <w:i/>
          <w:iCs/>
          <w:color w:val="000000"/>
          <w:kern w:val="0"/>
          <w:sz w:val="22"/>
          <w:szCs w:val="22"/>
          <w:lang w:val="en-US" w:eastAsia="pt-PT"/>
        </w:rPr>
        <w:t>Rectify</w:t>
      </w:r>
      <w:proofErr w:type="gram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e </w:t>
      </w:r>
      <w:r w:rsidRPr="00A012E6">
        <w:rPr>
          <w:rFonts w:ascii="Arial" w:eastAsia="Arial" w:hAnsi="Arial" w:cs="Arial"/>
          <w:i/>
          <w:iCs/>
          <w:color w:val="000000"/>
          <w:kern w:val="0"/>
          <w:sz w:val="22"/>
          <w:szCs w:val="22"/>
          <w:lang w:val="en-US" w:eastAsia="pt-PT"/>
        </w:rPr>
        <w:t>Locke &amp; Key</w:t>
      </w:r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), que assume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também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o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papel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de </w:t>
      </w:r>
      <w:r w:rsidRPr="00A012E6">
        <w:rPr>
          <w:rFonts w:ascii="Arial" w:eastAsia="Arial" w:hAnsi="Arial" w:cs="Arial"/>
          <w:i/>
          <w:iCs/>
          <w:color w:val="000000"/>
          <w:kern w:val="0"/>
          <w:sz w:val="22"/>
          <w:szCs w:val="22"/>
          <w:lang w:val="en-US" w:eastAsia="pt-PT"/>
        </w:rPr>
        <w:t>showrunner</w:t>
      </w:r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, e de Erin Lee Carr (</w:t>
      </w:r>
      <w:r w:rsidRPr="00A012E6">
        <w:rPr>
          <w:rFonts w:ascii="Arial" w:eastAsia="Arial" w:hAnsi="Arial" w:cs="Arial"/>
          <w:i/>
          <w:iCs/>
          <w:color w:val="000000"/>
          <w:kern w:val="0"/>
          <w:sz w:val="22"/>
          <w:szCs w:val="22"/>
          <w:lang w:val="en-US" w:eastAsia="pt-PT"/>
        </w:rPr>
        <w:t>Britney vs Spears</w:t>
      </w:r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, </w:t>
      </w:r>
      <w:r w:rsidRPr="00A012E6">
        <w:rPr>
          <w:rFonts w:ascii="Arial" w:eastAsia="Arial" w:hAnsi="Arial" w:cs="Arial"/>
          <w:i/>
          <w:iCs/>
          <w:color w:val="000000"/>
          <w:kern w:val="0"/>
          <w:sz w:val="22"/>
          <w:szCs w:val="22"/>
          <w:lang w:val="en-US" w:eastAsia="pt-PT"/>
        </w:rPr>
        <w:t>I Love You</w:t>
      </w:r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, </w:t>
      </w:r>
      <w:r w:rsidRPr="00A012E6">
        <w:rPr>
          <w:rFonts w:ascii="Arial" w:eastAsia="Arial" w:hAnsi="Arial" w:cs="Arial"/>
          <w:i/>
          <w:iCs/>
          <w:color w:val="000000"/>
          <w:kern w:val="0"/>
          <w:sz w:val="22"/>
          <w:szCs w:val="22"/>
          <w:lang w:val="en-US" w:eastAsia="pt-PT"/>
        </w:rPr>
        <w:t xml:space="preserve">Now Die </w:t>
      </w:r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e </w:t>
      </w:r>
      <w:r w:rsidRPr="00A012E6">
        <w:rPr>
          <w:rFonts w:ascii="Arial" w:eastAsia="Arial" w:hAnsi="Arial" w:cs="Arial"/>
          <w:i/>
          <w:iCs/>
          <w:color w:val="000000"/>
          <w:kern w:val="0"/>
          <w:sz w:val="22"/>
          <w:szCs w:val="22"/>
          <w:lang w:val="en-US" w:eastAsia="pt-PT"/>
        </w:rPr>
        <w:t>Mommy Dead and Dearest</w:t>
      </w:r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). Nick Antosca (</w:t>
      </w:r>
      <w:r w:rsidRPr="00A012E6">
        <w:rPr>
          <w:rFonts w:ascii="Arial" w:eastAsia="Arial" w:hAnsi="Arial" w:cs="Arial"/>
          <w:i/>
          <w:iCs/>
          <w:color w:val="000000"/>
          <w:kern w:val="0"/>
          <w:sz w:val="22"/>
          <w:szCs w:val="22"/>
          <w:lang w:val="en-US" w:eastAsia="pt-PT"/>
        </w:rPr>
        <w:t>A Friend of the Family</w:t>
      </w:r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, </w:t>
      </w:r>
      <w:r w:rsidRPr="00A012E6">
        <w:rPr>
          <w:rFonts w:ascii="Arial" w:eastAsia="Arial" w:hAnsi="Arial" w:cs="Arial"/>
          <w:i/>
          <w:iCs/>
          <w:color w:val="000000"/>
          <w:kern w:val="0"/>
          <w:sz w:val="22"/>
          <w:szCs w:val="22"/>
          <w:lang w:val="en-US" w:eastAsia="pt-PT"/>
        </w:rPr>
        <w:t>The Act</w:t>
      </w:r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e </w:t>
      </w:r>
      <w:r w:rsidRPr="00A012E6">
        <w:rPr>
          <w:rFonts w:ascii="Arial" w:eastAsia="Arial" w:hAnsi="Arial" w:cs="Arial"/>
          <w:i/>
          <w:iCs/>
          <w:color w:val="000000"/>
          <w:kern w:val="0"/>
          <w:sz w:val="22"/>
          <w:szCs w:val="22"/>
          <w:lang w:val="en-US" w:eastAsia="pt-PT"/>
        </w:rPr>
        <w:t>Candy</w:t>
      </w:r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) e Alex Hedlund, da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produtora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Eat the Cat,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assumem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a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produção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executiva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</w:t>
      </w:r>
      <w:proofErr w:type="spellStart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>juntamente</w:t>
      </w:r>
      <w:proofErr w:type="spellEnd"/>
      <w:r w:rsidRPr="00A012E6">
        <w:rPr>
          <w:rFonts w:ascii="Arial" w:eastAsia="Arial" w:hAnsi="Arial" w:cs="Arial"/>
          <w:color w:val="000000"/>
          <w:kern w:val="0"/>
          <w:sz w:val="22"/>
          <w:szCs w:val="22"/>
          <w:lang w:val="en-US" w:eastAsia="pt-PT"/>
        </w:rPr>
        <w:t xml:space="preserve"> com Mandy Matney. </w:t>
      </w:r>
      <w:r>
        <w:rPr>
          <w:rFonts w:ascii="Arial" w:eastAsia="Arial" w:hAnsi="Arial" w:cs="Arial"/>
          <w:color w:val="000000"/>
          <w:kern w:val="0"/>
          <w:sz w:val="22"/>
          <w:szCs w:val="22"/>
          <w:lang w:eastAsia="pt-PT"/>
        </w:rPr>
        <w:t>O estúdio é a UCP, uma divisão da Universal Studio Group.</w:t>
      </w:r>
    </w:p>
    <w:p w14:paraId="45201F3D" w14:textId="77777777" w:rsidR="003D2559" w:rsidRPr="003D2559" w:rsidRDefault="00C26305" w:rsidP="003D2559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t-PT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2"/>
          <w:szCs w:val="22"/>
          <w:shd w:val="clear" w:color="auto" w:fill="FFFFFF"/>
          <w:lang w:eastAsia="pt-PT"/>
        </w:rPr>
        <w:t>Um rigoroso controlo parental garante que o Disney+ continua a ser uma experiência de visualização adequada para todos os membros da família. Os subscritores podem definir restrições de acesso a conteúdos para adultos e criar perfis protegidos por PIN, juntamente com os Perfis Infantis já existentes para proporcionar tranquilidade aos pais e encarregados de educação.</w:t>
      </w:r>
    </w:p>
    <w:p w14:paraId="7C5B3BC0" w14:textId="77777777" w:rsidR="003D2559" w:rsidRPr="003D2559" w:rsidRDefault="003D2559" w:rsidP="003D25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07A3FAB9" w14:textId="77777777" w:rsidR="0070067C" w:rsidRDefault="0070067C" w:rsidP="0070067C">
      <w:pPr>
        <w:rPr>
          <w:rFonts w:ascii="Arial" w:hAnsi="Arial" w:cs="Arial"/>
          <w:sz w:val="20"/>
          <w:szCs w:val="20"/>
        </w:rPr>
      </w:pPr>
      <w:r w:rsidRPr="0070067C">
        <w:rPr>
          <w:rFonts w:ascii="Arial" w:hAnsi="Arial" w:cs="Arial"/>
          <w:b/>
          <w:bCs/>
          <w:sz w:val="20"/>
          <w:szCs w:val="20"/>
        </w:rPr>
        <w:t>SOBRE O DISNEY+</w:t>
      </w:r>
      <w:r w:rsidRPr="0070067C">
        <w:rPr>
          <w:rFonts w:ascii="Arial" w:hAnsi="Arial" w:cs="Arial"/>
          <w:sz w:val="20"/>
          <w:szCs w:val="20"/>
        </w:rPr>
        <w:br/>
        <w:t>O Disney+ é o serviço de streaming exclusivo dos filmes e séries Disney, Pixar, Marvel, Star Wars e National Geographic, e ainda da série The Simpsons, e muito mais. Em mercados internacionais selecionados, inclui também a marca de conteúdos de entretenimento geral Star. Principal serviço de streaming direto ao consumidor da The Walt Disney Company, o Disney+ oferece uma crescente diversidade de originais exclusivos, incluindo longas-metragens, documentários, séries de live-action e animação e curtas-metragens. Com acesso ilimitado à longa história da Disney, marcada por entretenimento incrível em cinema e televisão, o Disney+ é também o serviço de streaming exclusivo para os mais recentes lançamentos dos The Walt Disney Studios. Para mais informações, visite </w:t>
      </w:r>
      <w:hyperlink r:id="rId8" w:tgtFrame="_blank" w:history="1">
        <w:r w:rsidRPr="0070067C">
          <w:rPr>
            <w:rStyle w:val="Hiperligao"/>
            <w:rFonts w:ascii="Arial" w:hAnsi="Arial" w:cs="Arial"/>
            <w:sz w:val="20"/>
            <w:szCs w:val="20"/>
          </w:rPr>
          <w:t>disneyplus.com</w:t>
        </w:r>
      </w:hyperlink>
      <w:r w:rsidRPr="0070067C">
        <w:rPr>
          <w:rFonts w:ascii="Arial" w:hAnsi="Arial" w:cs="Arial"/>
          <w:sz w:val="20"/>
          <w:szCs w:val="20"/>
        </w:rPr>
        <w:t>, ou consulte a aplicação Disney+, disponível na maioria dos dispositivos móveis e televisivos conectados.</w:t>
      </w:r>
    </w:p>
    <w:p w14:paraId="489BD182" w14:textId="77777777" w:rsidR="001420F3" w:rsidRPr="0070067C" w:rsidRDefault="001420F3" w:rsidP="0070067C">
      <w:pPr>
        <w:rPr>
          <w:rFonts w:ascii="Arial" w:hAnsi="Arial" w:cs="Arial"/>
          <w:sz w:val="20"/>
          <w:szCs w:val="20"/>
        </w:rPr>
      </w:pPr>
    </w:p>
    <w:p w14:paraId="38D63BE9" w14:textId="77777777" w:rsidR="0070067C" w:rsidRPr="0070067C" w:rsidRDefault="0070067C" w:rsidP="0070067C">
      <w:pPr>
        <w:rPr>
          <w:rFonts w:ascii="Arial" w:hAnsi="Arial" w:cs="Arial"/>
          <w:sz w:val="20"/>
          <w:szCs w:val="20"/>
        </w:rPr>
      </w:pPr>
      <w:r w:rsidRPr="0070067C">
        <w:rPr>
          <w:rFonts w:ascii="Arial" w:hAnsi="Arial" w:cs="Arial"/>
          <w:b/>
          <w:bCs/>
          <w:sz w:val="20"/>
          <w:szCs w:val="20"/>
        </w:rPr>
        <w:t>Para mais informações contacte:</w:t>
      </w:r>
      <w:r w:rsidRPr="0070067C">
        <w:rPr>
          <w:rFonts w:ascii="Arial" w:hAnsi="Arial" w:cs="Arial"/>
          <w:b/>
          <w:bCs/>
          <w:sz w:val="20"/>
          <w:szCs w:val="20"/>
        </w:rPr>
        <w:br/>
      </w:r>
      <w:r w:rsidRPr="0070067C">
        <w:rPr>
          <w:rFonts w:ascii="Arial" w:hAnsi="Arial" w:cs="Arial"/>
          <w:sz w:val="20"/>
          <w:szCs w:val="20"/>
        </w:rPr>
        <w:t>Margarida Troni</w:t>
      </w:r>
      <w:r w:rsidRPr="0070067C">
        <w:rPr>
          <w:rFonts w:ascii="Arial" w:hAnsi="Arial" w:cs="Arial"/>
          <w:sz w:val="20"/>
          <w:szCs w:val="20"/>
        </w:rPr>
        <w:br/>
        <w:t>PR Supervisor</w:t>
      </w:r>
      <w:r w:rsidRPr="0070067C">
        <w:rPr>
          <w:rFonts w:ascii="Arial" w:hAnsi="Arial" w:cs="Arial"/>
          <w:sz w:val="20"/>
          <w:szCs w:val="20"/>
        </w:rPr>
        <w:br/>
      </w:r>
      <w:hyperlink r:id="rId9" w:history="1">
        <w:r w:rsidRPr="0070067C">
          <w:rPr>
            <w:rStyle w:val="Hiperligao"/>
            <w:rFonts w:ascii="Arial" w:hAnsi="Arial" w:cs="Arial"/>
            <w:sz w:val="20"/>
            <w:szCs w:val="20"/>
          </w:rPr>
          <w:t>margarida.x.troni@disney.com</w:t>
        </w:r>
      </w:hyperlink>
    </w:p>
    <w:p w14:paraId="531037B9" w14:textId="77777777" w:rsidR="003D2559" w:rsidRDefault="003D2559"/>
    <w:sectPr w:rsidR="003D255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E44B7" w14:textId="77777777" w:rsidR="009100F4" w:rsidRDefault="009100F4" w:rsidP="001420F3">
      <w:pPr>
        <w:spacing w:after="0" w:line="240" w:lineRule="auto"/>
      </w:pPr>
      <w:r>
        <w:separator/>
      </w:r>
    </w:p>
  </w:endnote>
  <w:endnote w:type="continuationSeparator" w:id="0">
    <w:p w14:paraId="7F037F90" w14:textId="77777777" w:rsidR="009100F4" w:rsidRDefault="009100F4" w:rsidP="0014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12693" w14:textId="77777777" w:rsidR="009100F4" w:rsidRDefault="009100F4" w:rsidP="001420F3">
      <w:pPr>
        <w:spacing w:after="0" w:line="240" w:lineRule="auto"/>
      </w:pPr>
      <w:r>
        <w:separator/>
      </w:r>
    </w:p>
  </w:footnote>
  <w:footnote w:type="continuationSeparator" w:id="0">
    <w:p w14:paraId="567D628C" w14:textId="77777777" w:rsidR="009100F4" w:rsidRDefault="009100F4" w:rsidP="0014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432CA" w14:textId="60318B8D" w:rsidR="001420F3" w:rsidRDefault="001420F3" w:rsidP="001420F3">
    <w:pPr>
      <w:pStyle w:val="Cabealho"/>
      <w:jc w:val="center"/>
    </w:pPr>
    <w:r>
      <w:rPr>
        <w:noProof/>
      </w:rPr>
      <w:drawing>
        <wp:inline distT="0" distB="0" distL="0" distR="0" wp14:anchorId="6D058E0D" wp14:editId="459E2D02">
          <wp:extent cx="1713230" cy="987425"/>
          <wp:effectExtent l="0" t="0" r="1270" b="3175"/>
          <wp:docPr id="16486063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C51AD9" w14:textId="77777777" w:rsidR="001420F3" w:rsidRDefault="001420F3" w:rsidP="001420F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59"/>
    <w:rsid w:val="001420F3"/>
    <w:rsid w:val="001814C1"/>
    <w:rsid w:val="001C17DA"/>
    <w:rsid w:val="003D2559"/>
    <w:rsid w:val="006C775A"/>
    <w:rsid w:val="0070067C"/>
    <w:rsid w:val="00861CA1"/>
    <w:rsid w:val="009100F4"/>
    <w:rsid w:val="00A012E6"/>
    <w:rsid w:val="00A05573"/>
    <w:rsid w:val="00C26305"/>
    <w:rsid w:val="00C427B3"/>
    <w:rsid w:val="00E0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FD670"/>
  <w15:chartTrackingRefBased/>
  <w15:docId w15:val="{96248777-2000-5B4A-9F8A-2A5D7EB7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D2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D2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D2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D2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D2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D2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D2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D2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D2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D2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D2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D2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D25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D255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D25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D255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D25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D25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D2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D2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D2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D2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D2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D25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255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D25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D2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D255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D25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xxxapple-converted-space">
    <w:name w:val="x_xxapple-converted-space"/>
    <w:basedOn w:val="Tipodeletrapredefinidodopargrafo"/>
    <w:rsid w:val="003D2559"/>
  </w:style>
  <w:style w:type="character" w:customStyle="1" w:styleId="xxxxxapple-converted-space">
    <w:name w:val="x_xxxxapple-converted-space"/>
    <w:basedOn w:val="Tipodeletrapredefinidodopargrafo"/>
    <w:rsid w:val="003D2559"/>
  </w:style>
  <w:style w:type="character" w:styleId="Hiperligao">
    <w:name w:val="Hyperlink"/>
    <w:basedOn w:val="Tipodeletrapredefinidodopargrafo"/>
    <w:uiPriority w:val="99"/>
    <w:unhideWhenUsed/>
    <w:rsid w:val="00A012E6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012E6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142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420F3"/>
  </w:style>
  <w:style w:type="paragraph" w:styleId="Rodap">
    <w:name w:val="footer"/>
    <w:basedOn w:val="Normal"/>
    <w:link w:val="RodapCarter"/>
    <w:uiPriority w:val="99"/>
    <w:unhideWhenUsed/>
    <w:rsid w:val="00142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42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09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2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16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29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2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7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17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4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neyplu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abT9y74Zw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garida.x.troni@disne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rita rufino Faustino</dc:creator>
  <cp:lastModifiedBy>Inês Rua</cp:lastModifiedBy>
  <cp:revision>2</cp:revision>
  <dcterms:created xsi:type="dcterms:W3CDTF">2025-09-26T15:01:00Z</dcterms:created>
  <dcterms:modified xsi:type="dcterms:W3CDTF">2025-09-26T15:01:00Z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2025-09-25T15:23:09Z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9ff7c47d-7db2-4749-9b49-fc826cdea9b0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