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BDA0" w14:textId="77777777" w:rsidR="00D42CA3" w:rsidRDefault="00000000" w:rsidP="00A13D2F">
      <w:pPr>
        <w:spacing w:before="120" w:after="120" w:line="288" w:lineRule="auto"/>
        <w:jc w:val="both"/>
        <w:rPr>
          <w:sz w:val="28"/>
          <w:szCs w:val="28"/>
        </w:rPr>
      </w:pPr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OPPO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marca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un nuevo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hito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con la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presentación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de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su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IA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móvil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durante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</w:t>
      </w:r>
      <w:proofErr w:type="spellStart"/>
      <w:r>
        <w:rPr>
          <w:rFonts w:ascii="OPPO Sans 4.0" w:eastAsia="OPPO Sans 4.0" w:hAnsi="OPPO Sans 4.0" w:cs="OPPO Sans 4.0"/>
          <w:b/>
          <w:bCs/>
          <w:sz w:val="28"/>
          <w:szCs w:val="28"/>
        </w:rPr>
        <w:t>el</w:t>
      </w:r>
      <w:proofErr w:type="spellEnd"/>
      <w:r>
        <w:rPr>
          <w:rFonts w:ascii="OPPO Sans 4.0" w:eastAsia="OPPO Sans 4.0" w:hAnsi="OPPO Sans 4.0" w:cs="OPPO Sans 4.0"/>
          <w:b/>
          <w:bCs/>
          <w:sz w:val="28"/>
          <w:szCs w:val="28"/>
        </w:rPr>
        <w:t xml:space="preserve"> Snapdragon Summit de China</w:t>
      </w:r>
    </w:p>
    <w:p w14:paraId="5C949DED" w14:textId="55F48C20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En Madrid, a 26 de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septiembre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de 2025.</w:t>
      </w:r>
      <w:r w:rsidRPr="00A13D2F">
        <w:rPr>
          <w:rFonts w:ascii="OPPO Sans 4.0" w:eastAsia="OPPO Sans 4.0" w:hAnsi="OPPO Sans 4.0" w:cs="OPPO Sans 4.0"/>
          <w:color w:val="000000" w:themeColor="text1"/>
        </w:rPr>
        <w:t xml:space="preserve"> OPPO,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marca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líder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mundial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inteligentes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presentó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ayer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importantes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avances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Inteligencia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Artificial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integrada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Snapdragon Summit 2025 - China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celebrada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Pekín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estableciendo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nuevos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estándares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sector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cuanto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rendimiento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inferencia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IA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móvil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. En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estrecha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colaboración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Qualcomm Technologies, Inc., OPPO ha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optimizado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aún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más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plataforma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móvil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Snapdragon® 8 Elite Gen 5 para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alcanzar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velocidades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procesamiento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comprensión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contextual sin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precedentes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continuando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su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objetivo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mejorar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vida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cotidiana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inteligencia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artificial</w:t>
      </w:r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4C7B70FA" w14:textId="560CF111" w:rsidR="00D42CA3" w:rsidRPr="00A13D2F" w:rsidRDefault="00603F37" w:rsidP="00A13D2F">
      <w:pPr>
        <w:spacing w:before="120" w:after="120" w:line="288" w:lineRule="auto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88EFDE" wp14:editId="70E1D0FF">
            <wp:extent cx="5274310" cy="3512185"/>
            <wp:effectExtent l="0" t="0" r="0" b="5715"/>
            <wp:docPr id="710718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18376" name="Imagen 7107183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0588" w14:textId="77777777" w:rsidR="00D42CA3" w:rsidRPr="00A13D2F" w:rsidRDefault="00D42CA3" w:rsidP="00A13D2F">
      <w:pPr>
        <w:spacing w:before="120" w:after="120" w:line="288" w:lineRule="auto"/>
        <w:jc w:val="both"/>
        <w:rPr>
          <w:rFonts w:ascii="OPPO Sans 4.0" w:eastAsia="OPPO Sans 4.0" w:hAnsi="OPPO Sans 4.0" w:cs="OPPO Sans 4.0"/>
          <w:color w:val="000000" w:themeColor="text1"/>
        </w:rPr>
      </w:pPr>
    </w:p>
    <w:p w14:paraId="33A2FCA9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Velocidad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inigualable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: Más de 200 Tokens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por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segundo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interferencia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de IA</w:t>
      </w:r>
    </w:p>
    <w:p w14:paraId="0EC3B976" w14:textId="21B07C39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Durante la Snapdragon Summit 2025 – China, OPPO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mostró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innovador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rendimiento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IA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integrada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última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plataforma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móvil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Snapdragon 8 Elite Gen 5. Con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velocidad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procesamiento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supera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200 tokens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por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segundo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se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trata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rendimiento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inferencia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más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rápido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anunciado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hasta </w:t>
      </w:r>
      <w:r w:rsidRPr="00A13D2F">
        <w:rPr>
          <w:rFonts w:ascii="OPPO Sans 4.0" w:eastAsia="OPPO Sans 4.0" w:hAnsi="OPPO Sans 4.0" w:cs="OPPO Sans 4.0"/>
          <w:color w:val="000000" w:themeColor="text1"/>
        </w:rPr>
        <w:t xml:space="preserve">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fecha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sector.</w:t>
      </w:r>
    </w:p>
    <w:p w14:paraId="05AEA416" w14:textId="0A9A4CF5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Este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logro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es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fruto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colaboración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entre ambas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compañías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arquitectura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decodificación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paralela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combinada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optimización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r w:rsidRPr="00A13D2F">
        <w:rPr>
          <w:rFonts w:ascii="OPPO Sans 4.0" w:eastAsia="OPPO Sans 4.0" w:hAnsi="OPPO Sans 4.0" w:cs="OPPO Sans 4.0"/>
          <w:color w:val="000000" w:themeColor="text1"/>
        </w:rPr>
        <w:lastRenderedPageBreak/>
        <w:t xml:space="preserve">integral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nueva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plataforma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Snapdragon,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conjunto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ofrece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mejora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ocho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veces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respecto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generación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anterior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aceleración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decodificación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17D986A8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tecnología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permite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generar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página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completa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texto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menos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dos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segundos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habilitando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aplicaciones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tiempo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real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traducción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varios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párrafos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creación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contenido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con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latencia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rivaliza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servicios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basados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nube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todo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ello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manera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segura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eficiente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directamente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0F0FAA62" w14:textId="77777777" w:rsidR="00D42CA3" w:rsidRPr="00A13D2F" w:rsidRDefault="00D42CA3" w:rsidP="00A13D2F">
      <w:pPr>
        <w:spacing w:before="120" w:after="120" w:line="288" w:lineRule="auto"/>
        <w:jc w:val="both"/>
        <w:rPr>
          <w:rFonts w:ascii="OPPO Sans 4.0" w:eastAsia="OPPO Sans 4.0" w:hAnsi="OPPO Sans 4.0" w:cs="OPPO Sans 4.0"/>
          <w:color w:val="000000" w:themeColor="text1"/>
        </w:rPr>
      </w:pPr>
    </w:p>
    <w:p w14:paraId="40914A45" w14:textId="7A97F9F6" w:rsidR="00D42CA3" w:rsidRPr="00A13D2F" w:rsidRDefault="00603F37" w:rsidP="00A13D2F">
      <w:pPr>
        <w:spacing w:before="120" w:after="120" w:line="288" w:lineRule="auto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35D466F" wp14:editId="503DE0B1">
            <wp:extent cx="5274310" cy="3956050"/>
            <wp:effectExtent l="0" t="0" r="0" b="6350"/>
            <wp:docPr id="13481544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54484" name="Imagen 13481544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1F92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  <w:sz w:val="20"/>
          <w:szCs w:val="20"/>
        </w:rPr>
      </w:pPr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（ OPPO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muestra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su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IA de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Traducción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Snapdragon Summit 2025)</w:t>
      </w:r>
    </w:p>
    <w:p w14:paraId="1156EA1A" w14:textId="77777777" w:rsidR="00D42CA3" w:rsidRPr="00A13D2F" w:rsidRDefault="00D42CA3" w:rsidP="00A13D2F">
      <w:pPr>
        <w:spacing w:before="120" w:after="120" w:line="288" w:lineRule="auto"/>
        <w:jc w:val="both"/>
        <w:rPr>
          <w:rFonts w:ascii="OPPO Sans 4.0" w:eastAsia="OPPO Sans 4.0" w:hAnsi="OPPO Sans 4.0" w:cs="OPPO Sans 4.0"/>
          <w:color w:val="000000" w:themeColor="text1"/>
        </w:rPr>
      </w:pPr>
    </w:p>
    <w:p w14:paraId="4E5F948D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Contexto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Extendido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: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Manejo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documentos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extensos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propio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dispositivo</w:t>
      </w:r>
      <w:proofErr w:type="spellEnd"/>
    </w:p>
    <w:p w14:paraId="43D2CC66" w14:textId="45FBCCBB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OPPO también ha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logrado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un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importante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avance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manejo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contexto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directamente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capacidad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permite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trabajar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longitud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contexto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hasta 128 K, lo que </w:t>
      </w:r>
      <w:proofErr w:type="gramStart"/>
      <w:r w:rsidRPr="00A13D2F">
        <w:rPr>
          <w:rFonts w:ascii="OPPO Sans 4.0" w:eastAsia="OPPO Sans 4.0" w:hAnsi="OPPO Sans 4.0" w:cs="OPPO Sans 4.0"/>
          <w:color w:val="000000" w:themeColor="text1"/>
        </w:rPr>
        <w:t xml:space="preserve">equivale 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aproximadamente</w:t>
      </w:r>
      <w:proofErr w:type="spellEnd"/>
      <w:proofErr w:type="gram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200</w:t>
      </w:r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  <w:r w:rsidRPr="00A13D2F">
        <w:rPr>
          <w:rFonts w:ascii="OPPO Sans 4.0" w:eastAsia="OPPO Sans 4.0" w:hAnsi="OPPO Sans 4.0" w:cs="OPPO Sans 4.0"/>
          <w:color w:val="000000" w:themeColor="text1"/>
        </w:rPr>
        <w:t xml:space="preserve">000 palabras o 300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páginas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texto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todo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procesado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íntegramente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08F84378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Gracias a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tecnología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aceleración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contexto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largo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desarrollada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por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OPPO,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función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permite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interpretar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documentos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extensos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sin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depender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r w:rsidRPr="00A13D2F">
        <w:rPr>
          <w:rFonts w:ascii="OPPO Sans 4.0" w:eastAsia="OPPO Sans 4.0" w:hAnsi="OPPO Sans 4.0" w:cs="OPPO Sans 4.0"/>
          <w:color w:val="000000" w:themeColor="text1"/>
        </w:rPr>
        <w:lastRenderedPageBreak/>
        <w:t xml:space="preserve">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nube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. Esto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ofrece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profesionales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sectores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jurídico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sanitario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herramientas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potentes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para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analizar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materiales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complejos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manera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offline,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garantizando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mismo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tiempo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privacidad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seguridad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total,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ya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toda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información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sensible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permanece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374100FA" w14:textId="77777777" w:rsidR="00D42CA3" w:rsidRPr="00A13D2F" w:rsidRDefault="00D42CA3" w:rsidP="00A13D2F">
      <w:pPr>
        <w:spacing w:before="120" w:after="120" w:line="288" w:lineRule="auto"/>
        <w:jc w:val="both"/>
        <w:rPr>
          <w:rFonts w:ascii="OPPO Sans 4.0" w:eastAsia="OPPO Sans 4.0" w:hAnsi="OPPO Sans 4.0" w:cs="OPPO Sans 4.0"/>
          <w:color w:val="000000" w:themeColor="text1"/>
        </w:rPr>
      </w:pPr>
    </w:p>
    <w:p w14:paraId="53CF3B01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Una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estrategia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híbrida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de IA que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combina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rendimiento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nube</w:t>
      </w:r>
      <w:proofErr w:type="spellEnd"/>
    </w:p>
    <w:p w14:paraId="50177A71" w14:textId="67E9FE05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innovaciones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forman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parte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enfoque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híbrido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inteligencia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gramStart"/>
      <w:r w:rsidRPr="00A13D2F">
        <w:rPr>
          <w:rFonts w:ascii="OPPO Sans 4.0" w:eastAsia="OPPO Sans 4.0" w:hAnsi="OPPO Sans 4.0" w:cs="OPPO Sans 4.0"/>
          <w:color w:val="000000" w:themeColor="text1"/>
        </w:rPr>
        <w:t xml:space="preserve">artificial </w:t>
      </w:r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</w:t>
      </w:r>
      <w:proofErr w:type="gram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OPPO,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combina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estratégicamente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eficiencia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privacidad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procesamiento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la gran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capacidad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servicios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nube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. 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sincronizar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las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mejoras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IA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dispositivo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las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actualizaciones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sistema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operativo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OPPO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garantiza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mejoras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continuas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velocidad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capacidad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seguridad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ofreciendo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experiencia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usuario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más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completa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que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aprovecha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mejor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IA local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nube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2FC11C2A" w14:textId="77777777" w:rsidR="00D42CA3" w:rsidRPr="00A13D2F" w:rsidRDefault="00D42CA3" w:rsidP="00A13D2F">
      <w:pPr>
        <w:spacing w:before="120" w:after="120" w:line="288" w:lineRule="auto"/>
        <w:jc w:val="both"/>
        <w:rPr>
          <w:rFonts w:ascii="OPPO Sans 4.0" w:eastAsia="OPPO Sans 4.0" w:hAnsi="OPPO Sans 4.0" w:cs="OPPO Sans 4.0"/>
          <w:color w:val="000000" w:themeColor="text1"/>
        </w:rPr>
      </w:pPr>
    </w:p>
    <w:p w14:paraId="1E624C4E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IA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Personalizada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: Hacia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experiencias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inteligentes</w:t>
      </w:r>
      <w:proofErr w:type="spellEnd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b/>
          <w:bCs/>
          <w:color w:val="000000" w:themeColor="text1"/>
        </w:rPr>
        <w:t>protegidas</w:t>
      </w:r>
      <w:proofErr w:type="spellEnd"/>
    </w:p>
    <w:p w14:paraId="3C160608" w14:textId="77777777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través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estas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demostraciones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OPPO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colabora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con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empresas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clave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Qualcomm Technologies para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acelerar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desarrollo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y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adopción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tecnología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IA,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convirtiendo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inteligencia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artificial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móvil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experiencia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cotidiana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. Al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sentar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las bases para la IA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agente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introducir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el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sistema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conocimiento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del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usuario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que reduce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fragmentación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información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OPPO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ofrece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experiencias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IA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profundamente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personalizadas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>.</w:t>
      </w:r>
    </w:p>
    <w:p w14:paraId="33F23580" w14:textId="486F4A81" w:rsidR="00D42CA3" w:rsidRPr="00A13D2F" w:rsidRDefault="00000000" w:rsidP="00A13D2F">
      <w:pPr>
        <w:spacing w:before="120" w:after="120" w:line="288" w:lineRule="auto"/>
        <w:jc w:val="both"/>
        <w:rPr>
          <w:color w:val="000000" w:themeColor="text1"/>
        </w:rPr>
      </w:pPr>
      <w:r w:rsidRPr="00A13D2F">
        <w:rPr>
          <w:rFonts w:ascii="OPPO Sans 4.0" w:eastAsia="OPPO Sans 4.0" w:hAnsi="OPPO Sans 4.0" w:cs="OPPO Sans 4.0"/>
          <w:color w:val="000000" w:themeColor="text1"/>
        </w:rPr>
        <w:t xml:space="preserve">Con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protección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privacidad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garantizada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por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Private Computing Cloud (PCC) y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respaldada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por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sólidas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alianzas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en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industria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, </w:t>
      </w:r>
      <w:r w:rsidRPr="00A13D2F">
        <w:rPr>
          <w:rFonts w:ascii="OPPO Sans 4.0" w:eastAsia="OPPO Sans 4.0" w:hAnsi="OPPO Sans 4.0" w:cs="OPPO Sans 4.0"/>
          <w:color w:val="000000" w:themeColor="text1"/>
        </w:rPr>
        <w:t xml:space="preserve">la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compañ</w:t>
      </w:r>
      <w:r w:rsidR="00A13D2F" w:rsidRPr="00A13D2F">
        <w:rPr>
          <w:rFonts w:ascii="OPPO Sans 4.0" w:eastAsia="OPPO Sans 4.0" w:hAnsi="OPPO Sans 4.0" w:cs="OPPO Sans 4.0"/>
          <w:color w:val="000000" w:themeColor="text1"/>
        </w:rPr>
        <w:t>í</w:t>
      </w:r>
      <w:r w:rsidRPr="00A13D2F">
        <w:rPr>
          <w:rFonts w:ascii="OPPO Sans 4.0" w:eastAsia="OPPO Sans 4.0" w:hAnsi="OPPO Sans 4.0" w:cs="OPPO Sans 4.0"/>
          <w:color w:val="000000" w:themeColor="text1"/>
        </w:rPr>
        <w:t>a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tiene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como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objetivo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llevar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experiencias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IA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transformadoras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a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casi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100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millones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color w:val="000000" w:themeColor="text1"/>
        </w:rPr>
        <w:t>usuarios</w:t>
      </w:r>
      <w:proofErr w:type="spellEnd"/>
      <w:r w:rsidRPr="00A13D2F">
        <w:rPr>
          <w:rFonts w:ascii="OPPO Sans 4.0" w:eastAsia="OPPO Sans 4.0" w:hAnsi="OPPO Sans 4.0" w:cs="OPPO Sans 4.0"/>
          <w:color w:val="000000" w:themeColor="text1"/>
        </w:rPr>
        <w:t xml:space="preserve"> para finales de 2025.</w:t>
      </w:r>
    </w:p>
    <w:p w14:paraId="6DFB4C1C" w14:textId="77777777" w:rsidR="00D42CA3" w:rsidRPr="00A13D2F" w:rsidRDefault="00D42CA3">
      <w:pPr>
        <w:spacing w:before="120" w:after="120" w:line="288" w:lineRule="auto"/>
        <w:rPr>
          <w:rFonts w:ascii="OPPO Sans 4.0" w:eastAsia="OPPO Sans 4.0" w:hAnsi="OPPO Sans 4.0" w:cs="OPPO Sans 4.0"/>
          <w:color w:val="000000" w:themeColor="text1"/>
        </w:rPr>
      </w:pPr>
    </w:p>
    <w:p w14:paraId="5CA3BB7E" w14:textId="77777777" w:rsidR="00D42CA3" w:rsidRPr="00A13D2F" w:rsidRDefault="00D42CA3">
      <w:pPr>
        <w:spacing w:before="120" w:after="120" w:line="288" w:lineRule="auto"/>
        <w:rPr>
          <w:rFonts w:ascii="OPPO Sans 4.0" w:eastAsia="OPPO Sans 4.0" w:hAnsi="OPPO Sans 4.0" w:cs="OPPO Sans 4.0"/>
          <w:color w:val="000000" w:themeColor="text1"/>
        </w:rPr>
      </w:pPr>
    </w:p>
    <w:p w14:paraId="105CAB37" w14:textId="77777777" w:rsidR="00D42CA3" w:rsidRPr="00A13D2F" w:rsidRDefault="00D42CA3">
      <w:pPr>
        <w:spacing w:before="120" w:after="120" w:line="288" w:lineRule="auto"/>
        <w:rPr>
          <w:rFonts w:ascii="OPPO Sans 4.0" w:eastAsia="OPPO Sans 4.0" w:hAnsi="OPPO Sans 4.0" w:cs="OPPO Sans 4.0"/>
          <w:color w:val="000000" w:themeColor="text1"/>
        </w:rPr>
      </w:pPr>
    </w:p>
    <w:p w14:paraId="4E2119AC" w14:textId="77777777" w:rsidR="00D42CA3" w:rsidRPr="00A13D2F" w:rsidRDefault="00000000">
      <w:pPr>
        <w:spacing w:before="120" w:after="120" w:line="288" w:lineRule="auto"/>
        <w:rPr>
          <w:color w:val="000000" w:themeColor="text1"/>
          <w:sz w:val="20"/>
          <w:szCs w:val="20"/>
        </w:rPr>
      </w:pPr>
      <w:proofErr w:type="spellStart"/>
      <w:r w:rsidRPr="00A13D2F">
        <w:rPr>
          <w:rFonts w:ascii="OPPO Sans 4.0" w:eastAsia="OPPO Sans 4.0" w:hAnsi="OPPO Sans 4.0" w:cs="OPPO Sans 4.0"/>
          <w:b/>
          <w:bCs/>
          <w:i/>
          <w:iCs/>
          <w:color w:val="000000" w:themeColor="text1"/>
          <w:sz w:val="20"/>
          <w:szCs w:val="20"/>
        </w:rPr>
        <w:t>Sobre</w:t>
      </w:r>
      <w:proofErr w:type="spellEnd"/>
      <w:r w:rsidRPr="00A13D2F">
        <w:rPr>
          <w:rFonts w:ascii="OPPO Sans 4.0" w:eastAsia="OPPO Sans 4.0" w:hAnsi="OPPO Sans 4.0" w:cs="OPPO Sans 4.0"/>
          <w:b/>
          <w:bCs/>
          <w:i/>
          <w:iCs/>
          <w:color w:val="000000" w:themeColor="text1"/>
          <w:sz w:val="20"/>
          <w:szCs w:val="20"/>
        </w:rPr>
        <w:t xml:space="preserve"> OPPO</w:t>
      </w:r>
    </w:p>
    <w:p w14:paraId="66E2BA44" w14:textId="77777777" w:rsidR="00D42CA3" w:rsidRPr="00A13D2F" w:rsidRDefault="00000000">
      <w:pPr>
        <w:spacing w:before="120" w:after="120" w:line="288" w:lineRule="auto"/>
        <w:rPr>
          <w:color w:val="000000" w:themeColor="text1"/>
          <w:sz w:val="20"/>
          <w:szCs w:val="20"/>
        </w:rPr>
      </w:pPr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OPPO es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una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marca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líder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mundial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dispositivos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inteligentes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Desde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lanzamiento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su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primer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teléfono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móvil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, «Smiley Face»,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2008, OPPO ha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buscado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sin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descanso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la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sinergia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perfecta entre la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satisfacción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estética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y la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tecnología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innovadora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. En la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actualidad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, OPPO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ofrece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una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amplia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gama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dispositivos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inteligentes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encabezados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por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las series Find y Reno. Más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allá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los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dispositivos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, OPPO también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proporciona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a sus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usuarios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sistema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operativo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ColorOS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y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servicios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Internet. OPPO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está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presente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en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más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70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países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y regiones, con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más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40 000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empleados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dedicados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lastRenderedPageBreak/>
        <w:t>crear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una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vida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mejor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para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los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clientes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todo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el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mundo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.</w:t>
      </w:r>
    </w:p>
    <w:p w14:paraId="2310BA4A" w14:textId="77777777" w:rsidR="00D42CA3" w:rsidRPr="00A13D2F" w:rsidRDefault="00D42CA3">
      <w:pPr>
        <w:spacing w:before="120" w:after="120" w:line="288" w:lineRule="auto"/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</w:pPr>
    </w:p>
    <w:p w14:paraId="53C77ED3" w14:textId="77777777" w:rsidR="00D42CA3" w:rsidRPr="00A13D2F" w:rsidRDefault="00000000">
      <w:pPr>
        <w:spacing w:before="120" w:after="120" w:line="288" w:lineRule="auto"/>
        <w:rPr>
          <w:color w:val="000000" w:themeColor="text1"/>
          <w:sz w:val="20"/>
          <w:szCs w:val="20"/>
        </w:rPr>
      </w:pPr>
      <w:proofErr w:type="spellStart"/>
      <w:r w:rsidRPr="00A13D2F">
        <w:rPr>
          <w:rFonts w:ascii="OPPO Sans 4.0" w:eastAsia="OPPO Sans 4.0" w:hAnsi="OPPO Sans 4.0" w:cs="OPPO Sans 4.0"/>
          <w:b/>
          <w:bCs/>
          <w:i/>
          <w:iCs/>
          <w:color w:val="000000" w:themeColor="text1"/>
          <w:sz w:val="20"/>
          <w:szCs w:val="20"/>
        </w:rPr>
        <w:t>Sobre</w:t>
      </w:r>
      <w:proofErr w:type="spellEnd"/>
      <w:r w:rsidRPr="00A13D2F">
        <w:rPr>
          <w:rFonts w:ascii="OPPO Sans 4.0" w:eastAsia="OPPO Sans 4.0" w:hAnsi="OPPO Sans 4.0" w:cs="OPPO Sans 4.0"/>
          <w:b/>
          <w:bCs/>
          <w:i/>
          <w:iCs/>
          <w:color w:val="000000" w:themeColor="text1"/>
          <w:sz w:val="20"/>
          <w:szCs w:val="20"/>
        </w:rPr>
        <w:t xml:space="preserve"> Snapdragon</w:t>
      </w:r>
    </w:p>
    <w:p w14:paraId="27594B9B" w14:textId="77777777" w:rsidR="00D42CA3" w:rsidRPr="00A13D2F" w:rsidRDefault="00000000">
      <w:pPr>
        <w:spacing w:before="120" w:after="120" w:line="288" w:lineRule="auto"/>
        <w:rPr>
          <w:color w:val="000000" w:themeColor="text1"/>
          <w:sz w:val="20"/>
          <w:szCs w:val="20"/>
        </w:rPr>
      </w:pPr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Snapdragon es un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producto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Qualcomm Technologies, Inc. y/o sus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filiales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. Snapdragon es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una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marca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comercial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o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marca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>registrada</w:t>
      </w:r>
      <w:proofErr w:type="spellEnd"/>
      <w:r w:rsidRPr="00A13D2F">
        <w:rPr>
          <w:rFonts w:ascii="OPPO Sans 4.0" w:eastAsia="OPPO Sans 4.0" w:hAnsi="OPPO Sans 4.0" w:cs="OPPO Sans 4.0"/>
          <w:i/>
          <w:iCs/>
          <w:color w:val="000000" w:themeColor="text1"/>
          <w:sz w:val="20"/>
          <w:szCs w:val="20"/>
        </w:rPr>
        <w:t xml:space="preserve"> de Qualcomm Incorporated.</w:t>
      </w:r>
    </w:p>
    <w:p w14:paraId="27B642D1" w14:textId="77777777" w:rsidR="00D42CA3" w:rsidRPr="00A13D2F" w:rsidRDefault="00D42CA3">
      <w:pPr>
        <w:spacing w:before="120" w:after="120" w:line="288" w:lineRule="auto"/>
        <w:rPr>
          <w:rFonts w:ascii="OPPO Sans 4.0" w:eastAsia="OPPO Sans 4.0" w:hAnsi="OPPO Sans 4.0" w:cs="OPPO Sans 4.0"/>
          <w:color w:val="000000" w:themeColor="text1"/>
        </w:rPr>
      </w:pPr>
    </w:p>
    <w:sectPr w:rsidR="00D42CA3" w:rsidRPr="00A13D2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PO Sans 4.0">
    <w:altName w:val="SimSun"/>
    <w:panose1 w:val="020B0604020202020204"/>
    <w:charset w:val="86"/>
    <w:family w:val="auto"/>
    <w:pitch w:val="variable"/>
    <w:sig w:usb0="A10002FF" w:usb1="7ACFFCFB" w:usb2="00000016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A3"/>
    <w:rsid w:val="001152CF"/>
    <w:rsid w:val="00603F37"/>
    <w:rsid w:val="00A13D2F"/>
    <w:rsid w:val="00D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76F66"/>
  <w15:docId w15:val="{DCB5666C-3015-554F-9BB9-82ED827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  <w:spacing w:line="278" w:lineRule="auto"/>
    </w:pPr>
    <w:rPr>
      <w:rFonts w:ascii="DengXian" w:eastAsia="DengXian" w:hAnsi="DengXian" w:cs="DengXi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749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Fernandez</cp:lastModifiedBy>
  <cp:revision>3</cp:revision>
  <dcterms:created xsi:type="dcterms:W3CDTF">2025-09-26T07:58:00Z</dcterms:created>
  <dcterms:modified xsi:type="dcterms:W3CDTF">2025-09-26T08:09:00Z</dcterms:modified>
</cp:coreProperties>
</file>