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6AC76" w14:textId="77777777" w:rsidR="006A679F" w:rsidRPr="0085749F" w:rsidRDefault="006A679F" w:rsidP="006A679F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</w:pPr>
      <w:r w:rsidRPr="006A679F">
        <w:rPr>
          <w:rFonts w:eastAsia="Times New Roman" w:cstheme="minorHAnsi"/>
          <w:b/>
          <w:bCs/>
          <w:sz w:val="28"/>
          <w:szCs w:val="28"/>
          <w:lang w:eastAsia="pl-PL"/>
        </w:rPr>
        <w:t xml:space="preserve">Nowy trend </w:t>
      </w:r>
      <w:r w:rsidR="006B121A">
        <w:rPr>
          <w:rFonts w:eastAsia="Times New Roman" w:cstheme="minorHAnsi"/>
          <w:b/>
          <w:bCs/>
          <w:sz w:val="28"/>
          <w:szCs w:val="28"/>
          <w:lang w:eastAsia="pl-PL"/>
        </w:rPr>
        <w:t>na hiszpańskim rynku nieruchomości. Stare wille do remontu biją rekordy popularności</w:t>
      </w:r>
    </w:p>
    <w:p w14:paraId="302315A4" w14:textId="77777777" w:rsidR="0085749F" w:rsidRPr="0085749F" w:rsidRDefault="0085749F" w:rsidP="006A679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85749F">
        <w:rPr>
          <w:rFonts w:eastAsia="Times New Roman" w:cstheme="minorHAnsi"/>
          <w:sz w:val="28"/>
          <w:szCs w:val="28"/>
          <w:lang w:eastAsia="pl-PL"/>
        </w:rPr>
        <w:t>Kupno starych w</w:t>
      </w:r>
      <w:r w:rsidR="006A679F">
        <w:rPr>
          <w:rFonts w:eastAsia="Times New Roman" w:cstheme="minorHAnsi"/>
          <w:sz w:val="28"/>
          <w:szCs w:val="28"/>
          <w:lang w:eastAsia="pl-PL"/>
        </w:rPr>
        <w:t>illi i ich odrestaurowanie staje</w:t>
      </w:r>
      <w:r w:rsidRPr="0085749F">
        <w:rPr>
          <w:rFonts w:eastAsia="Times New Roman" w:cstheme="minorHAnsi"/>
          <w:sz w:val="28"/>
          <w:szCs w:val="28"/>
          <w:lang w:eastAsia="pl-PL"/>
        </w:rPr>
        <w:t xml:space="preserve"> się jednym z najgorętszych trendów na hiszpańskim rynku nieruchomości. </w:t>
      </w:r>
      <w:r w:rsidR="006A679F">
        <w:rPr>
          <w:rFonts w:eastAsia="Times New Roman" w:cstheme="minorHAnsi"/>
          <w:sz w:val="28"/>
          <w:szCs w:val="28"/>
          <w:lang w:eastAsia="pl-PL"/>
        </w:rPr>
        <w:t>– Obserwujemy rosnące zainteresowanie tego typu nieruchomościami w Andaluzji. P</w:t>
      </w:r>
      <w:r w:rsidRPr="0085749F">
        <w:rPr>
          <w:rFonts w:eastAsia="Times New Roman" w:cstheme="minorHAnsi"/>
          <w:sz w:val="28"/>
          <w:szCs w:val="28"/>
          <w:lang w:eastAsia="pl-PL"/>
        </w:rPr>
        <w:t xml:space="preserve">o gruntownym remoncie </w:t>
      </w:r>
      <w:r w:rsidR="006A679F">
        <w:rPr>
          <w:rFonts w:eastAsia="Times New Roman" w:cstheme="minorHAnsi"/>
          <w:sz w:val="28"/>
          <w:szCs w:val="28"/>
          <w:lang w:eastAsia="pl-PL"/>
        </w:rPr>
        <w:t xml:space="preserve">ich </w:t>
      </w:r>
      <w:r w:rsidRPr="0085749F">
        <w:rPr>
          <w:rFonts w:eastAsia="Times New Roman" w:cstheme="minorHAnsi"/>
          <w:sz w:val="28"/>
          <w:szCs w:val="28"/>
          <w:lang w:eastAsia="pl-PL"/>
        </w:rPr>
        <w:t>wartość może wzrosnąć nawet trzykrotnie</w:t>
      </w:r>
      <w:r w:rsidR="006A679F">
        <w:rPr>
          <w:rFonts w:eastAsia="Times New Roman" w:cstheme="minorHAnsi"/>
          <w:sz w:val="28"/>
          <w:szCs w:val="28"/>
          <w:lang w:eastAsia="pl-PL"/>
        </w:rPr>
        <w:t xml:space="preserve"> – mówi</w:t>
      </w:r>
      <w:r w:rsidR="006A679F" w:rsidRPr="006A679F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6A679F" w:rsidRPr="0085749F">
        <w:rPr>
          <w:rFonts w:eastAsia="Times New Roman" w:cstheme="minorHAnsi"/>
          <w:sz w:val="28"/>
          <w:szCs w:val="28"/>
          <w:lang w:eastAsia="pl-PL"/>
        </w:rPr>
        <w:t>Joanna Ossowska-Rodziewicz, współwłaścicielka agencji nieruchomości By-</w:t>
      </w:r>
      <w:proofErr w:type="spellStart"/>
      <w:r w:rsidR="006A679F" w:rsidRPr="0085749F">
        <w:rPr>
          <w:rFonts w:eastAsia="Times New Roman" w:cstheme="minorHAnsi"/>
          <w:sz w:val="28"/>
          <w:szCs w:val="28"/>
          <w:lang w:eastAsia="pl-PL"/>
        </w:rPr>
        <w:t>Bright</w:t>
      </w:r>
      <w:proofErr w:type="spellEnd"/>
      <w:r w:rsidR="006A679F">
        <w:rPr>
          <w:rFonts w:eastAsia="Times New Roman" w:cstheme="minorHAnsi"/>
          <w:sz w:val="28"/>
          <w:szCs w:val="28"/>
          <w:lang w:eastAsia="pl-PL"/>
        </w:rPr>
        <w:t>.</w:t>
      </w:r>
    </w:p>
    <w:p w14:paraId="4D020846" w14:textId="77777777" w:rsidR="00BA677F" w:rsidRDefault="00097405" w:rsidP="00424D77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Zainteresowanie </w:t>
      </w:r>
      <w:r w:rsidR="006B121A">
        <w:rPr>
          <w:rFonts w:eastAsia="Times New Roman" w:cstheme="minorHAnsi"/>
          <w:sz w:val="28"/>
          <w:szCs w:val="28"/>
          <w:lang w:eastAsia="pl-PL"/>
        </w:rPr>
        <w:t xml:space="preserve">starymi </w:t>
      </w:r>
      <w:r>
        <w:rPr>
          <w:rFonts w:eastAsia="Times New Roman" w:cstheme="minorHAnsi"/>
          <w:sz w:val="28"/>
          <w:szCs w:val="28"/>
          <w:lang w:eastAsia="pl-PL"/>
        </w:rPr>
        <w:t xml:space="preserve">andaluzyjskimi willami to nie przypadek. </w:t>
      </w:r>
      <w:r w:rsidR="00424D77" w:rsidRPr="0085749F">
        <w:rPr>
          <w:rFonts w:eastAsia="Times New Roman" w:cstheme="minorHAnsi"/>
          <w:sz w:val="28"/>
          <w:szCs w:val="28"/>
          <w:lang w:eastAsia="pl-PL"/>
        </w:rPr>
        <w:t xml:space="preserve">Trend </w:t>
      </w:r>
      <w:r w:rsidR="00424D77">
        <w:rPr>
          <w:rFonts w:eastAsia="Times New Roman" w:cstheme="minorHAnsi"/>
          <w:sz w:val="28"/>
          <w:szCs w:val="28"/>
          <w:lang w:eastAsia="pl-PL"/>
        </w:rPr>
        <w:t>na ich odrestaurowywanie</w:t>
      </w:r>
      <w:r w:rsidR="00424D77" w:rsidRPr="0085749F">
        <w:rPr>
          <w:rFonts w:eastAsia="Times New Roman" w:cstheme="minorHAnsi"/>
          <w:sz w:val="28"/>
          <w:szCs w:val="28"/>
          <w:lang w:eastAsia="pl-PL"/>
        </w:rPr>
        <w:t xml:space="preserve"> wpisuje się w szersze zjawisko powrotu do lokalnej architektury i autentyczności. </w:t>
      </w:r>
    </w:p>
    <w:p w14:paraId="62043B25" w14:textId="77777777" w:rsidR="006B121A" w:rsidRDefault="00BA677F" w:rsidP="00424D77">
      <w:pPr>
        <w:spacing w:before="100" w:beforeAutospacing="1" w:after="100" w:afterAutospacing="1" w:line="240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00BA677F">
        <w:rPr>
          <w:b/>
          <w:sz w:val="28"/>
          <w:szCs w:val="28"/>
        </w:rPr>
        <w:t>Andaluzyjska architektura przyciąga inwestorów</w:t>
      </w:r>
    </w:p>
    <w:p w14:paraId="575DF2DA" w14:textId="77777777" w:rsidR="00424D77" w:rsidRPr="006B121A" w:rsidRDefault="006B121A" w:rsidP="00424D77">
      <w:pPr>
        <w:spacing w:before="100" w:beforeAutospacing="1" w:after="100" w:afterAutospacing="1" w:line="240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006B121A">
        <w:rPr>
          <w:rFonts w:eastAsia="Times New Roman" w:cstheme="minorHAnsi"/>
          <w:sz w:val="28"/>
          <w:szCs w:val="28"/>
          <w:lang w:eastAsia="pl-PL"/>
        </w:rPr>
        <w:t>T</w:t>
      </w:r>
      <w:r w:rsidR="00BA677F" w:rsidRPr="0085749F">
        <w:rPr>
          <w:rFonts w:eastAsia="Times New Roman" w:cstheme="minorHAnsi"/>
          <w:sz w:val="28"/>
          <w:szCs w:val="28"/>
          <w:lang w:eastAsia="pl-PL"/>
        </w:rPr>
        <w:t xml:space="preserve">o nie tylko nieruchomość, to kawałek historii. </w:t>
      </w:r>
      <w:r w:rsidR="00097405">
        <w:rPr>
          <w:rFonts w:eastAsia="Times New Roman" w:cstheme="minorHAnsi"/>
          <w:sz w:val="28"/>
          <w:szCs w:val="28"/>
          <w:lang w:eastAsia="pl-PL"/>
        </w:rPr>
        <w:t>Uwagę przyciąga</w:t>
      </w:r>
      <w:r w:rsidR="00BA677F">
        <w:rPr>
          <w:rFonts w:eastAsia="Times New Roman" w:cstheme="minorHAnsi"/>
          <w:sz w:val="28"/>
          <w:szCs w:val="28"/>
          <w:lang w:eastAsia="pl-PL"/>
        </w:rPr>
        <w:t>ją unikatowe elementy</w:t>
      </w:r>
      <w:r w:rsidR="00097405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BA677F">
        <w:rPr>
          <w:rFonts w:eastAsia="Times New Roman" w:cstheme="minorHAnsi"/>
          <w:sz w:val="28"/>
          <w:szCs w:val="28"/>
          <w:lang w:eastAsia="pl-PL"/>
        </w:rPr>
        <w:t>architektury</w:t>
      </w:r>
      <w:r w:rsidR="00097405">
        <w:rPr>
          <w:rFonts w:eastAsia="Times New Roman" w:cstheme="minorHAnsi"/>
          <w:sz w:val="28"/>
          <w:szCs w:val="28"/>
          <w:lang w:eastAsia="pl-PL"/>
        </w:rPr>
        <w:t xml:space="preserve">, często z wpływami mauretańskimi, patio, bogatą ornamentyką czy </w:t>
      </w:r>
      <w:r w:rsidR="000064B0">
        <w:rPr>
          <w:rFonts w:eastAsia="Times New Roman" w:cstheme="minorHAnsi"/>
          <w:sz w:val="28"/>
          <w:szCs w:val="28"/>
          <w:lang w:eastAsia="pl-PL"/>
        </w:rPr>
        <w:t>ciekawymi</w:t>
      </w:r>
      <w:r w:rsidR="00097405">
        <w:rPr>
          <w:rFonts w:eastAsia="Times New Roman" w:cstheme="minorHAnsi"/>
          <w:sz w:val="28"/>
          <w:szCs w:val="28"/>
          <w:lang w:eastAsia="pl-PL"/>
        </w:rPr>
        <w:t xml:space="preserve"> fa</w:t>
      </w:r>
      <w:r w:rsidR="00BA677F">
        <w:rPr>
          <w:rFonts w:eastAsia="Times New Roman" w:cstheme="minorHAnsi"/>
          <w:sz w:val="28"/>
          <w:szCs w:val="28"/>
          <w:lang w:eastAsia="pl-PL"/>
        </w:rPr>
        <w:t xml:space="preserve">sadami. Wnętrza </w:t>
      </w:r>
      <w:r w:rsidR="000064B0">
        <w:rPr>
          <w:rFonts w:eastAsia="Times New Roman" w:cstheme="minorHAnsi"/>
          <w:sz w:val="28"/>
          <w:szCs w:val="28"/>
          <w:lang w:eastAsia="pl-PL"/>
        </w:rPr>
        <w:t xml:space="preserve">są często </w:t>
      </w:r>
      <w:r w:rsidR="00BA677F">
        <w:rPr>
          <w:rFonts w:eastAsia="Times New Roman" w:cstheme="minorHAnsi"/>
          <w:sz w:val="28"/>
          <w:szCs w:val="28"/>
          <w:lang w:eastAsia="pl-PL"/>
        </w:rPr>
        <w:t>zdobione płytkami</w:t>
      </w:r>
      <w:r w:rsidR="00BA677F" w:rsidRPr="0085749F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="00BA677F" w:rsidRPr="0085749F">
        <w:rPr>
          <w:rFonts w:eastAsia="Times New Roman" w:cstheme="minorHAnsi"/>
          <w:sz w:val="28"/>
          <w:szCs w:val="28"/>
          <w:lang w:eastAsia="pl-PL"/>
        </w:rPr>
        <w:t>azulejo</w:t>
      </w:r>
      <w:r w:rsidR="00BA677F">
        <w:rPr>
          <w:rFonts w:eastAsia="Times New Roman" w:cstheme="minorHAnsi"/>
          <w:sz w:val="28"/>
          <w:szCs w:val="28"/>
          <w:lang w:eastAsia="pl-PL"/>
        </w:rPr>
        <w:t>s</w:t>
      </w:r>
      <w:proofErr w:type="spellEnd"/>
      <w:r w:rsidR="00BA677F" w:rsidRPr="0085749F">
        <w:rPr>
          <w:rFonts w:eastAsia="Times New Roman" w:cstheme="minorHAnsi"/>
          <w:sz w:val="28"/>
          <w:szCs w:val="28"/>
          <w:lang w:eastAsia="pl-PL"/>
        </w:rPr>
        <w:t>, grube mury zapewniające naturalną klimatyzację, arkadowe loggie – wszystko to tworzy atmosferę, której nie da się od</w:t>
      </w:r>
      <w:r w:rsidR="000064B0">
        <w:rPr>
          <w:rFonts w:eastAsia="Times New Roman" w:cstheme="minorHAnsi"/>
          <w:sz w:val="28"/>
          <w:szCs w:val="28"/>
          <w:lang w:eastAsia="pl-PL"/>
        </w:rPr>
        <w:t>dać</w:t>
      </w:r>
      <w:r w:rsidR="00BA677F" w:rsidRPr="0085749F">
        <w:rPr>
          <w:rFonts w:eastAsia="Times New Roman" w:cstheme="minorHAnsi"/>
          <w:sz w:val="28"/>
          <w:szCs w:val="28"/>
          <w:lang w:eastAsia="pl-PL"/>
        </w:rPr>
        <w:t xml:space="preserve"> w nowoczesnej zabudowie</w:t>
      </w:r>
      <w:r w:rsidR="00BA677F">
        <w:rPr>
          <w:rFonts w:eastAsia="Times New Roman" w:cstheme="minorHAnsi"/>
          <w:sz w:val="28"/>
          <w:szCs w:val="28"/>
          <w:lang w:eastAsia="pl-PL"/>
        </w:rPr>
        <w:t>.</w:t>
      </w:r>
      <w:r w:rsidR="00424D77" w:rsidRPr="0085749F">
        <w:rPr>
          <w:rFonts w:eastAsia="Times New Roman" w:cstheme="minorHAnsi"/>
          <w:sz w:val="28"/>
          <w:szCs w:val="28"/>
          <w:lang w:eastAsia="pl-PL"/>
        </w:rPr>
        <w:t xml:space="preserve"> </w:t>
      </w:r>
    </w:p>
    <w:p w14:paraId="4A3A6B10" w14:textId="77777777" w:rsidR="0085749F" w:rsidRPr="0085749F" w:rsidRDefault="00097405" w:rsidP="0085749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– Stare andaluzyjskie wille mają niepowtarzalny charakter. Do tego są najczęściej położone w świetnej lokalizacji, np. w pierwszej linii brzegowej. Ich otoczenie to tereny zagospodarowane przestrzennie, więc nie ma mowy o żadnych </w:t>
      </w:r>
      <w:r w:rsidR="00BA677F">
        <w:rPr>
          <w:rFonts w:eastAsia="Times New Roman" w:cstheme="minorHAnsi"/>
          <w:sz w:val="28"/>
          <w:szCs w:val="28"/>
          <w:lang w:eastAsia="pl-PL"/>
        </w:rPr>
        <w:t xml:space="preserve">niespodziewanych inwestycjach obok </w:t>
      </w:r>
      <w:r>
        <w:rPr>
          <w:rFonts w:eastAsia="Times New Roman" w:cstheme="minorHAnsi"/>
          <w:sz w:val="28"/>
          <w:szCs w:val="28"/>
          <w:lang w:eastAsia="pl-PL"/>
        </w:rPr>
        <w:t xml:space="preserve">– wyjaśnia Joanna Ossowska-Rodziewicz. </w:t>
      </w:r>
    </w:p>
    <w:p w14:paraId="3E2A24CC" w14:textId="77777777" w:rsidR="0085749F" w:rsidRPr="0085749F" w:rsidRDefault="00424D77" w:rsidP="0085749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sz w:val="28"/>
          <w:szCs w:val="28"/>
          <w:lang w:eastAsia="pl-PL"/>
        </w:rPr>
        <w:t>Atrakcyjna cena</w:t>
      </w:r>
      <w:r w:rsidR="0085749F" w:rsidRPr="0085749F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jako punkt wyjścia</w:t>
      </w:r>
    </w:p>
    <w:p w14:paraId="71D273BB" w14:textId="77777777" w:rsidR="0085749F" w:rsidRPr="0085749F" w:rsidRDefault="00424D77" w:rsidP="0085749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Wzrost zainteresowania </w:t>
      </w:r>
      <w:r w:rsidR="006B121A">
        <w:rPr>
          <w:rFonts w:eastAsia="Times New Roman" w:cstheme="minorHAnsi"/>
          <w:sz w:val="28"/>
          <w:szCs w:val="28"/>
          <w:lang w:eastAsia="pl-PL"/>
        </w:rPr>
        <w:t>tego typu nieruchomościami</w:t>
      </w:r>
      <w:r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6B121A">
        <w:rPr>
          <w:rFonts w:eastAsia="Times New Roman" w:cstheme="minorHAnsi"/>
          <w:sz w:val="28"/>
          <w:szCs w:val="28"/>
          <w:lang w:eastAsia="pl-PL"/>
        </w:rPr>
        <w:t xml:space="preserve">to nie tylko kwestia </w:t>
      </w:r>
      <w:r>
        <w:rPr>
          <w:rFonts w:eastAsia="Times New Roman" w:cstheme="minorHAnsi"/>
          <w:sz w:val="28"/>
          <w:szCs w:val="28"/>
          <w:lang w:eastAsia="pl-PL"/>
        </w:rPr>
        <w:t>oryginalnej architektury. Nie bez znaczenia jest ich niska cena</w:t>
      </w:r>
      <w:r w:rsidR="006B121A">
        <w:rPr>
          <w:rFonts w:eastAsia="Times New Roman" w:cstheme="minorHAnsi"/>
          <w:sz w:val="28"/>
          <w:szCs w:val="28"/>
          <w:lang w:eastAsia="pl-PL"/>
        </w:rPr>
        <w:t xml:space="preserve">, która wynika </w:t>
      </w:r>
      <w:r w:rsidRPr="0085749F">
        <w:rPr>
          <w:rFonts w:eastAsia="Times New Roman" w:cstheme="minorHAnsi"/>
          <w:sz w:val="28"/>
          <w:szCs w:val="28"/>
          <w:lang w:eastAsia="pl-PL"/>
        </w:rPr>
        <w:t>ze stanu technicznego</w:t>
      </w:r>
      <w:r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6B121A">
        <w:rPr>
          <w:rFonts w:eastAsia="Times New Roman" w:cstheme="minorHAnsi"/>
          <w:sz w:val="28"/>
          <w:szCs w:val="28"/>
          <w:lang w:eastAsia="pl-PL"/>
        </w:rPr>
        <w:t>domów</w:t>
      </w:r>
      <w:r>
        <w:rPr>
          <w:rFonts w:eastAsia="Times New Roman" w:cstheme="minorHAnsi"/>
          <w:sz w:val="28"/>
          <w:szCs w:val="28"/>
          <w:lang w:eastAsia="pl-PL"/>
        </w:rPr>
        <w:t xml:space="preserve">. </w:t>
      </w:r>
    </w:p>
    <w:p w14:paraId="31AED408" w14:textId="77777777" w:rsidR="0085749F" w:rsidRPr="0085749F" w:rsidRDefault="00424D77" w:rsidP="0085749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85749F">
        <w:rPr>
          <w:rFonts w:eastAsia="Times New Roman" w:cstheme="minorHAnsi"/>
          <w:sz w:val="28"/>
          <w:szCs w:val="28"/>
          <w:lang w:eastAsia="pl-PL"/>
        </w:rPr>
        <w:t xml:space="preserve">– </w:t>
      </w:r>
      <w:r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85749F">
        <w:rPr>
          <w:rFonts w:eastAsia="Times New Roman" w:cstheme="minorHAnsi"/>
          <w:sz w:val="28"/>
          <w:szCs w:val="28"/>
          <w:lang w:eastAsia="pl-PL"/>
        </w:rPr>
        <w:t xml:space="preserve">Stare andaluzyjskie wille oferowane są często w cenach znacznie niższych niż nowoczesne nieruchomości. </w:t>
      </w:r>
      <w:r w:rsidR="0085749F" w:rsidRPr="0085749F">
        <w:rPr>
          <w:rFonts w:eastAsia="Times New Roman" w:cstheme="minorHAnsi"/>
          <w:sz w:val="28"/>
          <w:szCs w:val="28"/>
          <w:lang w:eastAsia="pl-PL"/>
        </w:rPr>
        <w:t xml:space="preserve">Ich wartość to przede wszystkim działka, na której się </w:t>
      </w:r>
      <w:r>
        <w:rPr>
          <w:rFonts w:eastAsia="Times New Roman" w:cstheme="minorHAnsi"/>
          <w:sz w:val="28"/>
          <w:szCs w:val="28"/>
          <w:lang w:eastAsia="pl-PL"/>
        </w:rPr>
        <w:t>znajdują</w:t>
      </w:r>
      <w:r w:rsidR="0085749F" w:rsidRPr="0085749F">
        <w:rPr>
          <w:rFonts w:eastAsia="Times New Roman" w:cstheme="minorHAnsi"/>
          <w:sz w:val="28"/>
          <w:szCs w:val="28"/>
          <w:lang w:eastAsia="pl-PL"/>
        </w:rPr>
        <w:t xml:space="preserve"> oraz potencjał architektoniczny. Po gruntownym remoncie, który uwzględni nowoczesne standardy przy zachowaniu historycznego charakteru, mówimy o zupełni</w:t>
      </w:r>
      <w:r>
        <w:rPr>
          <w:rFonts w:eastAsia="Times New Roman" w:cstheme="minorHAnsi"/>
          <w:sz w:val="28"/>
          <w:szCs w:val="28"/>
          <w:lang w:eastAsia="pl-PL"/>
        </w:rPr>
        <w:t>e innej kategorii nieruchomości</w:t>
      </w:r>
      <w:r w:rsidR="0085749F" w:rsidRPr="0085749F">
        <w:rPr>
          <w:rFonts w:eastAsia="Times New Roman" w:cstheme="minorHAnsi"/>
          <w:sz w:val="28"/>
          <w:szCs w:val="28"/>
          <w:lang w:eastAsia="pl-PL"/>
        </w:rPr>
        <w:t xml:space="preserve"> – tłumaczy</w:t>
      </w:r>
      <w:r>
        <w:rPr>
          <w:rFonts w:eastAsia="Times New Roman" w:cstheme="minorHAnsi"/>
          <w:sz w:val="28"/>
          <w:szCs w:val="28"/>
          <w:lang w:eastAsia="pl-PL"/>
        </w:rPr>
        <w:t xml:space="preserve"> Joanna</w:t>
      </w:r>
      <w:r w:rsidR="0085749F" w:rsidRPr="0085749F">
        <w:rPr>
          <w:rFonts w:eastAsia="Times New Roman" w:cstheme="minorHAnsi"/>
          <w:sz w:val="28"/>
          <w:szCs w:val="28"/>
          <w:lang w:eastAsia="pl-PL"/>
        </w:rPr>
        <w:t xml:space="preserve"> Ossowska-Rodziewicz.</w:t>
      </w:r>
    </w:p>
    <w:p w14:paraId="1B08FD91" w14:textId="77777777" w:rsidR="0085749F" w:rsidRPr="0085749F" w:rsidRDefault="0085749F" w:rsidP="0085749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85749F">
        <w:rPr>
          <w:rFonts w:eastAsia="Times New Roman" w:cstheme="minorHAnsi"/>
          <w:b/>
          <w:bCs/>
          <w:sz w:val="28"/>
          <w:szCs w:val="28"/>
          <w:lang w:eastAsia="pl-PL"/>
        </w:rPr>
        <w:t>Trzykrotny wzrost wartości po remoncie</w:t>
      </w:r>
    </w:p>
    <w:p w14:paraId="42F4622B" w14:textId="77777777" w:rsidR="0085749F" w:rsidRPr="0085749F" w:rsidRDefault="0085749F" w:rsidP="0085749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85749F">
        <w:rPr>
          <w:rFonts w:eastAsia="Times New Roman" w:cstheme="minorHAnsi"/>
          <w:sz w:val="28"/>
          <w:szCs w:val="28"/>
          <w:lang w:eastAsia="pl-PL"/>
        </w:rPr>
        <w:lastRenderedPageBreak/>
        <w:t xml:space="preserve">Dane z rynku nieruchomości potwierdzają </w:t>
      </w:r>
      <w:r w:rsidR="00424D77">
        <w:rPr>
          <w:rFonts w:eastAsia="Times New Roman" w:cstheme="minorHAnsi"/>
          <w:sz w:val="28"/>
          <w:szCs w:val="28"/>
          <w:lang w:eastAsia="pl-PL"/>
        </w:rPr>
        <w:t>ten trend</w:t>
      </w:r>
      <w:r w:rsidRPr="0085749F">
        <w:rPr>
          <w:rFonts w:eastAsia="Times New Roman" w:cstheme="minorHAnsi"/>
          <w:sz w:val="28"/>
          <w:szCs w:val="28"/>
          <w:lang w:eastAsia="pl-PL"/>
        </w:rPr>
        <w:t xml:space="preserve">. W regionach takich jak Costa del </w:t>
      </w:r>
      <w:proofErr w:type="spellStart"/>
      <w:r w:rsidRPr="0085749F">
        <w:rPr>
          <w:rFonts w:eastAsia="Times New Roman" w:cstheme="minorHAnsi"/>
          <w:sz w:val="28"/>
          <w:szCs w:val="28"/>
          <w:lang w:eastAsia="pl-PL"/>
        </w:rPr>
        <w:t>Sol</w:t>
      </w:r>
      <w:proofErr w:type="spellEnd"/>
      <w:r w:rsidRPr="0085749F">
        <w:rPr>
          <w:rFonts w:eastAsia="Times New Roman" w:cstheme="minorHAnsi"/>
          <w:sz w:val="28"/>
          <w:szCs w:val="28"/>
          <w:lang w:eastAsia="pl-PL"/>
        </w:rPr>
        <w:t xml:space="preserve"> czy prowincja Malaga, gdzie znajduje się najwięcej zabytkowych andaluzyjskich willi, ceny nieruchomości rosną w dwucyfrowym tempie.</w:t>
      </w:r>
    </w:p>
    <w:p w14:paraId="76EFFB9D" w14:textId="7EDFE128" w:rsidR="00EC6A77" w:rsidRDefault="000064B0" w:rsidP="00EC6A77">
      <w:pPr>
        <w:shd w:val="clear" w:color="auto" w:fill="FFFFFF"/>
        <w:spacing w:after="0" w:line="240" w:lineRule="auto"/>
        <w:rPr>
          <w:rFonts w:ascii="Calibri" w:hAnsi="Calibri" w:cs="Calibri"/>
          <w:color w:val="222222"/>
          <w:sz w:val="28"/>
          <w:szCs w:val="28"/>
          <w:shd w:val="clear" w:color="auto" w:fill="FFFFFF"/>
        </w:rPr>
      </w:pPr>
      <w:r w:rsidRPr="0085749F">
        <w:rPr>
          <w:rFonts w:eastAsia="Times New Roman" w:cstheme="minorHAnsi"/>
          <w:sz w:val="28"/>
          <w:szCs w:val="28"/>
          <w:lang w:eastAsia="pl-PL"/>
        </w:rPr>
        <w:t>–</w:t>
      </w:r>
      <w:r w:rsidR="00424D77">
        <w:rPr>
          <w:rFonts w:eastAsia="Times New Roman" w:cstheme="minorHAnsi"/>
          <w:sz w:val="28"/>
          <w:szCs w:val="28"/>
          <w:lang w:eastAsia="pl-PL"/>
        </w:rPr>
        <w:t xml:space="preserve"> Znam</w:t>
      </w:r>
      <w:r w:rsidR="00BA677F">
        <w:rPr>
          <w:rFonts w:eastAsia="Times New Roman" w:cstheme="minorHAnsi"/>
          <w:sz w:val="28"/>
          <w:szCs w:val="28"/>
          <w:lang w:eastAsia="pl-PL"/>
        </w:rPr>
        <w:t>y przypadki</w:t>
      </w:r>
      <w:r w:rsidR="00424D77">
        <w:rPr>
          <w:rFonts w:eastAsia="Times New Roman" w:cstheme="minorHAnsi"/>
          <w:sz w:val="28"/>
          <w:szCs w:val="28"/>
          <w:lang w:eastAsia="pl-PL"/>
        </w:rPr>
        <w:t xml:space="preserve">, że </w:t>
      </w:r>
      <w:r w:rsidR="00BA677F">
        <w:rPr>
          <w:rFonts w:eastAsia="Times New Roman" w:cstheme="minorHAnsi"/>
          <w:sz w:val="28"/>
          <w:szCs w:val="28"/>
          <w:lang w:eastAsia="pl-PL"/>
        </w:rPr>
        <w:t>stare wille kupione</w:t>
      </w:r>
      <w:r w:rsidR="0085749F" w:rsidRPr="0085749F">
        <w:rPr>
          <w:rFonts w:eastAsia="Times New Roman" w:cstheme="minorHAnsi"/>
          <w:sz w:val="28"/>
          <w:szCs w:val="28"/>
          <w:lang w:eastAsia="pl-PL"/>
        </w:rPr>
        <w:t xml:space="preserve"> za </w:t>
      </w:r>
      <w:r w:rsidR="00424D77">
        <w:rPr>
          <w:rFonts w:eastAsia="Times New Roman" w:cstheme="minorHAnsi"/>
          <w:sz w:val="28"/>
          <w:szCs w:val="28"/>
          <w:lang w:eastAsia="pl-PL"/>
        </w:rPr>
        <w:t>500</w:t>
      </w:r>
      <w:r w:rsidR="0075074D">
        <w:rPr>
          <w:rFonts w:eastAsia="Times New Roman" w:cstheme="minorHAnsi"/>
          <w:sz w:val="28"/>
          <w:szCs w:val="28"/>
          <w:lang w:eastAsia="pl-PL"/>
        </w:rPr>
        <w:t>-600</w:t>
      </w:r>
      <w:r w:rsidR="0085749F" w:rsidRPr="0085749F">
        <w:rPr>
          <w:rFonts w:eastAsia="Times New Roman" w:cstheme="minorHAnsi"/>
          <w:sz w:val="28"/>
          <w:szCs w:val="28"/>
          <w:lang w:eastAsia="pl-PL"/>
        </w:rPr>
        <w:t xml:space="preserve"> tysięcy euro, po ko</w:t>
      </w:r>
      <w:r w:rsidR="00424D77">
        <w:rPr>
          <w:rFonts w:eastAsia="Times New Roman" w:cstheme="minorHAnsi"/>
          <w:sz w:val="28"/>
          <w:szCs w:val="28"/>
          <w:lang w:eastAsia="pl-PL"/>
        </w:rPr>
        <w:t>mpleksowym remoncie osiąga</w:t>
      </w:r>
      <w:r w:rsidR="00BA677F">
        <w:rPr>
          <w:rFonts w:eastAsia="Times New Roman" w:cstheme="minorHAnsi"/>
          <w:sz w:val="28"/>
          <w:szCs w:val="28"/>
          <w:lang w:eastAsia="pl-PL"/>
        </w:rPr>
        <w:t>ją</w:t>
      </w:r>
      <w:r w:rsidR="00424D77">
        <w:rPr>
          <w:rFonts w:eastAsia="Times New Roman" w:cstheme="minorHAnsi"/>
          <w:sz w:val="28"/>
          <w:szCs w:val="28"/>
          <w:lang w:eastAsia="pl-PL"/>
        </w:rPr>
        <w:t xml:space="preserve"> wartość rynkową na poziomie 1,5</w:t>
      </w:r>
      <w:r w:rsidR="0075074D">
        <w:rPr>
          <w:rFonts w:eastAsia="Times New Roman" w:cstheme="minorHAnsi"/>
          <w:sz w:val="28"/>
          <w:szCs w:val="28"/>
          <w:lang w:eastAsia="pl-PL"/>
        </w:rPr>
        <w:t>-2 milionów</w:t>
      </w:r>
      <w:r w:rsidR="0085749F" w:rsidRPr="0085749F">
        <w:rPr>
          <w:rFonts w:eastAsia="Times New Roman" w:cstheme="minorHAnsi"/>
          <w:sz w:val="28"/>
          <w:szCs w:val="28"/>
          <w:lang w:eastAsia="pl-PL"/>
        </w:rPr>
        <w:t xml:space="preserve"> euro</w:t>
      </w:r>
      <w:r w:rsidR="00424D77">
        <w:rPr>
          <w:rFonts w:eastAsia="Times New Roman" w:cstheme="minorHAnsi"/>
          <w:sz w:val="28"/>
          <w:szCs w:val="28"/>
          <w:lang w:eastAsia="pl-PL"/>
        </w:rPr>
        <w:t xml:space="preserve">. </w:t>
      </w:r>
      <w:r w:rsidR="0085749F" w:rsidRPr="0085749F">
        <w:rPr>
          <w:rFonts w:eastAsia="Times New Roman" w:cstheme="minorHAnsi"/>
          <w:sz w:val="28"/>
          <w:szCs w:val="28"/>
          <w:lang w:eastAsia="pl-PL"/>
        </w:rPr>
        <w:t xml:space="preserve">To oznacza wzrost wartości o </w:t>
      </w:r>
      <w:r>
        <w:rPr>
          <w:rFonts w:eastAsia="Times New Roman" w:cstheme="minorHAnsi"/>
          <w:sz w:val="28"/>
          <w:szCs w:val="28"/>
          <w:lang w:eastAsia="pl-PL"/>
        </w:rPr>
        <w:t>ok. 300 proc.</w:t>
      </w:r>
      <w:r w:rsidR="00BA677F">
        <w:rPr>
          <w:rFonts w:eastAsia="Times New Roman" w:cstheme="minorHAnsi"/>
          <w:sz w:val="28"/>
          <w:szCs w:val="28"/>
          <w:lang w:eastAsia="pl-PL"/>
        </w:rPr>
        <w:t xml:space="preserve"> Oczywiście n</w:t>
      </w:r>
      <w:r w:rsidR="00424D77">
        <w:rPr>
          <w:rFonts w:eastAsia="Times New Roman" w:cstheme="minorHAnsi"/>
          <w:sz w:val="28"/>
          <w:szCs w:val="28"/>
          <w:lang w:eastAsia="pl-PL"/>
        </w:rPr>
        <w:t>ie cała suma jest zyskiem, bo trzeba odjąć koszty remontu</w:t>
      </w:r>
      <w:r w:rsidR="0085749F" w:rsidRPr="0085749F">
        <w:rPr>
          <w:rFonts w:eastAsia="Times New Roman" w:cstheme="minorHAnsi"/>
          <w:sz w:val="28"/>
          <w:szCs w:val="28"/>
          <w:lang w:eastAsia="pl-PL"/>
        </w:rPr>
        <w:t xml:space="preserve"> – wskazuje </w:t>
      </w:r>
      <w:r w:rsidR="00424D77">
        <w:rPr>
          <w:rFonts w:eastAsia="Times New Roman" w:cstheme="minorHAnsi"/>
          <w:sz w:val="28"/>
          <w:szCs w:val="28"/>
          <w:lang w:eastAsia="pl-PL"/>
        </w:rPr>
        <w:t xml:space="preserve">Robert </w:t>
      </w:r>
      <w:proofErr w:type="spellStart"/>
      <w:r w:rsidR="00424D77">
        <w:rPr>
          <w:rFonts w:eastAsia="Times New Roman" w:cstheme="minorHAnsi"/>
          <w:sz w:val="28"/>
          <w:szCs w:val="28"/>
          <w:lang w:eastAsia="pl-PL"/>
        </w:rPr>
        <w:t>Reiski</w:t>
      </w:r>
      <w:proofErr w:type="spellEnd"/>
      <w:r w:rsidR="00424D77">
        <w:rPr>
          <w:rFonts w:eastAsia="Times New Roman" w:cstheme="minorHAnsi"/>
          <w:sz w:val="28"/>
          <w:szCs w:val="28"/>
          <w:lang w:eastAsia="pl-PL"/>
        </w:rPr>
        <w:t xml:space="preserve">, </w:t>
      </w:r>
      <w:r w:rsidR="0085749F" w:rsidRPr="0085749F">
        <w:rPr>
          <w:rFonts w:eastAsia="Times New Roman" w:cstheme="minorHAnsi"/>
          <w:sz w:val="28"/>
          <w:szCs w:val="28"/>
          <w:lang w:eastAsia="pl-PL"/>
        </w:rPr>
        <w:t>współw</w:t>
      </w:r>
      <w:r w:rsidR="00424D77">
        <w:rPr>
          <w:rFonts w:eastAsia="Times New Roman" w:cstheme="minorHAnsi"/>
          <w:sz w:val="28"/>
          <w:szCs w:val="28"/>
          <w:lang w:eastAsia="pl-PL"/>
        </w:rPr>
        <w:t>łaściciel</w:t>
      </w:r>
      <w:r w:rsidR="0085749F" w:rsidRPr="0085749F">
        <w:rPr>
          <w:rFonts w:eastAsia="Times New Roman" w:cstheme="minorHAnsi"/>
          <w:sz w:val="28"/>
          <w:szCs w:val="28"/>
          <w:lang w:eastAsia="pl-PL"/>
        </w:rPr>
        <w:t xml:space="preserve"> By-</w:t>
      </w:r>
      <w:proofErr w:type="spellStart"/>
      <w:r w:rsidR="0085749F" w:rsidRPr="0085749F">
        <w:rPr>
          <w:rFonts w:eastAsia="Times New Roman" w:cstheme="minorHAnsi"/>
          <w:sz w:val="28"/>
          <w:szCs w:val="28"/>
          <w:lang w:eastAsia="pl-PL"/>
        </w:rPr>
        <w:t>Bright</w:t>
      </w:r>
      <w:proofErr w:type="spellEnd"/>
      <w:r w:rsidR="0085749F" w:rsidRPr="0085749F">
        <w:rPr>
          <w:rFonts w:eastAsia="Times New Roman" w:cstheme="minorHAnsi"/>
          <w:sz w:val="28"/>
          <w:szCs w:val="28"/>
          <w:lang w:eastAsia="pl-PL"/>
        </w:rPr>
        <w:t>.</w:t>
      </w:r>
      <w:r w:rsidR="0075074D">
        <w:rPr>
          <w:rFonts w:eastAsia="Times New Roman" w:cstheme="minorHAnsi"/>
          <w:sz w:val="28"/>
          <w:szCs w:val="28"/>
          <w:lang w:eastAsia="pl-PL"/>
        </w:rPr>
        <w:br/>
      </w:r>
      <w:r w:rsidR="0075074D" w:rsidRPr="007C37EC">
        <w:rPr>
          <w:rFonts w:eastAsia="Times New Roman" w:cstheme="minorHAnsi"/>
          <w:sz w:val="28"/>
          <w:szCs w:val="28"/>
          <w:lang w:eastAsia="pl-PL"/>
        </w:rPr>
        <w:br/>
      </w:r>
      <w:r w:rsidR="00EC6A77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Tańsze nieruchomości to tzw. „</w:t>
      </w:r>
      <w:proofErr w:type="spellStart"/>
      <w:r w:rsidR="00EC6A77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finca</w:t>
      </w:r>
      <w:proofErr w:type="spellEnd"/>
      <w:r w:rsidR="00EC6A77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”, czyli wiejskie posiadłości z tradycyjną architekturą. Często położone w górach, nierzadko z winnicami, zawsze z dużymi połaciami ziemi. Za niewielkie nieruchomości przeznaczone do kompleksowej renowacji zapłacimy od ok. 180 tys. euro, średnio ceny rozpoczynają się od 300 tys. euro.</w:t>
      </w:r>
    </w:p>
    <w:p w14:paraId="353489F3" w14:textId="77777777" w:rsidR="00EC6A77" w:rsidRDefault="00EC6A77" w:rsidP="00EC6A77">
      <w:pPr>
        <w:shd w:val="clear" w:color="auto" w:fill="FFFFFF"/>
        <w:spacing w:after="0" w:line="240" w:lineRule="auto"/>
        <w:rPr>
          <w:rFonts w:ascii="Calibri" w:hAnsi="Calibri" w:cs="Calibri"/>
          <w:color w:val="222222"/>
          <w:sz w:val="28"/>
          <w:szCs w:val="28"/>
          <w:shd w:val="clear" w:color="auto" w:fill="FFFFFF"/>
        </w:rPr>
      </w:pPr>
    </w:p>
    <w:p w14:paraId="678C936C" w14:textId="6F94A96C" w:rsidR="00BA677F" w:rsidRPr="0085749F" w:rsidRDefault="00BA677F" w:rsidP="00EC6A7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85749F">
        <w:rPr>
          <w:rFonts w:eastAsia="Times New Roman" w:cstheme="minorHAnsi"/>
          <w:b/>
          <w:bCs/>
          <w:sz w:val="28"/>
          <w:szCs w:val="28"/>
          <w:lang w:eastAsia="pl-PL"/>
        </w:rPr>
        <w:t>Formalności i lokalne doświadczenie</w:t>
      </w:r>
    </w:p>
    <w:p w14:paraId="1700752C" w14:textId="77777777" w:rsidR="0085749F" w:rsidRPr="0085749F" w:rsidRDefault="0085749F" w:rsidP="0085749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85749F">
        <w:rPr>
          <w:rFonts w:eastAsia="Times New Roman" w:cstheme="minorHAnsi"/>
          <w:sz w:val="28"/>
          <w:szCs w:val="28"/>
          <w:lang w:eastAsia="pl-PL"/>
        </w:rPr>
        <w:t>Statystyki pokazują, że w pierwszym półroczu 2025 roku Polacy kupili w Hiszpanii ponad 2</w:t>
      </w:r>
      <w:r w:rsidR="000064B0">
        <w:rPr>
          <w:rFonts w:eastAsia="Times New Roman" w:cstheme="minorHAnsi"/>
          <w:sz w:val="28"/>
          <w:szCs w:val="28"/>
          <w:lang w:eastAsia="pl-PL"/>
        </w:rPr>
        <w:t xml:space="preserve"> tys.</w:t>
      </w:r>
      <w:r w:rsidRPr="0085749F">
        <w:rPr>
          <w:rFonts w:eastAsia="Times New Roman" w:cstheme="minorHAnsi"/>
          <w:sz w:val="28"/>
          <w:szCs w:val="28"/>
          <w:lang w:eastAsia="pl-PL"/>
        </w:rPr>
        <w:t xml:space="preserve"> domów i apartamentów, zajmując 9. miejsce w rankingu zagranicznych inwestorów.</w:t>
      </w:r>
    </w:p>
    <w:p w14:paraId="079BD1C9" w14:textId="77777777" w:rsidR="0085749F" w:rsidRPr="0085749F" w:rsidRDefault="00BA677F" w:rsidP="0085749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85749F">
        <w:rPr>
          <w:rFonts w:eastAsia="Times New Roman" w:cstheme="minorHAnsi"/>
          <w:sz w:val="28"/>
          <w:szCs w:val="28"/>
          <w:lang w:eastAsia="pl-PL"/>
        </w:rPr>
        <w:t>–</w:t>
      </w:r>
      <w:r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85749F" w:rsidRPr="0085749F">
        <w:rPr>
          <w:rFonts w:eastAsia="Times New Roman" w:cstheme="minorHAnsi"/>
          <w:sz w:val="28"/>
          <w:szCs w:val="28"/>
          <w:lang w:eastAsia="pl-PL"/>
        </w:rPr>
        <w:t xml:space="preserve">Nasi rodacy coraz częściej patrzą na hiszpańskie nieruchomości nie tylko jako na miejsce wypoczynku, ale </w:t>
      </w:r>
      <w:r w:rsidR="000064B0">
        <w:rPr>
          <w:rFonts w:eastAsia="Times New Roman" w:cstheme="minorHAnsi"/>
          <w:sz w:val="28"/>
          <w:szCs w:val="28"/>
          <w:lang w:eastAsia="pl-PL"/>
        </w:rPr>
        <w:t>też jak</w:t>
      </w:r>
      <w:r w:rsidR="0085749F" w:rsidRPr="0085749F">
        <w:rPr>
          <w:rFonts w:eastAsia="Times New Roman" w:cstheme="minorHAnsi"/>
          <w:sz w:val="28"/>
          <w:szCs w:val="28"/>
          <w:lang w:eastAsia="pl-PL"/>
        </w:rPr>
        <w:t xml:space="preserve"> na poważną inwestycję. Andaluzyjskie wille do remontu stają się szczególnie popularne wśród tych, którzy szukają unikalnych projektów z duż</w:t>
      </w:r>
      <w:r>
        <w:rPr>
          <w:rFonts w:eastAsia="Times New Roman" w:cstheme="minorHAnsi"/>
          <w:sz w:val="28"/>
          <w:szCs w:val="28"/>
          <w:lang w:eastAsia="pl-PL"/>
        </w:rPr>
        <w:t>ym potencjałem wzrostu wartości</w:t>
      </w:r>
      <w:r w:rsidR="0085749F" w:rsidRPr="0085749F">
        <w:rPr>
          <w:rFonts w:eastAsia="Times New Roman" w:cstheme="minorHAnsi"/>
          <w:sz w:val="28"/>
          <w:szCs w:val="28"/>
          <w:lang w:eastAsia="pl-PL"/>
        </w:rPr>
        <w:t xml:space="preserve"> – zauważa </w:t>
      </w:r>
      <w:r>
        <w:rPr>
          <w:rFonts w:eastAsia="Times New Roman" w:cstheme="minorHAnsi"/>
          <w:sz w:val="28"/>
          <w:szCs w:val="28"/>
          <w:lang w:eastAsia="pl-PL"/>
        </w:rPr>
        <w:t xml:space="preserve">Joanna </w:t>
      </w:r>
      <w:r w:rsidR="0085749F" w:rsidRPr="0085749F">
        <w:rPr>
          <w:rFonts w:eastAsia="Times New Roman" w:cstheme="minorHAnsi"/>
          <w:sz w:val="28"/>
          <w:szCs w:val="28"/>
          <w:lang w:eastAsia="pl-PL"/>
        </w:rPr>
        <w:t>Ossowska-Rodziewicz.</w:t>
      </w:r>
    </w:p>
    <w:p w14:paraId="7FCBB35A" w14:textId="77777777" w:rsidR="00BA677F" w:rsidRDefault="0085749F" w:rsidP="0085749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85749F">
        <w:rPr>
          <w:rFonts w:eastAsia="Times New Roman" w:cstheme="minorHAnsi"/>
          <w:sz w:val="28"/>
          <w:szCs w:val="28"/>
          <w:lang w:eastAsia="pl-PL"/>
        </w:rPr>
        <w:t>Remont andaluzyjskiej willi wymaga znajomości lokalnych przepisów</w:t>
      </w:r>
      <w:r w:rsidR="001D4049">
        <w:rPr>
          <w:rFonts w:eastAsia="Times New Roman" w:cstheme="minorHAnsi"/>
          <w:sz w:val="28"/>
          <w:szCs w:val="28"/>
          <w:lang w:eastAsia="pl-PL"/>
        </w:rPr>
        <w:t>, również tych</w:t>
      </w:r>
      <w:r w:rsidRPr="0085749F">
        <w:rPr>
          <w:rFonts w:eastAsia="Times New Roman" w:cstheme="minorHAnsi"/>
          <w:sz w:val="28"/>
          <w:szCs w:val="28"/>
          <w:lang w:eastAsia="pl-PL"/>
        </w:rPr>
        <w:t xml:space="preserve"> konserwatorskich. Cz</w:t>
      </w:r>
      <w:r w:rsidR="00BA677F">
        <w:rPr>
          <w:rFonts w:eastAsia="Times New Roman" w:cstheme="minorHAnsi"/>
          <w:sz w:val="28"/>
          <w:szCs w:val="28"/>
          <w:lang w:eastAsia="pl-PL"/>
        </w:rPr>
        <w:t>asem budynki są objęte</w:t>
      </w:r>
      <w:r w:rsidRPr="0085749F">
        <w:rPr>
          <w:rFonts w:eastAsia="Times New Roman" w:cstheme="minorHAnsi"/>
          <w:sz w:val="28"/>
          <w:szCs w:val="28"/>
          <w:lang w:eastAsia="pl-PL"/>
        </w:rPr>
        <w:t xml:space="preserve"> ochroną, co wymaga odpowiednich pozwoleń. </w:t>
      </w:r>
    </w:p>
    <w:p w14:paraId="44AC91C2" w14:textId="54BBE52B" w:rsidR="0085749F" w:rsidRPr="0085749F" w:rsidRDefault="00A76C65" w:rsidP="0085749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85749F">
        <w:rPr>
          <w:rFonts w:eastAsia="Times New Roman" w:cstheme="minorHAnsi"/>
          <w:sz w:val="28"/>
          <w:szCs w:val="28"/>
          <w:lang w:eastAsia="pl-PL"/>
        </w:rPr>
        <w:t>–</w:t>
      </w:r>
      <w:r w:rsidR="00BA677F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1D4049">
        <w:rPr>
          <w:rFonts w:eastAsia="Times New Roman" w:cstheme="minorHAnsi"/>
          <w:sz w:val="28"/>
          <w:szCs w:val="28"/>
          <w:lang w:eastAsia="pl-PL"/>
        </w:rPr>
        <w:t xml:space="preserve">Trzeba mieć świadomość wszystkich formalności, zanim zdecydujemy się na zakup nieruchomości. </w:t>
      </w:r>
      <w:r w:rsidR="00BA677F">
        <w:rPr>
          <w:rFonts w:eastAsia="Times New Roman" w:cstheme="minorHAnsi"/>
          <w:sz w:val="28"/>
          <w:szCs w:val="28"/>
          <w:lang w:eastAsia="pl-PL"/>
        </w:rPr>
        <w:t>Te</w:t>
      </w:r>
      <w:r w:rsidR="0085749F" w:rsidRPr="0085749F">
        <w:rPr>
          <w:rFonts w:eastAsia="Times New Roman" w:cstheme="minorHAnsi"/>
          <w:sz w:val="28"/>
          <w:szCs w:val="28"/>
          <w:lang w:eastAsia="pl-PL"/>
        </w:rPr>
        <w:t xml:space="preserve"> dodatkowe procedury</w:t>
      </w:r>
      <w:r w:rsidR="001D4049">
        <w:rPr>
          <w:rFonts w:eastAsia="Times New Roman" w:cstheme="minorHAnsi"/>
          <w:sz w:val="28"/>
          <w:szCs w:val="28"/>
          <w:lang w:eastAsia="pl-PL"/>
        </w:rPr>
        <w:t xml:space="preserve"> to cena </w:t>
      </w:r>
      <w:r w:rsidR="0085749F" w:rsidRPr="0085749F">
        <w:rPr>
          <w:rFonts w:eastAsia="Times New Roman" w:cstheme="minorHAnsi"/>
          <w:sz w:val="28"/>
          <w:szCs w:val="28"/>
          <w:lang w:eastAsia="pl-PL"/>
        </w:rPr>
        <w:t xml:space="preserve">za zachowanie autentycznego charakteru </w:t>
      </w:r>
      <w:r w:rsidR="001D4049">
        <w:rPr>
          <w:rFonts w:eastAsia="Times New Roman" w:cstheme="minorHAnsi"/>
          <w:sz w:val="28"/>
          <w:szCs w:val="28"/>
          <w:lang w:eastAsia="pl-PL"/>
        </w:rPr>
        <w:t>willi</w:t>
      </w:r>
      <w:r w:rsidR="0085749F" w:rsidRPr="0085749F">
        <w:rPr>
          <w:rFonts w:eastAsia="Times New Roman" w:cstheme="minorHAnsi"/>
          <w:sz w:val="28"/>
          <w:szCs w:val="28"/>
          <w:lang w:eastAsia="pl-PL"/>
        </w:rPr>
        <w:t xml:space="preserve"> – tłumaczy ekspertka.</w:t>
      </w:r>
    </w:p>
    <w:p w14:paraId="2B60A84E" w14:textId="77777777" w:rsidR="0085749F" w:rsidRPr="0085749F" w:rsidRDefault="0085749F" w:rsidP="0085749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85749F">
        <w:rPr>
          <w:rFonts w:eastAsia="Times New Roman" w:cstheme="minorHAnsi"/>
          <w:b/>
          <w:bCs/>
          <w:sz w:val="28"/>
          <w:szCs w:val="28"/>
          <w:lang w:eastAsia="pl-PL"/>
        </w:rPr>
        <w:t>Perspektywy rozwoju trendu</w:t>
      </w:r>
    </w:p>
    <w:p w14:paraId="3625703C" w14:textId="77777777" w:rsidR="001D4049" w:rsidRPr="0085749F" w:rsidRDefault="001D4049" w:rsidP="001D4049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85749F">
        <w:rPr>
          <w:rFonts w:eastAsia="Times New Roman" w:cstheme="minorHAnsi"/>
          <w:sz w:val="28"/>
          <w:szCs w:val="28"/>
          <w:lang w:eastAsia="pl-PL"/>
        </w:rPr>
        <w:t>Trend odrestaurowywania andaluzyjskich willi pokazuje, że w erze globalizacji i standaryzacji, autentyczność i lokalny charakter sta</w:t>
      </w:r>
      <w:r>
        <w:rPr>
          <w:rFonts w:eastAsia="Times New Roman" w:cstheme="minorHAnsi"/>
          <w:sz w:val="28"/>
          <w:szCs w:val="28"/>
          <w:lang w:eastAsia="pl-PL"/>
        </w:rPr>
        <w:t xml:space="preserve">ją się coraz bardziej cenione, ale też biznesowo </w:t>
      </w:r>
      <w:r w:rsidRPr="0085749F">
        <w:rPr>
          <w:rFonts w:eastAsia="Times New Roman" w:cstheme="minorHAnsi"/>
          <w:sz w:val="28"/>
          <w:szCs w:val="28"/>
          <w:lang w:eastAsia="pl-PL"/>
        </w:rPr>
        <w:t>lukratywne.</w:t>
      </w:r>
    </w:p>
    <w:p w14:paraId="554F749A" w14:textId="542C4EDE" w:rsidR="0085749F" w:rsidRPr="0085749F" w:rsidRDefault="00A76C65" w:rsidP="0085749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85749F">
        <w:rPr>
          <w:rFonts w:eastAsia="Times New Roman" w:cstheme="minorHAnsi"/>
          <w:sz w:val="28"/>
          <w:szCs w:val="28"/>
          <w:lang w:eastAsia="pl-PL"/>
        </w:rPr>
        <w:lastRenderedPageBreak/>
        <w:t>–</w:t>
      </w:r>
      <w:r w:rsidR="001D4049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85749F" w:rsidRPr="0085749F">
        <w:rPr>
          <w:rFonts w:eastAsia="Times New Roman" w:cstheme="minorHAnsi"/>
          <w:sz w:val="28"/>
          <w:szCs w:val="28"/>
          <w:lang w:eastAsia="pl-PL"/>
        </w:rPr>
        <w:t xml:space="preserve">Gdy ceny nowych willi na Costa del </w:t>
      </w:r>
      <w:proofErr w:type="spellStart"/>
      <w:r w:rsidR="0085749F" w:rsidRPr="0085749F">
        <w:rPr>
          <w:rFonts w:eastAsia="Times New Roman" w:cstheme="minorHAnsi"/>
          <w:sz w:val="28"/>
          <w:szCs w:val="28"/>
          <w:lang w:eastAsia="pl-PL"/>
        </w:rPr>
        <w:t>Sol</w:t>
      </w:r>
      <w:proofErr w:type="spellEnd"/>
      <w:r w:rsidR="0085749F" w:rsidRPr="0085749F">
        <w:rPr>
          <w:rFonts w:eastAsia="Times New Roman" w:cstheme="minorHAnsi"/>
          <w:sz w:val="28"/>
          <w:szCs w:val="28"/>
          <w:lang w:eastAsia="pl-PL"/>
        </w:rPr>
        <w:t xml:space="preserve"> sięgają </w:t>
      </w:r>
      <w:r w:rsidR="001D4049">
        <w:rPr>
          <w:rFonts w:eastAsia="Times New Roman" w:cstheme="minorHAnsi"/>
          <w:sz w:val="28"/>
          <w:szCs w:val="28"/>
          <w:lang w:eastAsia="pl-PL"/>
        </w:rPr>
        <w:t xml:space="preserve">czasem </w:t>
      </w:r>
      <w:r w:rsidR="0085749F" w:rsidRPr="0085749F">
        <w:rPr>
          <w:rFonts w:eastAsia="Times New Roman" w:cstheme="minorHAnsi"/>
          <w:sz w:val="28"/>
          <w:szCs w:val="28"/>
          <w:lang w:eastAsia="pl-PL"/>
        </w:rPr>
        <w:t>kilku milionów euro, zakup starej andaluzyjskiej willi do remontu za ułamek tej kwoty staje się bardzo rozsądną alternatywą. Dodatkowo, po renowacji otrzymujemy nieruchomość o wyjątkowym charakterze, której wartość ma tendencję wzrostową znacznie przewyższającą standardowe in</w:t>
      </w:r>
      <w:r w:rsidR="001D4049">
        <w:rPr>
          <w:rFonts w:eastAsia="Times New Roman" w:cstheme="minorHAnsi"/>
          <w:sz w:val="28"/>
          <w:szCs w:val="28"/>
          <w:lang w:eastAsia="pl-PL"/>
        </w:rPr>
        <w:t>westycje na rynku nieruchomości</w:t>
      </w:r>
      <w:r w:rsidR="0085749F" w:rsidRPr="0085749F">
        <w:rPr>
          <w:rFonts w:eastAsia="Times New Roman" w:cstheme="minorHAnsi"/>
          <w:sz w:val="28"/>
          <w:szCs w:val="28"/>
          <w:lang w:eastAsia="pl-PL"/>
        </w:rPr>
        <w:t xml:space="preserve"> – podsumowuje </w:t>
      </w:r>
      <w:r w:rsidR="001D4049">
        <w:rPr>
          <w:rFonts w:eastAsia="Times New Roman" w:cstheme="minorHAnsi"/>
          <w:sz w:val="28"/>
          <w:szCs w:val="28"/>
          <w:lang w:eastAsia="pl-PL"/>
        </w:rPr>
        <w:t xml:space="preserve">Joanna Ossowska-Rodziewicz, </w:t>
      </w:r>
      <w:r w:rsidR="0085749F" w:rsidRPr="0085749F">
        <w:rPr>
          <w:rFonts w:eastAsia="Times New Roman" w:cstheme="minorHAnsi"/>
          <w:sz w:val="28"/>
          <w:szCs w:val="28"/>
          <w:lang w:eastAsia="pl-PL"/>
        </w:rPr>
        <w:t xml:space="preserve">współwłaścicielka </w:t>
      </w:r>
      <w:r w:rsidR="001D4049">
        <w:rPr>
          <w:rFonts w:eastAsia="Times New Roman" w:cstheme="minorHAnsi"/>
          <w:sz w:val="28"/>
          <w:szCs w:val="28"/>
          <w:lang w:eastAsia="pl-PL"/>
        </w:rPr>
        <w:t xml:space="preserve">agencji nieruchomości </w:t>
      </w:r>
      <w:r w:rsidR="0085749F" w:rsidRPr="0085749F">
        <w:rPr>
          <w:rFonts w:eastAsia="Times New Roman" w:cstheme="minorHAnsi"/>
          <w:sz w:val="28"/>
          <w:szCs w:val="28"/>
          <w:lang w:eastAsia="pl-PL"/>
        </w:rPr>
        <w:t>By-</w:t>
      </w:r>
      <w:proofErr w:type="spellStart"/>
      <w:r w:rsidR="0085749F" w:rsidRPr="0085749F">
        <w:rPr>
          <w:rFonts w:eastAsia="Times New Roman" w:cstheme="minorHAnsi"/>
          <w:sz w:val="28"/>
          <w:szCs w:val="28"/>
          <w:lang w:eastAsia="pl-PL"/>
        </w:rPr>
        <w:t>Bright</w:t>
      </w:r>
      <w:proofErr w:type="spellEnd"/>
      <w:r w:rsidR="0085749F" w:rsidRPr="0085749F">
        <w:rPr>
          <w:rFonts w:eastAsia="Times New Roman" w:cstheme="minorHAnsi"/>
          <w:sz w:val="28"/>
          <w:szCs w:val="28"/>
          <w:lang w:eastAsia="pl-PL"/>
        </w:rPr>
        <w:t>.</w:t>
      </w:r>
    </w:p>
    <w:p w14:paraId="7E92C73B" w14:textId="401B072E" w:rsidR="0075074D" w:rsidRPr="0085749F" w:rsidRDefault="000A676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Zdjęcia załączone w materiale: </w:t>
      </w:r>
      <w:bookmarkStart w:id="0" w:name="_GoBack"/>
      <w:r w:rsidRPr="000A6764">
        <w:rPr>
          <w:rFonts w:cstheme="minorHAnsi"/>
          <w:color w:val="222222"/>
          <w:sz w:val="28"/>
          <w:szCs w:val="28"/>
          <w:shd w:val="clear" w:color="auto" w:fill="FFFFFF"/>
        </w:rPr>
        <w:t xml:space="preserve">By </w:t>
      </w:r>
      <w:proofErr w:type="spellStart"/>
      <w:r w:rsidRPr="000A6764">
        <w:rPr>
          <w:rFonts w:cstheme="minorHAnsi"/>
          <w:color w:val="222222"/>
          <w:sz w:val="28"/>
          <w:szCs w:val="28"/>
          <w:shd w:val="clear" w:color="auto" w:fill="FFFFFF"/>
        </w:rPr>
        <w:t>Bright</w:t>
      </w:r>
      <w:proofErr w:type="spellEnd"/>
      <w:r w:rsidRPr="000A6764">
        <w:rPr>
          <w:rFonts w:cstheme="minorHAnsi"/>
          <w:color w:val="222222"/>
          <w:sz w:val="28"/>
          <w:szCs w:val="28"/>
          <w:shd w:val="clear" w:color="auto" w:fill="FFFFFF"/>
        </w:rPr>
        <w:t xml:space="preserve">/Olivia </w:t>
      </w:r>
      <w:proofErr w:type="spellStart"/>
      <w:r w:rsidRPr="000A6764">
        <w:rPr>
          <w:rFonts w:cstheme="minorHAnsi"/>
          <w:color w:val="222222"/>
          <w:sz w:val="28"/>
          <w:szCs w:val="28"/>
          <w:shd w:val="clear" w:color="auto" w:fill="FFFFFF"/>
        </w:rPr>
        <w:t>Wickerts</w:t>
      </w:r>
      <w:bookmarkEnd w:id="0"/>
      <w:proofErr w:type="spellEnd"/>
    </w:p>
    <w:sectPr w:rsidR="0075074D" w:rsidRPr="00857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9F"/>
    <w:rsid w:val="000064B0"/>
    <w:rsid w:val="00097405"/>
    <w:rsid w:val="000A6764"/>
    <w:rsid w:val="000B1E14"/>
    <w:rsid w:val="001D4049"/>
    <w:rsid w:val="00424D77"/>
    <w:rsid w:val="006A679F"/>
    <w:rsid w:val="006B121A"/>
    <w:rsid w:val="0075074D"/>
    <w:rsid w:val="007C37EC"/>
    <w:rsid w:val="0085749F"/>
    <w:rsid w:val="00877AAB"/>
    <w:rsid w:val="00915E75"/>
    <w:rsid w:val="00A76C65"/>
    <w:rsid w:val="00BA677F"/>
    <w:rsid w:val="00EC6A77"/>
    <w:rsid w:val="00F6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EA016"/>
  <w15:chartTrackingRefBased/>
  <w15:docId w15:val="{2F5A8079-9AB8-441A-AE29-96A6A336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7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B1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1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12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1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121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1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2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640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Bart</dc:creator>
  <cp:keywords/>
  <dc:description/>
  <cp:lastModifiedBy>Bart Bart</cp:lastModifiedBy>
  <cp:revision>9</cp:revision>
  <dcterms:created xsi:type="dcterms:W3CDTF">2025-09-23T12:32:00Z</dcterms:created>
  <dcterms:modified xsi:type="dcterms:W3CDTF">2025-09-25T14:28:00Z</dcterms:modified>
</cp:coreProperties>
</file>