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B97A2" w14:textId="77777777" w:rsidR="008C5216" w:rsidRPr="00C37E5E" w:rsidRDefault="008C5216" w:rsidP="008C5216">
      <w:pPr>
        <w:rPr>
          <w:rFonts w:ascii="Calibri" w:hAnsi="Calibri" w:cs="Calibri"/>
        </w:rPr>
      </w:pPr>
      <w:bookmarkStart w:id="0" w:name="_Hlk161313422"/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188"/>
        <w:gridCol w:w="4884"/>
      </w:tblGrid>
      <w:tr w:rsidR="008C5216" w:rsidRPr="00C37E5E" w14:paraId="75940FA9" w14:textId="77777777" w:rsidTr="00697801"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14:paraId="154506C8" w14:textId="77777777" w:rsidR="008C5216" w:rsidRPr="00C37E5E" w:rsidRDefault="008C5216" w:rsidP="00FD7716">
            <w:pPr>
              <w:spacing w:line="360" w:lineRule="auto"/>
              <w:ind w:right="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cs"/>
              </w:rPr>
              <w:t>K OKAMŽITÉMU VYDÁNÍ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14:paraId="1421F3D6" w14:textId="77777777" w:rsidR="008C5216" w:rsidRPr="00C37E5E" w:rsidRDefault="008C5216" w:rsidP="00697801">
            <w:pPr>
              <w:spacing w:line="360" w:lineRule="auto"/>
              <w:ind w:right="4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cs"/>
              </w:rPr>
              <w:drawing>
                <wp:inline distT="0" distB="0" distL="0" distR="0" wp14:anchorId="723CD668" wp14:editId="22FA5602">
                  <wp:extent cx="1104900" cy="600075"/>
                  <wp:effectExtent l="0" t="0" r="0" b="9525"/>
                  <wp:docPr id="2" name="Picture 2" descr="Obrázek obsahující text, klipart&#10;&#10;Popis vygenerová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29CC11" w14:textId="77777777" w:rsidR="008C5216" w:rsidRPr="00C37E5E" w:rsidRDefault="008C5216" w:rsidP="008C5216">
      <w:pPr>
        <w:ind w:right="4"/>
        <w:jc w:val="center"/>
        <w:rPr>
          <w:rFonts w:ascii="Calibri" w:hAnsi="Calibri" w:cs="Calibri"/>
        </w:rPr>
      </w:pPr>
      <w:r>
        <w:rPr>
          <w:noProof/>
          <w:lang w:val="cs"/>
          <w14:ligatures w14:val="standardContextual"/>
        </w:rPr>
        <w:drawing>
          <wp:inline distT="0" distB="0" distL="0" distR="0" wp14:anchorId="78C258E0" wp14:editId="44951BA2">
            <wp:extent cx="3886690" cy="3114675"/>
            <wp:effectExtent l="0" t="0" r="0" b="0"/>
            <wp:docPr id="1216119859" name="Picture 1" descr="Logo s textem a plameny&#10;&#10;Obsah vytvořený umělou inteligencí může být nepřes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19859" name="Picture 1" descr="A logo with text and flames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58" t="3241" r="12249" b="9272"/>
                    <a:stretch/>
                  </pic:blipFill>
                  <pic:spPr bwMode="auto">
                    <a:xfrm>
                      <a:off x="0" y="0"/>
                      <a:ext cx="3886690" cy="311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8683CF" w14:textId="77777777" w:rsidR="008C5216" w:rsidRPr="00C37E5E" w:rsidRDefault="008C5216" w:rsidP="008C5216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4303838A" w14:textId="4AF3627B" w:rsidR="008C5216" w:rsidRPr="00E74144" w:rsidRDefault="00A22918" w:rsidP="008C5216">
      <w:pPr>
        <w:jc w:val="center"/>
        <w:rPr>
          <w:rFonts w:ascii="Calibri" w:hAnsi="Calibri" w:cs="Calibri"/>
          <w:b/>
          <w:bCs/>
          <w:sz w:val="40"/>
          <w:szCs w:val="40"/>
          <w:lang w:val="cs"/>
        </w:rPr>
      </w:pPr>
      <w:r>
        <w:rPr>
          <w:rFonts w:ascii="Calibri" w:hAnsi="Calibri" w:cs="Calibri"/>
          <w:b/>
          <w:bCs/>
          <w:sz w:val="40"/>
          <w:szCs w:val="40"/>
          <w:lang w:val="cs"/>
        </w:rPr>
        <w:t xml:space="preserve">VYDEJTE SE NA CESTU ČASEM A ZACHRAŇTE JAPONSKO V KOEI TECMO’S </w:t>
      </w:r>
      <w:r>
        <w:rPr>
          <w:rFonts w:ascii="Calibri" w:hAnsi="Calibri" w:cs="Calibri"/>
          <w:b/>
          <w:bCs/>
          <w:i/>
          <w:iCs/>
          <w:sz w:val="40"/>
          <w:szCs w:val="40"/>
          <w:lang w:val="cs"/>
        </w:rPr>
        <w:t>NIOH 3</w:t>
      </w:r>
      <w:r>
        <w:rPr>
          <w:rFonts w:ascii="Calibri" w:hAnsi="Calibri" w:cs="Calibri"/>
          <w:b/>
          <w:bCs/>
          <w:sz w:val="40"/>
          <w:szCs w:val="40"/>
          <w:lang w:val="cs"/>
        </w:rPr>
        <w:t xml:space="preserve"> – VYCHÁZÍ 6. ÚNORA 2026!</w:t>
      </w:r>
    </w:p>
    <w:p w14:paraId="78DA2A48" w14:textId="77777777" w:rsidR="008C5216" w:rsidRPr="00E74144" w:rsidRDefault="008C5216" w:rsidP="008C5216">
      <w:pPr>
        <w:ind w:right="4"/>
        <w:rPr>
          <w:rFonts w:ascii="Calibri" w:hAnsi="Calibri" w:cs="Calibri"/>
          <w:i/>
          <w:iCs/>
          <w:sz w:val="24"/>
          <w:szCs w:val="24"/>
          <w:highlight w:val="yellow"/>
          <w:lang w:val="cs"/>
        </w:rPr>
      </w:pPr>
    </w:p>
    <w:p w14:paraId="64951499" w14:textId="04C391E2" w:rsidR="008C5216" w:rsidRPr="00E74144" w:rsidRDefault="00A22918" w:rsidP="008C5216">
      <w:pPr>
        <w:ind w:right="4"/>
        <w:jc w:val="center"/>
        <w:rPr>
          <w:rFonts w:ascii="Calibri" w:hAnsi="Calibri" w:cs="Calibri"/>
          <w:i/>
          <w:iCs/>
          <w:lang w:val="cs"/>
        </w:rPr>
      </w:pPr>
      <w:r>
        <w:rPr>
          <w:rFonts w:ascii="Calibri" w:hAnsi="Calibri" w:cs="Calibri"/>
          <w:i/>
          <w:iCs/>
          <w:lang w:val="cs"/>
        </w:rPr>
        <w:t>Nový příběhový trailer a zákulisní videa právě odhalena.</w:t>
      </w:r>
    </w:p>
    <w:p w14:paraId="32644E7E" w14:textId="1C60A2C9" w:rsidR="00A22918" w:rsidRPr="00E74144" w:rsidRDefault="00A22918" w:rsidP="008C5216">
      <w:pPr>
        <w:ind w:right="4"/>
        <w:jc w:val="center"/>
        <w:rPr>
          <w:rFonts w:ascii="Calibri" w:hAnsi="Calibri" w:cs="Calibri"/>
          <w:i/>
          <w:iCs/>
          <w:lang w:val="cs"/>
        </w:rPr>
      </w:pPr>
      <w:r>
        <w:rPr>
          <w:rFonts w:ascii="Calibri" w:hAnsi="Calibri" w:cs="Calibri"/>
          <w:i/>
          <w:iCs/>
          <w:lang w:val="cs"/>
        </w:rPr>
        <w:t>Hráči si nyní mohou hru předobjednat na konzoli PlayStation®5 a v obchodě Steam®.</w:t>
      </w:r>
    </w:p>
    <w:p w14:paraId="464428F1" w14:textId="77777777" w:rsidR="008C5216" w:rsidRPr="00E74144" w:rsidRDefault="008C5216" w:rsidP="008C5216">
      <w:pPr>
        <w:rPr>
          <w:rFonts w:ascii="Calibri" w:hAnsi="Calibri" w:cs="Calibri"/>
          <w:b/>
          <w:lang w:val="cs"/>
        </w:rPr>
      </w:pPr>
    </w:p>
    <w:p w14:paraId="3FE38CF4" w14:textId="530F6B57" w:rsidR="008C5216" w:rsidRPr="00E74144" w:rsidRDefault="008C5216" w:rsidP="008C5216">
      <w:pPr>
        <w:spacing w:line="276" w:lineRule="auto"/>
        <w:jc w:val="both"/>
        <w:rPr>
          <w:rFonts w:ascii="Calibri" w:eastAsia="Verdana" w:hAnsi="Calibri" w:cs="Calibri"/>
          <w:color w:val="000000"/>
          <w:lang w:val="cs"/>
        </w:rPr>
      </w:pPr>
      <w:r>
        <w:rPr>
          <w:rFonts w:ascii="Calibri" w:hAnsi="Calibri" w:cs="Calibri"/>
          <w:b/>
          <w:bCs/>
          <w:lang w:val="cs"/>
        </w:rPr>
        <w:t>Hertfordshire,</w:t>
      </w:r>
      <w:r>
        <w:rPr>
          <w:rFonts w:ascii="Calibri" w:hAnsi="Calibri" w:cs="Calibri"/>
          <w:lang w:val="cs"/>
        </w:rPr>
        <w:t xml:space="preserve"> </w:t>
      </w:r>
      <w:r>
        <w:rPr>
          <w:rFonts w:ascii="Calibri" w:hAnsi="Calibri" w:cs="Calibri"/>
          <w:b/>
          <w:bCs/>
          <w:lang w:val="cs"/>
        </w:rPr>
        <w:t xml:space="preserve">24. září 2025 </w:t>
      </w:r>
      <w:r>
        <w:rPr>
          <w:rFonts w:ascii="Calibri" w:hAnsi="Calibri" w:cs="Calibri"/>
          <w:lang w:val="cs"/>
        </w:rPr>
        <w:t>–</w:t>
      </w:r>
      <w:r>
        <w:rPr>
          <w:rFonts w:ascii="Calibri" w:hAnsi="Calibri" w:cs="Calibri"/>
          <w:color w:val="000000"/>
          <w:lang w:val="cs"/>
        </w:rPr>
        <w:t xml:space="preserve"> Dnes společnost KOEI TECMO Europe a vývojář Team NINJA oznámili, že </w:t>
      </w:r>
      <w:r>
        <w:rPr>
          <w:rFonts w:ascii="Calibri" w:hAnsi="Calibri" w:cs="Calibri"/>
          <w:b/>
          <w:bCs/>
          <w:i/>
          <w:iCs/>
          <w:color w:val="000000"/>
          <w:lang w:val="cs"/>
        </w:rPr>
        <w:t>Nioh 3</w:t>
      </w:r>
      <w:r>
        <w:rPr>
          <w:rFonts w:ascii="Calibri" w:hAnsi="Calibri" w:cs="Calibri"/>
          <w:color w:val="000000"/>
          <w:lang w:val="cs"/>
        </w:rPr>
        <w:t>, nejnovější díl temné samurajské akční RPG série, vyjde 6. února 2026 na PlayStation®5 a Windows PC prostřednictvím obchodu Steam®. Na oslavu spuštění předobjednávek* na obou platformách byl zveřejněn příběhový trailer režírovaný Shinji Higuchim, který představuje děj, na kteří se fanoušci mohou těšit, spolu s novými detaily o postavách a herních systémech.</w:t>
      </w:r>
    </w:p>
    <w:p w14:paraId="17A33998" w14:textId="77777777" w:rsidR="008C5216" w:rsidRPr="00E74144" w:rsidRDefault="008C5216" w:rsidP="008C5216">
      <w:pPr>
        <w:spacing w:line="276" w:lineRule="auto"/>
        <w:jc w:val="both"/>
        <w:rPr>
          <w:rFonts w:ascii="Calibri" w:eastAsia="Verdana" w:hAnsi="Calibri" w:cs="Calibri"/>
          <w:color w:val="000000"/>
          <w:lang w:val="cs"/>
        </w:rPr>
      </w:pPr>
    </w:p>
    <w:p w14:paraId="6BE54499" w14:textId="7A6A3488" w:rsidR="008C5216" w:rsidRPr="00C37E5E" w:rsidRDefault="00FD7716" w:rsidP="008C5216">
      <w:pPr>
        <w:jc w:val="center"/>
        <w:rPr>
          <w:rFonts w:ascii="Calibri" w:hAnsi="Calibri" w:cs="Calibri"/>
        </w:rPr>
      </w:pPr>
      <w:bookmarkStart w:id="1" w:name="_Hlk188869344"/>
      <w:r>
        <w:rPr>
          <w:rFonts w:ascii="Calibri" w:eastAsia="Verdana" w:hAnsi="Calibri" w:cs="Calibri"/>
          <w:noProof/>
          <w:color w:val="000000"/>
          <w:lang w:val="cs"/>
        </w:rPr>
        <w:lastRenderedPageBreak/>
        <w:drawing>
          <wp:inline distT="0" distB="0" distL="0" distR="0" wp14:anchorId="576E4109" wp14:editId="30D0CBBD">
            <wp:extent cx="4101352" cy="2307011"/>
            <wp:effectExtent l="0" t="0" r="0" b="0"/>
            <wp:docPr id="1" name="Picture 1">
              <a:hlinkClick xmlns:a="http://schemas.openxmlformats.org/drawingml/2006/main" r:id="rId9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9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352" cy="230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58D41" w14:textId="61E31330" w:rsidR="008C5216" w:rsidRPr="00C20E22" w:rsidRDefault="006378BC" w:rsidP="008C5216">
      <w:pPr>
        <w:spacing w:line="276" w:lineRule="auto"/>
        <w:jc w:val="center"/>
        <w:rPr>
          <w:rFonts w:ascii="Calibri" w:hAnsi="Calibri" w:cs="Calibri"/>
          <w:color w:val="467886"/>
          <w:sz w:val="20"/>
          <w:szCs w:val="20"/>
        </w:rPr>
      </w:pPr>
      <w:hyperlink r:id="rId11" w:history="1">
        <w:r w:rsidR="008C5216" w:rsidRPr="006378BC">
          <w:rPr>
            <w:rStyle w:val="Hipercze"/>
            <w:rFonts w:ascii="Calibri" w:hAnsi="Calibri" w:cs="Calibri"/>
            <w:sz w:val="20"/>
            <w:szCs w:val="20"/>
            <w:lang w:val="cs"/>
          </w:rPr>
          <w:t xml:space="preserve">Podívejte se na trailer k oznámení data vydání </w:t>
        </w:r>
        <w:r w:rsidR="008C5216" w:rsidRPr="006378BC">
          <w:rPr>
            <w:rStyle w:val="Hipercze"/>
            <w:rFonts w:ascii="Calibri" w:hAnsi="Calibri" w:cs="Calibri"/>
            <w:b/>
            <w:bCs/>
            <w:i/>
            <w:iCs/>
            <w:sz w:val="20"/>
            <w:szCs w:val="20"/>
            <w:lang w:val="cs"/>
          </w:rPr>
          <w:t>Nioh 3</w:t>
        </w:r>
        <w:r w:rsidR="008C5216" w:rsidRPr="006378BC">
          <w:rPr>
            <w:rStyle w:val="Hipercze"/>
            <w:rFonts w:ascii="Calibri" w:hAnsi="Calibri" w:cs="Calibri"/>
            <w:sz w:val="20"/>
            <w:szCs w:val="20"/>
            <w:lang w:val="cs"/>
          </w:rPr>
          <w:t xml:space="preserve"> na YouTube</w:t>
        </w:r>
        <w:bookmarkEnd w:id="1"/>
      </w:hyperlink>
    </w:p>
    <w:bookmarkEnd w:id="0"/>
    <w:p w14:paraId="3BCA7256" w14:textId="77777777" w:rsidR="008C5216" w:rsidRDefault="008C5216" w:rsidP="008C5216">
      <w:pPr>
        <w:spacing w:line="276" w:lineRule="auto"/>
        <w:jc w:val="both"/>
        <w:rPr>
          <w:rFonts w:ascii="Calibri" w:eastAsia="Verdana" w:hAnsi="Calibri" w:cs="Calibri"/>
          <w:color w:val="000000"/>
        </w:rPr>
      </w:pPr>
    </w:p>
    <w:p w14:paraId="3ECE8285" w14:textId="2DC0326A" w:rsidR="008C5216" w:rsidRPr="00E74144" w:rsidRDefault="009000C2" w:rsidP="008C5216">
      <w:pPr>
        <w:spacing w:line="276" w:lineRule="auto"/>
        <w:jc w:val="both"/>
        <w:rPr>
          <w:rFonts w:ascii="Calibri" w:eastAsia="Verdana" w:hAnsi="Calibri" w:cs="Calibri"/>
          <w:color w:val="000000"/>
          <w:lang w:val="cs"/>
        </w:rPr>
      </w:pPr>
      <w:r>
        <w:rPr>
          <w:rFonts w:ascii="Calibri" w:eastAsia="Verdana" w:hAnsi="Calibri" w:cs="Calibri"/>
          <w:color w:val="000000"/>
          <w:lang w:val="cs"/>
        </w:rPr>
        <w:t xml:space="preserve">V </w:t>
      </w:r>
      <w:r>
        <w:rPr>
          <w:rFonts w:ascii="Calibri" w:eastAsia="Verdana" w:hAnsi="Calibri" w:cs="Calibri"/>
          <w:b/>
          <w:bCs/>
          <w:i/>
          <w:iCs/>
          <w:color w:val="000000"/>
          <w:lang w:val="cs"/>
        </w:rPr>
        <w:t>Nioh 3</w:t>
      </w:r>
      <w:r>
        <w:rPr>
          <w:rFonts w:ascii="Calibri" w:eastAsia="Verdana" w:hAnsi="Calibri" w:cs="Calibri"/>
          <w:color w:val="000000"/>
          <w:lang w:val="cs"/>
        </w:rPr>
        <w:t xml:space="preserve"> se hráči ujímají role Tokugawy Takechiyo, který stojí na prahu toho stát se dalším šógunem během bouřlivého období Sengoku v Japonsku. Ve stínech však číhá jeho mladší bratr, Tokugawa Kunimatsu, pohlcený nenávistí k bratrovu nástupnictví, který spřádá plán, jak ho svrhnout. Posílen zlou mocí vede hordu jókaijů do nelítostného útoku na Takechiya, čímž náhle ukončí éru míru a uvrhne Japonsko do pekla. Pod vedením tajemné síly svého ochránce, ducha Kusanagiho, Takechiyo překračuje čas, aby přežil v království na pokraji zkázy a stal se šógunem.</w:t>
      </w:r>
    </w:p>
    <w:p w14:paraId="6456A253" w14:textId="77777777" w:rsidR="009000C2" w:rsidRPr="00E74144" w:rsidRDefault="009000C2" w:rsidP="008C5216">
      <w:pPr>
        <w:spacing w:line="276" w:lineRule="auto"/>
        <w:jc w:val="both"/>
        <w:rPr>
          <w:rFonts w:ascii="Calibri" w:eastAsia="Verdana" w:hAnsi="Calibri" w:cs="Calibri"/>
          <w:color w:val="000000"/>
          <w:lang w:val="cs"/>
        </w:rPr>
      </w:pPr>
    </w:p>
    <w:p w14:paraId="23A8677B" w14:textId="095A6CF0" w:rsidR="0060455B" w:rsidRPr="00E74144" w:rsidRDefault="009000C2" w:rsidP="008C5216">
      <w:pPr>
        <w:spacing w:line="276" w:lineRule="auto"/>
        <w:jc w:val="both"/>
        <w:rPr>
          <w:rFonts w:ascii="Calibri" w:eastAsia="Verdana" w:hAnsi="Calibri" w:cs="Calibri"/>
          <w:color w:val="000000"/>
          <w:lang w:val="cs"/>
        </w:rPr>
      </w:pPr>
      <w:r>
        <w:rPr>
          <w:rFonts w:ascii="Calibri" w:eastAsia="Verdana" w:hAnsi="Calibri" w:cs="Calibri"/>
          <w:color w:val="000000"/>
          <w:lang w:val="cs"/>
        </w:rPr>
        <w:t xml:space="preserve">Příběh hry </w:t>
      </w:r>
      <w:r>
        <w:rPr>
          <w:rFonts w:ascii="Calibri" w:eastAsia="Verdana" w:hAnsi="Calibri" w:cs="Calibri"/>
          <w:b/>
          <w:bCs/>
          <w:i/>
          <w:iCs/>
          <w:color w:val="000000"/>
          <w:lang w:val="cs"/>
        </w:rPr>
        <w:t xml:space="preserve">Nioh 3 </w:t>
      </w:r>
      <w:r>
        <w:rPr>
          <w:rFonts w:ascii="Calibri" w:eastAsia="Verdana" w:hAnsi="Calibri" w:cs="Calibri"/>
          <w:color w:val="000000"/>
          <w:lang w:val="cs"/>
        </w:rPr>
        <w:t>se odehraje v ještě větším měřítku než jakákoli jiná hra v historii série. Hráči navštíví různá období a regiony, včetně hradu Edo a provincie Tōtōmi během období Sengoku (již hratelných v Alpha demu), stejně jako nově představené Kjóto – hlavní město období Heian. Každou éru bude možné svobodně prozkoumávat v otevřeném prostředí s nádhernými a odlišnými lokacemi. Na své nebezpečné cestě, během níž se snaží zmařit spiknutí svého bratra, Takechiyo narazí na rozmanité jókaie a další mocné nepřátele a zároveň se postaví výzvám Crucible.</w:t>
      </w:r>
    </w:p>
    <w:p w14:paraId="053BC9AB" w14:textId="780655FE" w:rsidR="00022A41" w:rsidRPr="00E74144" w:rsidRDefault="00022A41" w:rsidP="008C5216">
      <w:pPr>
        <w:spacing w:line="276" w:lineRule="auto"/>
        <w:jc w:val="both"/>
        <w:rPr>
          <w:rFonts w:ascii="Calibri" w:eastAsia="Verdana" w:hAnsi="Calibri" w:cs="Calibri"/>
          <w:color w:val="000000"/>
          <w:lang w:val="cs"/>
        </w:rPr>
      </w:pPr>
    </w:p>
    <w:p w14:paraId="1F54EA66" w14:textId="36056B6D" w:rsidR="0060455B" w:rsidRPr="00E74144" w:rsidRDefault="0060455B" w:rsidP="008C5216">
      <w:pPr>
        <w:spacing w:line="276" w:lineRule="auto"/>
        <w:jc w:val="both"/>
        <w:rPr>
          <w:rFonts w:ascii="Calibri" w:eastAsia="Verdana" w:hAnsi="Calibri" w:cs="Calibri"/>
          <w:color w:val="000000"/>
          <w:lang w:val="cs"/>
        </w:rPr>
      </w:pPr>
      <w:r>
        <w:rPr>
          <w:rFonts w:ascii="Calibri" w:eastAsia="Verdana" w:hAnsi="Calibri" w:cs="Calibri"/>
          <w:color w:val="000000"/>
          <w:lang w:val="cs"/>
        </w:rPr>
        <w:t xml:space="preserve">Během dobrodružství hráči potkají různé historické postavy z odlišných epoch, včetně Shingeny Takedy, Yoshitsune Minamota a Yoritoma Minamota. Na cestě se Takechiyo střetne také s postavami, které fanoušci dobře znají – Hattori Hanzo, Honda Tadakatsu a Saito Fuku. Herci Tao Tsuchiya a Kanata Hongo propůjčili svůj talent postavám ve hře </w:t>
      </w:r>
      <w:r>
        <w:rPr>
          <w:rFonts w:ascii="Calibri" w:eastAsia="Verdana" w:hAnsi="Calibri" w:cs="Calibri"/>
          <w:b/>
          <w:bCs/>
          <w:i/>
          <w:iCs/>
          <w:color w:val="000000"/>
          <w:lang w:val="cs"/>
        </w:rPr>
        <w:t>Nioh 3</w:t>
      </w:r>
      <w:r>
        <w:rPr>
          <w:rFonts w:ascii="Calibri" w:eastAsia="Verdana" w:hAnsi="Calibri" w:cs="Calibri"/>
          <w:color w:val="000000"/>
          <w:lang w:val="cs"/>
        </w:rPr>
        <w:t xml:space="preserve"> – Tsuchiya ztvární Himiko, tajemnou královnu Jamatai-koku, a Hongo se představí jako Kunimatsu Tokugawa. K této příležitosti byla vydána dvě zákulisní videa. </w:t>
      </w:r>
    </w:p>
    <w:p w14:paraId="78873EA0" w14:textId="77777777" w:rsidR="00920C27" w:rsidRPr="00E74144" w:rsidRDefault="00920C27" w:rsidP="008C5216">
      <w:pPr>
        <w:spacing w:line="276" w:lineRule="auto"/>
        <w:jc w:val="both"/>
        <w:rPr>
          <w:rFonts w:ascii="Calibri" w:eastAsia="Verdana" w:hAnsi="Calibri" w:cs="Calibri"/>
          <w:color w:val="000000"/>
          <w:lang w:val="cs"/>
        </w:rPr>
      </w:pPr>
    </w:p>
    <w:p w14:paraId="65533C79" w14:textId="1ED882BD" w:rsidR="00C20E22" w:rsidRPr="00E74144" w:rsidRDefault="00C20E22" w:rsidP="00D247F3">
      <w:pPr>
        <w:spacing w:line="276" w:lineRule="auto"/>
        <w:ind w:left="-284" w:right="-330"/>
        <w:jc w:val="center"/>
        <w:rPr>
          <w:rFonts w:ascii="Calibri" w:hAnsi="Calibri" w:cs="Calibri"/>
          <w:sz w:val="20"/>
          <w:szCs w:val="20"/>
          <w:lang w:val="cs"/>
        </w:rPr>
      </w:pPr>
      <w:r w:rsidRPr="00E74144">
        <w:rPr>
          <w:rFonts w:ascii="Calibri" w:hAnsi="Calibri" w:cs="Calibri"/>
          <w:noProof/>
          <w:color w:val="000000"/>
          <w:lang w:val="cs"/>
        </w:rPr>
        <w:drawing>
          <wp:inline distT="0" distB="0" distL="0" distR="0" wp14:anchorId="61C176B2" wp14:editId="00AABD16">
            <wp:extent cx="2908111" cy="1635812"/>
            <wp:effectExtent l="0" t="0" r="6985" b="2540"/>
            <wp:docPr id="739877397" name="Picture 739877397">
              <a:hlinkClick xmlns:a="http://schemas.openxmlformats.org/drawingml/2006/main" r:id="rId12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877397" name="Picture 739877397">
                      <a:hlinkClick r:id="rId12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111" cy="16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144">
        <w:rPr>
          <w:rFonts w:ascii="Calibri" w:hAnsi="Calibri" w:cs="Calibri"/>
          <w:sz w:val="20"/>
          <w:szCs w:val="20"/>
          <w:lang w:val="cs"/>
        </w:rPr>
        <w:t xml:space="preserve">    </w:t>
      </w:r>
      <w:r w:rsidRPr="00E74144">
        <w:rPr>
          <w:rFonts w:ascii="Calibri" w:hAnsi="Calibri" w:cs="Calibri"/>
          <w:noProof/>
          <w:color w:val="000000"/>
          <w:lang w:val="cs"/>
        </w:rPr>
        <w:drawing>
          <wp:inline distT="0" distB="0" distL="0" distR="0" wp14:anchorId="5603FFF8" wp14:editId="1007FF3F">
            <wp:extent cx="2911479" cy="1637707"/>
            <wp:effectExtent l="0" t="0" r="3175" b="635"/>
            <wp:docPr id="1207063116" name="Picture 1207063116">
              <a:hlinkClick xmlns:a="http://schemas.openxmlformats.org/drawingml/2006/main" r:id="rId14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063116" name="Picture 1207063116">
                      <a:hlinkClick r:id="rId14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79" cy="163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68552" w14:textId="77777777" w:rsidR="00D30B22" w:rsidRPr="00E74144" w:rsidRDefault="00920C27" w:rsidP="00920C27">
      <w:pPr>
        <w:spacing w:line="276" w:lineRule="auto"/>
        <w:jc w:val="center"/>
        <w:rPr>
          <w:rFonts w:ascii="Calibri" w:hAnsi="Calibri" w:cs="Calibri"/>
          <w:sz w:val="20"/>
          <w:szCs w:val="20"/>
          <w:lang w:val="cs"/>
        </w:rPr>
      </w:pPr>
      <w:r w:rsidRPr="00E74144">
        <w:rPr>
          <w:rFonts w:ascii="Calibri" w:hAnsi="Calibri" w:cs="Calibri"/>
          <w:sz w:val="20"/>
          <w:szCs w:val="20"/>
          <w:lang w:val="cs"/>
        </w:rPr>
        <w:t xml:space="preserve">Objevte na YouTube zákulisní video z </w:t>
      </w:r>
      <w:r w:rsidRPr="00E74144">
        <w:rPr>
          <w:rFonts w:ascii="Calibri" w:hAnsi="Calibri" w:cs="Calibri"/>
          <w:b/>
          <w:bCs/>
          <w:i/>
          <w:iCs/>
          <w:sz w:val="20"/>
          <w:szCs w:val="20"/>
          <w:lang w:val="cs"/>
        </w:rPr>
        <w:t>Nioh 3</w:t>
      </w:r>
      <w:r w:rsidRPr="00E74144">
        <w:rPr>
          <w:rFonts w:ascii="Calibri" w:hAnsi="Calibri" w:cs="Calibri"/>
          <w:sz w:val="20"/>
          <w:szCs w:val="20"/>
          <w:lang w:val="cs"/>
        </w:rPr>
        <w:t>, kde se objeví</w:t>
      </w:r>
    </w:p>
    <w:p w14:paraId="5B0A1BCB" w14:textId="7F94F1AA" w:rsidR="00920C27" w:rsidRPr="00E74144" w:rsidRDefault="00920C27" w:rsidP="00920C27">
      <w:pPr>
        <w:spacing w:line="276" w:lineRule="auto"/>
        <w:jc w:val="center"/>
        <w:rPr>
          <w:rFonts w:ascii="Calibri" w:hAnsi="Calibri" w:cs="Calibri"/>
          <w:color w:val="467886"/>
          <w:sz w:val="20"/>
          <w:szCs w:val="20"/>
          <w:lang w:val="cs"/>
        </w:rPr>
      </w:pPr>
      <w:r w:rsidRPr="00E74144">
        <w:rPr>
          <w:rFonts w:ascii="Calibri" w:hAnsi="Calibri" w:cs="Calibri"/>
          <w:color w:val="467886"/>
          <w:sz w:val="20"/>
          <w:szCs w:val="20"/>
          <w:lang w:val="cs"/>
        </w:rPr>
        <w:t xml:space="preserve"> </w:t>
      </w:r>
      <w:hyperlink r:id="rId16" w:history="1">
        <w:r w:rsidRPr="006378BC">
          <w:rPr>
            <w:rStyle w:val="Hipercze"/>
            <w:rFonts w:ascii="Calibri" w:hAnsi="Calibri" w:cs="Calibri"/>
            <w:sz w:val="20"/>
            <w:szCs w:val="20"/>
            <w:lang w:val="cs"/>
          </w:rPr>
          <w:t>Tao Tsuchiya</w:t>
        </w:r>
      </w:hyperlink>
      <w:r w:rsidRPr="00E74144">
        <w:rPr>
          <w:rFonts w:ascii="Calibri" w:hAnsi="Calibri" w:cs="Calibri"/>
          <w:sz w:val="20"/>
          <w:szCs w:val="20"/>
          <w:lang w:val="cs"/>
        </w:rPr>
        <w:t xml:space="preserve"> (Himiko) a </w:t>
      </w:r>
      <w:hyperlink r:id="rId17" w:history="1">
        <w:r w:rsidRPr="006378BC">
          <w:rPr>
            <w:rStyle w:val="Hipercze"/>
            <w:rFonts w:ascii="Calibri" w:hAnsi="Calibri" w:cs="Calibri"/>
            <w:sz w:val="20"/>
            <w:szCs w:val="20"/>
            <w:lang w:val="cs"/>
          </w:rPr>
          <w:t>Kanata Hongo</w:t>
        </w:r>
      </w:hyperlink>
      <w:r w:rsidRPr="00E74144">
        <w:rPr>
          <w:rFonts w:ascii="Calibri" w:hAnsi="Calibri" w:cs="Calibri"/>
          <w:sz w:val="20"/>
          <w:szCs w:val="20"/>
          <w:lang w:val="cs"/>
        </w:rPr>
        <w:t xml:space="preserve"> (Kunimatsu Tokugawa)</w:t>
      </w:r>
    </w:p>
    <w:p w14:paraId="174B0FE5" w14:textId="77777777" w:rsidR="008C5216" w:rsidRPr="00E74144" w:rsidRDefault="008C5216" w:rsidP="008C5216">
      <w:pPr>
        <w:spacing w:line="276" w:lineRule="auto"/>
        <w:jc w:val="both"/>
        <w:rPr>
          <w:rFonts w:ascii="Calibri" w:eastAsia="Verdana" w:hAnsi="Calibri" w:cs="Calibri"/>
          <w:color w:val="000000"/>
          <w:lang w:val="cs"/>
        </w:rPr>
      </w:pPr>
    </w:p>
    <w:p w14:paraId="335FED32" w14:textId="4BAEE1C6" w:rsidR="00FC2713" w:rsidRPr="00E74144" w:rsidRDefault="00FC2713" w:rsidP="00FC2713">
      <w:pPr>
        <w:spacing w:line="276" w:lineRule="auto"/>
        <w:jc w:val="both"/>
        <w:rPr>
          <w:rFonts w:ascii="Calibri" w:eastAsia="Verdana" w:hAnsi="Calibri" w:cs="Calibri"/>
          <w:color w:val="000000"/>
          <w:lang w:val="cs"/>
        </w:rPr>
      </w:pPr>
      <w:r>
        <w:rPr>
          <w:rFonts w:ascii="Calibri" w:eastAsia="Verdana" w:hAnsi="Calibri" w:cs="Calibri"/>
          <w:color w:val="000000"/>
          <w:lang w:val="cs"/>
        </w:rPr>
        <w:lastRenderedPageBreak/>
        <w:t xml:space="preserve">Kromě </w:t>
      </w:r>
      <w:r>
        <w:rPr>
          <w:rFonts w:ascii="Calibri" w:eastAsia="Verdana" w:hAnsi="Calibri" w:cs="Calibri"/>
          <w:b/>
          <w:bCs/>
          <w:color w:val="000000"/>
          <w:lang w:val="cs"/>
        </w:rPr>
        <w:t>standardní edice</w:t>
      </w:r>
      <w:r>
        <w:rPr>
          <w:rFonts w:ascii="Calibri" w:eastAsia="Verdana" w:hAnsi="Calibri" w:cs="Calibri"/>
          <w:color w:val="000000"/>
          <w:lang w:val="cs"/>
        </w:rPr>
        <w:t xml:space="preserve"> si hráči mohou digitálně předobjednat také edici </w:t>
      </w:r>
      <w:r>
        <w:rPr>
          <w:rFonts w:ascii="Calibri" w:eastAsia="Verdana" w:hAnsi="Calibri" w:cs="Calibri"/>
          <w:b/>
          <w:bCs/>
          <w:color w:val="000000"/>
          <w:lang w:val="cs"/>
        </w:rPr>
        <w:t>Digital Deluxe Edition</w:t>
      </w:r>
      <w:r>
        <w:rPr>
          <w:rFonts w:ascii="Calibri" w:eastAsia="Verdana" w:hAnsi="Calibri" w:cs="Calibri"/>
          <w:color w:val="000000"/>
          <w:lang w:val="cs"/>
        </w:rPr>
        <w:t xml:space="preserve"> nebo si samostatně zakoupit Season Pass. K dispozici je také </w:t>
      </w:r>
      <w:r>
        <w:rPr>
          <w:rFonts w:ascii="Calibri" w:eastAsia="Verdana" w:hAnsi="Calibri" w:cs="Calibri"/>
          <w:b/>
          <w:bCs/>
          <w:color w:val="000000"/>
          <w:lang w:val="cs"/>
        </w:rPr>
        <w:t>SteelBook® edice</w:t>
      </w:r>
      <w:r>
        <w:rPr>
          <w:rFonts w:ascii="Calibri" w:eastAsia="Verdana" w:hAnsi="Calibri" w:cs="Calibri"/>
          <w:color w:val="000000"/>
          <w:lang w:val="cs"/>
        </w:rPr>
        <w:t>, která obsahuje základní hru a dva exkluzivní bonusová DLC. Všechny verze hry navíc přináší bonus za včasný nákup**, který bude možné uplatnit v obchodě PlayStation™ Store a Steam® – a to po omezenou dobu po vydání hry.</w:t>
      </w:r>
    </w:p>
    <w:p w14:paraId="2B7D24A7" w14:textId="77777777" w:rsidR="00172572" w:rsidRPr="00E74144" w:rsidRDefault="00172572" w:rsidP="008C5216">
      <w:pPr>
        <w:spacing w:line="276" w:lineRule="auto"/>
        <w:jc w:val="both"/>
        <w:rPr>
          <w:rFonts w:ascii="Calibri" w:eastAsia="Verdana" w:hAnsi="Calibri" w:cs="Calibri"/>
          <w:color w:val="000000"/>
          <w:lang w:val="cs"/>
        </w:rPr>
      </w:pPr>
    </w:p>
    <w:p w14:paraId="315ED8F9" w14:textId="0445B7FF" w:rsidR="008C5216" w:rsidRDefault="008C5216" w:rsidP="008C5216">
      <w:pPr>
        <w:spacing w:line="276" w:lineRule="auto"/>
        <w:jc w:val="both"/>
        <w:rPr>
          <w:rFonts w:ascii="Calibri" w:eastAsia="Verdana" w:hAnsi="Calibri" w:cs="Calibri"/>
          <w:color w:val="000000"/>
          <w:lang w:val="cs"/>
        </w:rPr>
      </w:pPr>
      <w:r>
        <w:rPr>
          <w:rFonts w:ascii="Calibri" w:eastAsia="Verdana" w:hAnsi="Calibri" w:cs="Calibri"/>
          <w:b/>
          <w:bCs/>
          <w:i/>
          <w:iCs/>
          <w:color w:val="000000"/>
          <w:lang w:val="cs"/>
        </w:rPr>
        <w:t>Nioh 3</w:t>
      </w:r>
      <w:r>
        <w:rPr>
          <w:rFonts w:ascii="Calibri" w:eastAsia="Verdana" w:hAnsi="Calibri" w:cs="Calibri"/>
          <w:color w:val="000000"/>
          <w:lang w:val="cs"/>
        </w:rPr>
        <w:t xml:space="preserve"> je aktuálně ve vývoji a jeho vydání je naplánováno na 6. února 2026 na PlayStation®5 a na Windows PC přes Steam®. Hra nabídne japonský a anglický dabing s texty v angličtině, francouzštině, italštině, němčině a španělštině.</w:t>
      </w:r>
    </w:p>
    <w:p w14:paraId="7A7B0748" w14:textId="77777777" w:rsidR="006378BC" w:rsidRDefault="006378BC" w:rsidP="008C5216">
      <w:pPr>
        <w:spacing w:line="276" w:lineRule="auto"/>
        <w:jc w:val="both"/>
        <w:rPr>
          <w:rFonts w:ascii="Calibri" w:eastAsia="Verdana" w:hAnsi="Calibri" w:cs="Calibri"/>
          <w:color w:val="000000"/>
          <w:lang w:val="cs"/>
        </w:rPr>
      </w:pPr>
    </w:p>
    <w:p w14:paraId="30B8509A" w14:textId="7B851284" w:rsidR="006378BC" w:rsidRPr="00E74144" w:rsidRDefault="006378BC" w:rsidP="006378BC">
      <w:pPr>
        <w:spacing w:line="276" w:lineRule="auto"/>
        <w:jc w:val="center"/>
        <w:rPr>
          <w:rFonts w:ascii="Calibri" w:eastAsia="Verdana" w:hAnsi="Calibri" w:cs="Calibri"/>
          <w:bCs/>
          <w:color w:val="000000"/>
          <w:lang w:val="cs"/>
        </w:rPr>
      </w:pPr>
      <w:hyperlink r:id="rId18" w:history="1">
        <w:r w:rsidRPr="006378BC">
          <w:rPr>
            <w:rStyle w:val="Hipercze"/>
            <w:rFonts w:ascii="Calibri" w:eastAsia="Verdana" w:hAnsi="Calibri" w:cs="Calibri"/>
            <w:lang w:val="cs"/>
          </w:rPr>
          <w:t>PRESS KIT</w:t>
        </w:r>
      </w:hyperlink>
    </w:p>
    <w:p w14:paraId="2ADDFEF2" w14:textId="77777777" w:rsidR="00E37E1E" w:rsidRPr="00E74144" w:rsidRDefault="00E37E1E" w:rsidP="008C5216">
      <w:pPr>
        <w:spacing w:line="276" w:lineRule="auto"/>
        <w:jc w:val="both"/>
        <w:rPr>
          <w:rFonts w:ascii="Calibri" w:eastAsia="Verdana" w:hAnsi="Calibri" w:cs="Calibri"/>
          <w:bCs/>
          <w:color w:val="000000"/>
          <w:lang w:val="cs"/>
        </w:rPr>
      </w:pPr>
    </w:p>
    <w:p w14:paraId="643052BF" w14:textId="2CB151A7" w:rsidR="00E37E1E" w:rsidRPr="00E74144" w:rsidRDefault="00E37E1E" w:rsidP="008C5216">
      <w:pPr>
        <w:spacing w:line="276" w:lineRule="auto"/>
        <w:jc w:val="both"/>
        <w:rPr>
          <w:rFonts w:ascii="Calibri" w:eastAsia="Verdana" w:hAnsi="Calibri" w:cs="Calibri"/>
          <w:bCs/>
          <w:color w:val="000000"/>
          <w:sz w:val="16"/>
          <w:szCs w:val="16"/>
          <w:lang w:val="cs"/>
        </w:rPr>
      </w:pPr>
      <w:r>
        <w:rPr>
          <w:rFonts w:ascii="Calibri" w:eastAsia="Verdana" w:hAnsi="Calibri" w:cs="Calibri"/>
          <w:color w:val="000000"/>
          <w:sz w:val="16"/>
          <w:szCs w:val="16"/>
          <w:lang w:val="cs"/>
        </w:rPr>
        <w:t>*Digitální předobjednávky v oblastech SAE, Austrálie a Nový Zéland budou dostupné později. Hráči si hru mohou přidat do seznamu přání na konzoli PlayStation®5 a v obchodě Steam® na Windows PC a obdrží oznámení, jakmile budou předobjednávky v jejich zemi k dispozici.</w:t>
      </w:r>
    </w:p>
    <w:p w14:paraId="79EE90A2" w14:textId="77777777" w:rsidR="001613B4" w:rsidRPr="00E74144" w:rsidRDefault="001613B4" w:rsidP="008C5216">
      <w:pPr>
        <w:spacing w:line="276" w:lineRule="auto"/>
        <w:jc w:val="both"/>
        <w:rPr>
          <w:rFonts w:ascii="Calibri" w:eastAsia="Verdana" w:hAnsi="Calibri" w:cs="Calibri"/>
          <w:bCs/>
          <w:color w:val="000000"/>
          <w:sz w:val="16"/>
          <w:szCs w:val="16"/>
          <w:lang w:val="cs"/>
        </w:rPr>
      </w:pPr>
    </w:p>
    <w:p w14:paraId="1A11F1EA" w14:textId="7FF876B2" w:rsidR="00052390" w:rsidRPr="00E74144" w:rsidRDefault="00052390" w:rsidP="008C5216">
      <w:pPr>
        <w:spacing w:line="276" w:lineRule="auto"/>
        <w:jc w:val="both"/>
        <w:rPr>
          <w:rFonts w:ascii="Calibri" w:eastAsia="Verdana" w:hAnsi="Calibri" w:cs="Calibri"/>
          <w:bCs/>
          <w:color w:val="000000"/>
          <w:sz w:val="16"/>
          <w:szCs w:val="16"/>
          <w:lang w:val="cs"/>
        </w:rPr>
      </w:pPr>
      <w:r>
        <w:rPr>
          <w:rFonts w:ascii="Calibri" w:eastAsia="Verdana" w:hAnsi="Calibri" w:cs="Calibri"/>
          <w:color w:val="000000"/>
          <w:sz w:val="16"/>
          <w:szCs w:val="16"/>
          <w:lang w:val="cs"/>
        </w:rPr>
        <w:t xml:space="preserve">**Bonus za včasný nákup bude dostupný pro všechny hráče, kteří si hru pořídí do 19. února 2026. Mějte prosím na paměti, že bonusy se mohou stát dostupnými k zakoupení nebo bezplatně jako dodatečný obsah (add-on) pro tento titul i v pozdějším období. </w:t>
      </w:r>
    </w:p>
    <w:p w14:paraId="74951987" w14:textId="77777777" w:rsidR="00F11433" w:rsidRPr="00E74144" w:rsidRDefault="00F11433" w:rsidP="008C5216">
      <w:pPr>
        <w:spacing w:line="276" w:lineRule="auto"/>
        <w:jc w:val="both"/>
        <w:rPr>
          <w:rFonts w:ascii="Calibri" w:eastAsia="Verdana" w:hAnsi="Calibri" w:cs="Calibri"/>
          <w:bCs/>
          <w:color w:val="000000"/>
          <w:lang w:val="cs"/>
        </w:rPr>
      </w:pPr>
    </w:p>
    <w:p w14:paraId="5F51F138" w14:textId="77777777" w:rsidR="008C5216" w:rsidRPr="00E74144" w:rsidRDefault="008C5216" w:rsidP="008C5216">
      <w:pPr>
        <w:spacing w:line="276" w:lineRule="auto"/>
        <w:jc w:val="both"/>
        <w:rPr>
          <w:rFonts w:ascii="Calibri" w:hAnsi="Calibri" w:cs="Calibri"/>
          <w:u w:val="single"/>
          <w:lang w:val="cs"/>
        </w:rPr>
      </w:pPr>
      <w:r>
        <w:rPr>
          <w:rFonts w:ascii="Calibri" w:hAnsi="Calibri" w:cs="Calibri"/>
          <w:b/>
          <w:bCs/>
          <w:u w:val="single"/>
          <w:lang w:val="cs"/>
        </w:rPr>
        <w:t>Související odkazy</w:t>
      </w:r>
    </w:p>
    <w:p w14:paraId="659FE22F" w14:textId="6F95EA62" w:rsidR="008C5216" w:rsidRPr="00E74144" w:rsidRDefault="008C5216" w:rsidP="008C5216">
      <w:pPr>
        <w:spacing w:line="276" w:lineRule="auto"/>
        <w:jc w:val="both"/>
        <w:rPr>
          <w:rFonts w:ascii="Calibri" w:hAnsi="Calibri" w:cs="Calibri"/>
          <w:color w:val="467886"/>
          <w:sz w:val="20"/>
          <w:szCs w:val="20"/>
          <w:lang w:val="cs"/>
        </w:rPr>
      </w:pPr>
      <w:r>
        <w:rPr>
          <w:rFonts w:ascii="Calibri" w:hAnsi="Calibri" w:cs="Calibri"/>
          <w:sz w:val="20"/>
          <w:szCs w:val="20"/>
          <w:lang w:val="cs"/>
        </w:rPr>
        <w:t xml:space="preserve">Oficiální webová stránka </w:t>
      </w:r>
      <w:r>
        <w:rPr>
          <w:rFonts w:ascii="Calibri" w:hAnsi="Calibri" w:cs="Calibri"/>
          <w:b/>
          <w:bCs/>
          <w:i/>
          <w:iCs/>
          <w:sz w:val="20"/>
          <w:szCs w:val="20"/>
          <w:lang w:val="cs"/>
        </w:rPr>
        <w:t>Nioh 3</w:t>
      </w:r>
      <w:r>
        <w:rPr>
          <w:rFonts w:ascii="Calibri" w:hAnsi="Calibri" w:cs="Calibri"/>
          <w:sz w:val="20"/>
          <w:szCs w:val="20"/>
          <w:lang w:val="cs"/>
        </w:rPr>
        <w:t xml:space="preserve">: </w:t>
      </w:r>
      <w:hyperlink r:id="rId19" w:history="1">
        <w:r>
          <w:rPr>
            <w:rStyle w:val="Hipercze"/>
            <w:rFonts w:ascii="Calibri" w:hAnsi="Calibri" w:cs="Calibri"/>
            <w:color w:val="467886"/>
            <w:sz w:val="20"/>
            <w:szCs w:val="20"/>
            <w:lang w:val="cs"/>
          </w:rPr>
          <w:t>https://teamninja-studio.com/nioh3/uk/</w:t>
        </w:r>
      </w:hyperlink>
    </w:p>
    <w:p w14:paraId="41B5140B" w14:textId="77777777" w:rsidR="008C5216" w:rsidRPr="00E74144" w:rsidRDefault="008C5216" w:rsidP="008C5216">
      <w:pPr>
        <w:spacing w:line="276" w:lineRule="auto"/>
        <w:rPr>
          <w:rStyle w:val="Hipercze"/>
          <w:rFonts w:ascii="Calibri" w:hAnsi="Calibri" w:cs="Calibri"/>
          <w:color w:val="467886"/>
          <w:sz w:val="20"/>
          <w:szCs w:val="20"/>
          <w:lang w:val="cs"/>
        </w:rPr>
      </w:pPr>
      <w:r>
        <w:rPr>
          <w:rFonts w:ascii="Calibri" w:hAnsi="Calibri" w:cs="Calibri"/>
          <w:sz w:val="20"/>
          <w:szCs w:val="20"/>
          <w:lang w:val="cs"/>
        </w:rPr>
        <w:t xml:space="preserve">Kanál X studia Team NINJA: </w:t>
      </w:r>
      <w:hyperlink r:id="rId20" w:history="1">
        <w:r>
          <w:rPr>
            <w:rStyle w:val="Hipercze"/>
            <w:rFonts w:ascii="Calibri" w:hAnsi="Calibri" w:cs="Calibri"/>
            <w:color w:val="467886"/>
            <w:sz w:val="20"/>
            <w:szCs w:val="20"/>
            <w:lang w:val="cs"/>
          </w:rPr>
          <w:t>https://x.com/TeamNINJAStudio</w:t>
        </w:r>
      </w:hyperlink>
    </w:p>
    <w:p w14:paraId="494A19C4" w14:textId="77777777" w:rsidR="008C5216" w:rsidRPr="00E74144" w:rsidRDefault="008C5216" w:rsidP="0060455B">
      <w:pPr>
        <w:spacing w:before="120" w:line="276" w:lineRule="auto"/>
        <w:rPr>
          <w:rFonts w:ascii="Calibri" w:hAnsi="Calibri" w:cs="Calibri"/>
          <w:sz w:val="20"/>
          <w:szCs w:val="20"/>
          <w:lang w:val="cs"/>
        </w:rPr>
      </w:pPr>
      <w:r>
        <w:rPr>
          <w:rFonts w:ascii="Calibri" w:hAnsi="Calibri" w:cs="Calibri"/>
          <w:sz w:val="20"/>
          <w:szCs w:val="20"/>
          <w:lang w:val="cs"/>
        </w:rPr>
        <w:t xml:space="preserve">Oficiální stránka na PlayStation™ Store: </w:t>
      </w:r>
      <w:hyperlink r:id="rId21" w:history="1">
        <w:r>
          <w:rPr>
            <w:rStyle w:val="Hipercze"/>
            <w:rFonts w:ascii="Calibri" w:hAnsi="Calibri" w:cs="Calibri"/>
            <w:color w:val="467886"/>
            <w:sz w:val="20"/>
            <w:szCs w:val="20"/>
            <w:lang w:val="cs"/>
          </w:rPr>
          <w:t>https://store.playstation.com/en-gb/concept/10014010</w:t>
        </w:r>
      </w:hyperlink>
    </w:p>
    <w:p w14:paraId="3ACB5F5A" w14:textId="77777777" w:rsidR="008C5216" w:rsidRPr="00E74144" w:rsidRDefault="008C5216" w:rsidP="008C5216">
      <w:pPr>
        <w:spacing w:after="120" w:line="276" w:lineRule="auto"/>
        <w:rPr>
          <w:rFonts w:ascii="Calibri" w:hAnsi="Calibri" w:cs="Calibri"/>
          <w:sz w:val="20"/>
          <w:szCs w:val="20"/>
          <w:lang w:val="cs"/>
        </w:rPr>
      </w:pPr>
      <w:r>
        <w:rPr>
          <w:rFonts w:ascii="Calibri" w:hAnsi="Calibri" w:cs="Calibri"/>
          <w:sz w:val="20"/>
          <w:szCs w:val="20"/>
          <w:lang w:val="cs"/>
        </w:rPr>
        <w:t xml:space="preserve">Oficiální stránka v obchodě Steam®: </w:t>
      </w:r>
      <w:hyperlink r:id="rId22" w:history="1">
        <w:r>
          <w:rPr>
            <w:rStyle w:val="Hipercze"/>
            <w:rFonts w:ascii="Calibri" w:hAnsi="Calibri" w:cs="Calibri"/>
            <w:color w:val="467886"/>
            <w:sz w:val="20"/>
            <w:szCs w:val="20"/>
            <w:lang w:val="cs"/>
          </w:rPr>
          <w:t>https://store.steampowered.com/app/3681010</w:t>
        </w:r>
      </w:hyperlink>
    </w:p>
    <w:p w14:paraId="2715CFCC" w14:textId="77777777" w:rsidR="008C5216" w:rsidRPr="00E74144" w:rsidRDefault="008C5216" w:rsidP="008C5216">
      <w:pPr>
        <w:spacing w:line="276" w:lineRule="auto"/>
        <w:rPr>
          <w:rFonts w:ascii="Calibri" w:hAnsi="Calibri" w:cs="Calibri"/>
          <w:color w:val="467886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cs"/>
        </w:rPr>
        <w:t xml:space="preserve">YouTube kanál KOEI TECMO Europe: </w:t>
      </w:r>
      <w:hyperlink r:id="rId23" w:history="1">
        <w:r>
          <w:rPr>
            <w:rStyle w:val="Hipercze"/>
            <w:rFonts w:ascii="Calibri" w:hAnsi="Calibri" w:cs="Calibri"/>
            <w:color w:val="467886"/>
            <w:sz w:val="20"/>
            <w:szCs w:val="20"/>
            <w:lang w:val="cs"/>
          </w:rPr>
          <w:t>https://www.youtube.com/@KOEITECMOEUROPE</w:t>
        </w:r>
      </w:hyperlink>
      <w:r>
        <w:rPr>
          <w:rFonts w:ascii="Calibri" w:hAnsi="Calibri" w:cs="Calibri"/>
          <w:color w:val="467886"/>
          <w:sz w:val="20"/>
          <w:szCs w:val="20"/>
          <w:lang w:val="cs"/>
        </w:rPr>
        <w:t xml:space="preserve"> </w:t>
      </w:r>
    </w:p>
    <w:p w14:paraId="0AD17F42" w14:textId="77777777" w:rsidR="008C5216" w:rsidRPr="00E74144" w:rsidRDefault="008C5216" w:rsidP="008C5216">
      <w:pPr>
        <w:spacing w:line="276" w:lineRule="auto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cs"/>
        </w:rPr>
        <w:t xml:space="preserve">Facebookový kanál KOEI TECMO Europe: </w:t>
      </w:r>
      <w:hyperlink r:id="rId24" w:history="1">
        <w:r>
          <w:rPr>
            <w:rStyle w:val="Hipercze"/>
            <w:rFonts w:ascii="Calibri" w:hAnsi="Calibri" w:cs="Calibri"/>
            <w:color w:val="467886"/>
            <w:sz w:val="20"/>
            <w:szCs w:val="20"/>
            <w:lang w:val="cs"/>
          </w:rPr>
          <w:t>https://www.facebook.com/koeitecmogames</w:t>
        </w:r>
      </w:hyperlink>
      <w:r>
        <w:rPr>
          <w:rFonts w:ascii="Calibri" w:hAnsi="Calibri" w:cs="Calibri"/>
          <w:color w:val="467886"/>
          <w:sz w:val="20"/>
          <w:szCs w:val="20"/>
          <w:lang w:val="cs"/>
        </w:rPr>
        <w:t xml:space="preserve"> </w:t>
      </w:r>
    </w:p>
    <w:p w14:paraId="220BB8A8" w14:textId="77777777" w:rsidR="008C5216" w:rsidRPr="00E74144" w:rsidRDefault="008C5216" w:rsidP="008C5216">
      <w:pPr>
        <w:spacing w:line="276" w:lineRule="auto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cs"/>
        </w:rPr>
        <w:t xml:space="preserve">Instagramový kanál KOEI TECMO Europe: </w:t>
      </w:r>
      <w:hyperlink r:id="rId25" w:history="1">
        <w:r>
          <w:rPr>
            <w:rStyle w:val="Hipercze"/>
            <w:rFonts w:ascii="Calibri" w:hAnsi="Calibri" w:cs="Calibri"/>
            <w:color w:val="467886"/>
            <w:sz w:val="20"/>
            <w:szCs w:val="20"/>
            <w:lang w:val="cs"/>
          </w:rPr>
          <w:t>https://instagram.com/koeitecmoeurope</w:t>
        </w:r>
      </w:hyperlink>
      <w:r>
        <w:rPr>
          <w:rFonts w:ascii="Calibri" w:hAnsi="Calibri" w:cs="Calibri"/>
          <w:color w:val="467886"/>
          <w:sz w:val="20"/>
          <w:szCs w:val="20"/>
          <w:lang w:val="cs"/>
        </w:rPr>
        <w:t xml:space="preserve"> </w:t>
      </w:r>
    </w:p>
    <w:p w14:paraId="36B7C8EB" w14:textId="77777777" w:rsidR="008C5216" w:rsidRPr="00E74144" w:rsidRDefault="008C5216" w:rsidP="008C5216">
      <w:pPr>
        <w:spacing w:line="276" w:lineRule="auto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cs"/>
        </w:rPr>
        <w:t xml:space="preserve">Kanál X KOEI TECMO Europe: </w:t>
      </w:r>
      <w:hyperlink r:id="rId26" w:history="1">
        <w:r>
          <w:rPr>
            <w:rStyle w:val="Hipercze"/>
            <w:rFonts w:ascii="Calibri" w:hAnsi="Calibri" w:cs="Calibri"/>
            <w:color w:val="467886"/>
            <w:sz w:val="20"/>
            <w:szCs w:val="20"/>
            <w:lang w:val="cs"/>
          </w:rPr>
          <w:t>https://twitter.com/koeitecmoeurope</w:t>
        </w:r>
      </w:hyperlink>
      <w:r>
        <w:rPr>
          <w:rFonts w:ascii="Calibri" w:hAnsi="Calibri" w:cs="Calibri"/>
          <w:sz w:val="20"/>
          <w:szCs w:val="20"/>
          <w:lang w:val="cs"/>
        </w:rPr>
        <w:t xml:space="preserve"> </w:t>
      </w:r>
    </w:p>
    <w:p w14:paraId="43A3A893" w14:textId="77777777" w:rsidR="008C5216" w:rsidRPr="00AC66B1" w:rsidRDefault="008C5216" w:rsidP="008C5216">
      <w:pPr>
        <w:spacing w:line="276" w:lineRule="auto"/>
        <w:rPr>
          <w:rFonts w:ascii="Calibri" w:hAnsi="Calibri" w:cs="Calibri"/>
          <w:color w:val="467886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cs"/>
        </w:rPr>
        <w:t xml:space="preserve">KOEI TECMO Europe Discord server: </w:t>
      </w:r>
      <w:hyperlink r:id="rId27" w:history="1">
        <w:r>
          <w:rPr>
            <w:rStyle w:val="Hipercze"/>
            <w:rFonts w:ascii="Calibri" w:hAnsi="Calibri" w:cs="Calibri"/>
            <w:color w:val="467886"/>
            <w:sz w:val="20"/>
            <w:szCs w:val="20"/>
            <w:lang w:val="cs"/>
          </w:rPr>
          <w:t>https://discord.gg/kteurope</w:t>
        </w:r>
      </w:hyperlink>
      <w:r>
        <w:rPr>
          <w:rFonts w:ascii="Calibri" w:hAnsi="Calibri" w:cs="Calibri"/>
          <w:color w:val="467886"/>
          <w:sz w:val="20"/>
          <w:szCs w:val="20"/>
          <w:lang w:val="cs"/>
        </w:rPr>
        <w:t xml:space="preserve"> </w:t>
      </w:r>
    </w:p>
    <w:p w14:paraId="7886FAFF" w14:textId="77777777" w:rsidR="008C5216" w:rsidRPr="00AC66B1" w:rsidRDefault="008C5216" w:rsidP="008C5216">
      <w:pPr>
        <w:spacing w:line="276" w:lineRule="auto"/>
        <w:ind w:right="4"/>
        <w:jc w:val="both"/>
        <w:rPr>
          <w:rFonts w:ascii="Calibri" w:hAnsi="Calibri" w:cs="Calibri"/>
          <w:sz w:val="18"/>
          <w:szCs w:val="18"/>
        </w:rPr>
      </w:pPr>
    </w:p>
    <w:p w14:paraId="6DDC4BF7" w14:textId="266F9C1A" w:rsidR="00E37E1E" w:rsidRPr="006378BC" w:rsidRDefault="008C5216" w:rsidP="004B2E57">
      <w:pPr>
        <w:spacing w:line="276" w:lineRule="auto"/>
        <w:ind w:right="4"/>
        <w:jc w:val="center"/>
        <w:rPr>
          <w:rFonts w:ascii="Calibri" w:eastAsia="Verdana" w:hAnsi="Calibri" w:cs="Calibri"/>
          <w:color w:val="000000"/>
          <w:lang w:val="en-US"/>
        </w:rPr>
      </w:pPr>
      <w:r>
        <w:rPr>
          <w:rFonts w:ascii="Calibri" w:eastAsia="Verdana" w:hAnsi="Calibri" w:cs="Calibri"/>
          <w:color w:val="000000"/>
          <w:lang w:val="cs"/>
        </w:rPr>
        <w:t>###</w:t>
      </w:r>
    </w:p>
    <w:p w14:paraId="30E1A2B4" w14:textId="77777777" w:rsidR="00E37E1E" w:rsidRPr="006378BC" w:rsidRDefault="00E37E1E" w:rsidP="008C5216">
      <w:pPr>
        <w:pStyle w:val="NormalnyWeb"/>
        <w:spacing w:before="0" w:beforeAutospacing="0" w:after="0" w:afterAutospacing="0" w:line="276" w:lineRule="auto"/>
        <w:ind w:right="4"/>
        <w:jc w:val="both"/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en-US"/>
        </w:rPr>
      </w:pPr>
    </w:p>
    <w:p w14:paraId="51B5E22C" w14:textId="77777777" w:rsidR="00E74144" w:rsidRPr="00E74144" w:rsidRDefault="00E74144" w:rsidP="00E74144">
      <w:pPr>
        <w:spacing w:line="276" w:lineRule="auto"/>
        <w:ind w:right="4"/>
        <w:jc w:val="both"/>
        <w:rPr>
          <w:rFonts w:ascii="Calibri" w:eastAsia="Times New Roman" w:hAnsi="Calibri" w:cs="Calibri"/>
          <w:sz w:val="18"/>
          <w:szCs w:val="18"/>
        </w:rPr>
      </w:pPr>
      <w:r w:rsidRPr="00E74144">
        <w:rPr>
          <w:rFonts w:ascii="Calibri" w:eastAsia="Times New Roman" w:hAnsi="Calibri" w:cs="Calibri"/>
          <w:b/>
          <w:bCs/>
          <w:color w:val="000000"/>
          <w:sz w:val="18"/>
          <w:szCs w:val="18"/>
          <w:u w:val="single"/>
        </w:rPr>
        <w:t>ABOUT KOEI TECMO EUROPE LTD.</w:t>
      </w:r>
    </w:p>
    <w:p w14:paraId="49B29B69" w14:textId="77777777" w:rsidR="00E74144" w:rsidRPr="00E74144" w:rsidRDefault="00E74144" w:rsidP="00E74144">
      <w:pPr>
        <w:spacing w:after="120" w:line="276" w:lineRule="auto"/>
        <w:ind w:right="4"/>
        <w:jc w:val="both"/>
        <w:rPr>
          <w:rFonts w:ascii="Calibri" w:eastAsia="Times New Roman" w:hAnsi="Calibri" w:cs="Calibri"/>
          <w:color w:val="000000"/>
          <w:sz w:val="18"/>
          <w:szCs w:val="18"/>
        </w:rPr>
      </w:pPr>
      <w:r w:rsidRPr="00E74144">
        <w:rPr>
          <w:rFonts w:ascii="Calibri" w:eastAsia="Times New Roman" w:hAnsi="Calibri" w:cs="Calibri"/>
          <w:color w:val="000000"/>
          <w:sz w:val="18"/>
          <w:szCs w:val="18"/>
        </w:rPr>
        <w:t xml:space="preserve">KOEI TECMO EUROPE LTD. is a publisher of interactive entertainment software for current generation consoles, handhelds and digital download content based in Letchworth, Hertfordshire, UK. The company is a wholly owned subsidiary of KOEI TECMO HOLDINGS CO., LTD., headquartered in Yokohama, Japan. KOEI TECMO’s best known for their signature ‘one versus thousands’ Warrior’s series, the fan-favourite NINJA GAIDEN and fighting entertainment title DEAD OR ALIVE. Through collaboration with strong existing franchises, such as A.O.T. Wings of Freedom (Attack on Titan), has brought fan-favourite shows to life in video game form. The company’s desire for innovation and diversity has seen the creation of the critically acclaimed dark-samurai action title Nioh, which takes on new and unique gameplay styles. The company’s acquisition of Gust, developer of a variety of heart-warming titles, has seen their flagship Atelier series span generations of consoles and fans alike. More information about KOEI TECMO EUROPE LTD and its products can be found at </w:t>
      </w:r>
      <w:hyperlink r:id="rId28" w:history="1">
        <w:r w:rsidRPr="00E74144">
          <w:rPr>
            <w:rFonts w:ascii="Calibri" w:eastAsia="SimSun" w:hAnsi="Calibri" w:cs="Calibri"/>
            <w:color w:val="467886"/>
            <w:sz w:val="18"/>
            <w:szCs w:val="18"/>
            <w:u w:val="single"/>
          </w:rPr>
          <w:t>www.koeitecmoeurope.com</w:t>
        </w:r>
      </w:hyperlink>
      <w:r w:rsidRPr="00E74144">
        <w:rPr>
          <w:rFonts w:ascii="Calibri" w:eastAsia="Times New Roman" w:hAnsi="Calibri" w:cs="Calibri"/>
          <w:color w:val="467886"/>
          <w:sz w:val="18"/>
          <w:szCs w:val="18"/>
        </w:rPr>
        <w:t> </w:t>
      </w:r>
    </w:p>
    <w:p w14:paraId="6400D46C" w14:textId="77777777" w:rsidR="00E74144" w:rsidRPr="00E74144" w:rsidRDefault="00E74144" w:rsidP="00E74144">
      <w:pPr>
        <w:spacing w:after="120" w:line="276" w:lineRule="auto"/>
        <w:ind w:right="4"/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  <w:r w:rsidRPr="00E74144">
        <w:rPr>
          <w:rFonts w:ascii="Calibri" w:eastAsia="Times New Roman" w:hAnsi="Calibri" w:cs="Calibri"/>
          <w:color w:val="000000"/>
          <w:sz w:val="16"/>
          <w:szCs w:val="16"/>
        </w:rPr>
        <w:t>©KOEI TECMO GAMES CO., LTD. All rights reserved. Team NINJA is a trademark of KOEI TECMO GAMES CO., LTD. The KT logo is a trademark of KOEI TECMO HOLDINGS CO., LTD.</w:t>
      </w:r>
    </w:p>
    <w:p w14:paraId="0EE225CE" w14:textId="77777777" w:rsidR="00E74144" w:rsidRPr="00E74144" w:rsidRDefault="00E74144" w:rsidP="00E74144">
      <w:pPr>
        <w:spacing w:after="120" w:line="276" w:lineRule="auto"/>
        <w:ind w:right="4"/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  <w:r w:rsidRPr="00E74144">
        <w:rPr>
          <w:rFonts w:ascii="Calibri" w:eastAsia="Times New Roman" w:hAnsi="Calibri" w:cs="Calibri"/>
          <w:color w:val="000000"/>
          <w:sz w:val="16"/>
          <w:szCs w:val="16"/>
        </w:rPr>
        <w:t>©2025 Valve Corporation. Steam and the Steam logo are trademarks and/or registered trademarks of Valve Corporation in the U.S. and/or other countries.</w:t>
      </w:r>
    </w:p>
    <w:p w14:paraId="14D0F8E6" w14:textId="77777777" w:rsidR="00E74144" w:rsidRPr="00E74144" w:rsidRDefault="00E74144" w:rsidP="00E74144">
      <w:pPr>
        <w:ind w:right="4"/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  <w:r w:rsidRPr="00E74144">
        <w:rPr>
          <w:rFonts w:ascii="Calibri" w:eastAsia="Times New Roman" w:hAnsi="Calibri" w:cs="Calibri"/>
          <w:color w:val="000000"/>
          <w:sz w:val="16"/>
          <w:szCs w:val="16"/>
        </w:rPr>
        <w:t>©202</w:t>
      </w:r>
      <w:r w:rsidRPr="00E74144">
        <w:rPr>
          <w:rFonts w:ascii="Calibri" w:eastAsia="Yu Gothic" w:hAnsi="Calibri" w:cs="Calibri"/>
          <w:color w:val="000000"/>
          <w:sz w:val="16"/>
          <w:szCs w:val="16"/>
        </w:rPr>
        <w:t>5</w:t>
      </w:r>
      <w:r w:rsidRPr="00E74144">
        <w:rPr>
          <w:rFonts w:ascii="Calibri" w:eastAsia="Times New Roman" w:hAnsi="Calibri" w:cs="Calibri"/>
          <w:color w:val="000000"/>
          <w:sz w:val="16"/>
          <w:szCs w:val="16"/>
        </w:rPr>
        <w:t xml:space="preserve"> Sony Interactive Entertainment LLC. "PlayStation Family Mark", "PlayStation", "PS5 logo", "PS5", "PlayStation Shapes Logo" and "Play Has No Limits" are registered trademarks or trademarks of Sony Interactive Entertainment Inc.</w:t>
      </w:r>
    </w:p>
    <w:p w14:paraId="67FFEF74" w14:textId="77777777" w:rsidR="008C5216" w:rsidRDefault="008C5216" w:rsidP="008C5216">
      <w:pPr>
        <w:pStyle w:val="NormalnyWeb"/>
        <w:pBdr>
          <w:bottom w:val="single" w:sz="6" w:space="1" w:color="auto"/>
        </w:pBdr>
        <w:spacing w:before="0" w:beforeAutospacing="0" w:line="276" w:lineRule="auto"/>
        <w:ind w:right="4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7B43758A" w14:textId="77777777" w:rsidR="00E74144" w:rsidRDefault="00E74144" w:rsidP="00E74144">
      <w:pPr>
        <w:spacing w:line="276" w:lineRule="auto"/>
        <w:jc w:val="center"/>
        <w:rPr>
          <w:rFonts w:ascii="Calibri" w:hAnsi="Calibri" w:cs="Calibri"/>
          <w:u w:val="single"/>
          <w:lang w:val="de-DE"/>
        </w:rPr>
      </w:pPr>
      <w:r>
        <w:rPr>
          <w:rFonts w:ascii="Calibri" w:hAnsi="Calibri" w:cs="Calibri"/>
          <w:b/>
          <w:bCs/>
          <w:u w:val="single"/>
          <w:lang w:val="cs-CZ"/>
        </w:rPr>
        <w:t>Kontakty pro tisk</w:t>
      </w:r>
    </w:p>
    <w:p w14:paraId="66012DAF" w14:textId="36937499" w:rsidR="00E74144" w:rsidRDefault="00E74144" w:rsidP="00E74144">
      <w:pPr>
        <w:spacing w:line="276" w:lineRule="auto"/>
        <w:jc w:val="center"/>
        <w:rPr>
          <w:rStyle w:val="Hipercze"/>
          <w:color w:val="467886"/>
        </w:rPr>
      </w:pPr>
      <w:r>
        <w:rPr>
          <w:rFonts w:ascii="Calibri" w:hAnsi="Calibri"/>
          <w:sz w:val="20"/>
          <w:szCs w:val="20"/>
          <w:lang w:val="hu-HU"/>
        </w:rPr>
        <w:t>better. gaming:</w:t>
      </w:r>
      <w:r>
        <w:rPr>
          <w:sz w:val="20"/>
          <w:szCs w:val="20"/>
          <w:lang w:val="hu-HU"/>
        </w:rPr>
        <w:t xml:space="preserve"> </w:t>
      </w:r>
      <w:hyperlink r:id="rId29" w:history="1">
        <w:r>
          <w:rPr>
            <w:rStyle w:val="Hipercze"/>
            <w:color w:val="467886"/>
            <w:sz w:val="20"/>
            <w:szCs w:val="20"/>
            <w:lang w:val="hu-HU"/>
          </w:rPr>
          <w:t>jakub.smolak@bettergaming.pro</w:t>
        </w:r>
      </w:hyperlink>
    </w:p>
    <w:p w14:paraId="56428AD5" w14:textId="77777777" w:rsidR="00E74144" w:rsidRDefault="00E74144" w:rsidP="00E74144">
      <w:pPr>
        <w:spacing w:line="276" w:lineRule="auto"/>
        <w:jc w:val="center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cs-CZ"/>
        </w:rPr>
        <w:t xml:space="preserve">KOEI TECMO Europe: </w:t>
      </w:r>
      <w:hyperlink r:id="rId30" w:history="1">
        <w:r>
          <w:rPr>
            <w:rStyle w:val="Hipercze"/>
            <w:rFonts w:ascii="Calibri" w:hAnsi="Calibri" w:cs="Calibri"/>
            <w:color w:val="467886"/>
            <w:sz w:val="20"/>
            <w:szCs w:val="20"/>
            <w:lang w:val="cs-CZ"/>
          </w:rPr>
          <w:t>pr@koeitecmo.co.uk</w:t>
        </w:r>
      </w:hyperlink>
    </w:p>
    <w:p w14:paraId="7E9E09F5" w14:textId="6122487B" w:rsidR="00007C9D" w:rsidRPr="00E74144" w:rsidRDefault="00007C9D" w:rsidP="00E74144">
      <w:pPr>
        <w:spacing w:line="276" w:lineRule="auto"/>
        <w:jc w:val="center"/>
        <w:rPr>
          <w:rFonts w:ascii="Calibri" w:hAnsi="Calibri" w:cs="Calibri"/>
          <w:sz w:val="20"/>
          <w:szCs w:val="20"/>
          <w:lang w:val="it-IT"/>
        </w:rPr>
      </w:pPr>
    </w:p>
    <w:sectPr w:rsidR="00007C9D" w:rsidRPr="00E74144" w:rsidSect="00FD771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1D8ED" w14:textId="77777777" w:rsidR="00554405" w:rsidRDefault="00554405" w:rsidP="00CE5D0E">
      <w:r>
        <w:separator/>
      </w:r>
    </w:p>
  </w:endnote>
  <w:endnote w:type="continuationSeparator" w:id="0">
    <w:p w14:paraId="57F527FA" w14:textId="77777777" w:rsidR="00554405" w:rsidRDefault="00554405" w:rsidP="00CE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1CFD0" w14:textId="77777777" w:rsidR="00554405" w:rsidRDefault="00554405" w:rsidP="00CE5D0E">
      <w:r>
        <w:separator/>
      </w:r>
    </w:p>
  </w:footnote>
  <w:footnote w:type="continuationSeparator" w:id="0">
    <w:p w14:paraId="47316648" w14:textId="77777777" w:rsidR="00554405" w:rsidRDefault="00554405" w:rsidP="00CE5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16"/>
    <w:rsid w:val="00007C9D"/>
    <w:rsid w:val="00022A41"/>
    <w:rsid w:val="00032C84"/>
    <w:rsid w:val="000371BF"/>
    <w:rsid w:val="00052390"/>
    <w:rsid w:val="0005734C"/>
    <w:rsid w:val="00067ED3"/>
    <w:rsid w:val="000E30E5"/>
    <w:rsid w:val="000E7C22"/>
    <w:rsid w:val="001060A5"/>
    <w:rsid w:val="001613B4"/>
    <w:rsid w:val="00172572"/>
    <w:rsid w:val="0017334B"/>
    <w:rsid w:val="00194246"/>
    <w:rsid w:val="001B2631"/>
    <w:rsid w:val="001E5B6A"/>
    <w:rsid w:val="00200AB8"/>
    <w:rsid w:val="002508D6"/>
    <w:rsid w:val="00253E94"/>
    <w:rsid w:val="00274ED9"/>
    <w:rsid w:val="002A5495"/>
    <w:rsid w:val="002C70A0"/>
    <w:rsid w:val="002E06D2"/>
    <w:rsid w:val="00327820"/>
    <w:rsid w:val="003435D6"/>
    <w:rsid w:val="003A4826"/>
    <w:rsid w:val="004A7253"/>
    <w:rsid w:val="004B249C"/>
    <w:rsid w:val="004B2E57"/>
    <w:rsid w:val="005029FD"/>
    <w:rsid w:val="00525834"/>
    <w:rsid w:val="00554405"/>
    <w:rsid w:val="005664BE"/>
    <w:rsid w:val="00580F94"/>
    <w:rsid w:val="005B13FE"/>
    <w:rsid w:val="005B2F8D"/>
    <w:rsid w:val="005E11CF"/>
    <w:rsid w:val="005F0557"/>
    <w:rsid w:val="005F229C"/>
    <w:rsid w:val="0060455B"/>
    <w:rsid w:val="006378BC"/>
    <w:rsid w:val="006D164E"/>
    <w:rsid w:val="006D62A6"/>
    <w:rsid w:val="00757966"/>
    <w:rsid w:val="007B6BD5"/>
    <w:rsid w:val="007C65C0"/>
    <w:rsid w:val="0081268B"/>
    <w:rsid w:val="00824535"/>
    <w:rsid w:val="00846C92"/>
    <w:rsid w:val="00850D6F"/>
    <w:rsid w:val="00872732"/>
    <w:rsid w:val="008B549B"/>
    <w:rsid w:val="008C5216"/>
    <w:rsid w:val="008F5B92"/>
    <w:rsid w:val="009000C2"/>
    <w:rsid w:val="00920C27"/>
    <w:rsid w:val="00964E25"/>
    <w:rsid w:val="00A113BA"/>
    <w:rsid w:val="00A22918"/>
    <w:rsid w:val="00A331E1"/>
    <w:rsid w:val="00A55BFA"/>
    <w:rsid w:val="00AB7BD7"/>
    <w:rsid w:val="00AF47F2"/>
    <w:rsid w:val="00B51806"/>
    <w:rsid w:val="00B60035"/>
    <w:rsid w:val="00B853CE"/>
    <w:rsid w:val="00C076F4"/>
    <w:rsid w:val="00C20E22"/>
    <w:rsid w:val="00C25071"/>
    <w:rsid w:val="00CD1CCB"/>
    <w:rsid w:val="00CD6E24"/>
    <w:rsid w:val="00CE5D0E"/>
    <w:rsid w:val="00D247F3"/>
    <w:rsid w:val="00D30B22"/>
    <w:rsid w:val="00D4104F"/>
    <w:rsid w:val="00DB6C66"/>
    <w:rsid w:val="00DD70B7"/>
    <w:rsid w:val="00DE3C7F"/>
    <w:rsid w:val="00E37E1E"/>
    <w:rsid w:val="00E740CE"/>
    <w:rsid w:val="00E74144"/>
    <w:rsid w:val="00F11433"/>
    <w:rsid w:val="00F134C9"/>
    <w:rsid w:val="00F56A92"/>
    <w:rsid w:val="00F63D26"/>
    <w:rsid w:val="00FC2713"/>
    <w:rsid w:val="00F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7C5AA7D5"/>
  <w15:chartTrackingRefBased/>
  <w15:docId w15:val="{67625535-5193-4818-A7C8-DF5D522A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216"/>
    <w:pPr>
      <w:spacing w:after="0" w:line="240" w:lineRule="auto"/>
    </w:pPr>
    <w:rPr>
      <w:kern w:val="0"/>
      <w:sz w:val="22"/>
      <w:szCs w:val="22"/>
      <w:lang w:eastAsia="ja-JP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52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2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21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521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521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521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521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521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521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5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52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52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52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52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52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52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52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C5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521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C5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521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C52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5216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C52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5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52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521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nhideWhenUsed/>
    <w:rsid w:val="008C521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C52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8C5216"/>
    <w:pPr>
      <w:spacing w:after="0" w:line="240" w:lineRule="auto"/>
    </w:pPr>
    <w:rPr>
      <w:kern w:val="0"/>
      <w:sz w:val="22"/>
      <w:szCs w:val="22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C521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D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5D0E"/>
    <w:rPr>
      <w:rFonts w:eastAsiaTheme="minorEastAsia"/>
      <w:kern w:val="0"/>
      <w:sz w:val="20"/>
      <w:szCs w:val="20"/>
      <w:lang w:eastAsia="ja-JP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D0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E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E94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E94"/>
    <w:rPr>
      <w:rFonts w:eastAsiaTheme="minorEastAsia"/>
      <w:b/>
      <w:bCs/>
      <w:kern w:val="0"/>
      <w:sz w:val="20"/>
      <w:szCs w:val="20"/>
      <w:lang w:eastAsia="ja-JP"/>
      <w14:ligatures w14:val="none"/>
    </w:rPr>
  </w:style>
  <w:style w:type="paragraph" w:styleId="Poprawka">
    <w:name w:val="Revision"/>
    <w:hidden/>
    <w:uiPriority w:val="99"/>
    <w:semiHidden/>
    <w:rsid w:val="00E37E1E"/>
    <w:pPr>
      <w:spacing w:after="0" w:line="240" w:lineRule="auto"/>
    </w:pPr>
    <w:rPr>
      <w:kern w:val="0"/>
      <w:sz w:val="22"/>
      <w:szCs w:val="2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s://drive.google.com/drive/folders/18-TLxFWQTSmmMPMWGdLRHRP3EuRYewIS?usp=drive_link" TargetMode="External"/><Relationship Id="rId26" Type="http://schemas.openxmlformats.org/officeDocument/2006/relationships/hyperlink" Target="https://twitter.com/koeitecmoeurop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ore.playstation.com/en-gb/concept/1001401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youtu.be/IpfKm-ml-DI" TargetMode="External"/><Relationship Id="rId17" Type="http://schemas.openxmlformats.org/officeDocument/2006/relationships/hyperlink" Target="https://youtu.be/eC0W7UF0P_Y" TargetMode="External"/><Relationship Id="rId25" Type="http://schemas.openxmlformats.org/officeDocument/2006/relationships/hyperlink" Target="https://instagram.com/koeitecmoeurop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IpfKm-ml-DI" TargetMode="External"/><Relationship Id="rId20" Type="http://schemas.openxmlformats.org/officeDocument/2006/relationships/hyperlink" Target="https://x.com/TeamNINJAStudio" TargetMode="External"/><Relationship Id="rId29" Type="http://schemas.openxmlformats.org/officeDocument/2006/relationships/hyperlink" Target="mailto:jakub.smolak@bettergaming.pr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WCWrQbn4Uvk" TargetMode="External"/><Relationship Id="rId24" Type="http://schemas.openxmlformats.org/officeDocument/2006/relationships/hyperlink" Target="https://www.facebook.com/koeitecmogames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s://www.youtube.com/@KOEITECMOEUROPE" TargetMode="External"/><Relationship Id="rId28" Type="http://schemas.openxmlformats.org/officeDocument/2006/relationships/hyperlink" Target="http://www.koeitecmoeurope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teamninja-studio.com/nioh3/uk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WCWrQbn4Uvk" TargetMode="External"/><Relationship Id="rId14" Type="http://schemas.openxmlformats.org/officeDocument/2006/relationships/hyperlink" Target="https://youtu.be/eC0W7UF0P_Y" TargetMode="External"/><Relationship Id="rId22" Type="http://schemas.openxmlformats.org/officeDocument/2006/relationships/hyperlink" Target="https://store.steampowered.com/app/3681010" TargetMode="External"/><Relationship Id="rId27" Type="http://schemas.openxmlformats.org/officeDocument/2006/relationships/hyperlink" Target="https://discord.gg/kteurope" TargetMode="External"/><Relationship Id="rId30" Type="http://schemas.openxmlformats.org/officeDocument/2006/relationships/hyperlink" Target="mailto:pr@koeitecm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6EC99-9B5C-440F-B4CA-DB362C65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kuba s</cp:lastModifiedBy>
  <cp:revision>3</cp:revision>
  <dcterms:created xsi:type="dcterms:W3CDTF">2025-09-24T12:17:00Z</dcterms:created>
  <dcterms:modified xsi:type="dcterms:W3CDTF">2025-09-24T16:29:00Z</dcterms:modified>
</cp:coreProperties>
</file>