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A6FE6" w14:textId="3BC2020F" w:rsidR="005A31F1" w:rsidRPr="005902B5" w:rsidRDefault="005902B5" w:rsidP="006204C6">
      <w:pPr>
        <w:ind w:left="0" w:right="254"/>
        <w:jc w:val="center"/>
        <w:rPr>
          <w:rFonts w:ascii="Montserrat" w:eastAsia="Times New Roman" w:hAnsi="Montserrat" w:cs="Times New Roman"/>
          <w:b/>
          <w:bCs/>
          <w:color w:val="000000" w:themeColor="text2"/>
          <w:sz w:val="28"/>
          <w:szCs w:val="28"/>
          <w:lang w:val="pl-PL" w:eastAsia="ja-JP" w:bidi="en-US"/>
        </w:rPr>
      </w:pPr>
      <w:r w:rsidRPr="005902B5">
        <w:rPr>
          <w:rFonts w:ascii="Montserrat" w:eastAsia="Times New Roman" w:hAnsi="Montserrat" w:cs="Times New Roman"/>
          <w:b/>
          <w:bCs/>
          <w:color w:val="000000" w:themeColor="text2"/>
          <w:sz w:val="28"/>
          <w:szCs w:val="28"/>
          <w:lang w:val="pl-PL" w:eastAsia="ja-JP" w:bidi="en-US"/>
        </w:rPr>
        <w:t>Novotel &amp; ibis Poznań Centrum otwiera „Sunset Terrace” – nową przestrzeń spotkań w sercu miasta</w:t>
      </w:r>
    </w:p>
    <w:p w14:paraId="2FBF958E" w14:textId="77777777" w:rsidR="00A20C85" w:rsidRDefault="00A20C85" w:rsidP="00BF5230">
      <w:pPr>
        <w:ind w:left="0" w:right="254"/>
        <w:rPr>
          <w:rFonts w:ascii="Montserrat" w:eastAsia="Times New Roman" w:hAnsi="Montserrat"/>
          <w:color w:val="000000" w:themeColor="text2"/>
          <w:lang w:val="pl-PL" w:eastAsia="ja-JP" w:bidi="en-US"/>
        </w:rPr>
      </w:pPr>
    </w:p>
    <w:p w14:paraId="6C2710D0" w14:textId="1B508D61" w:rsidR="000D1D79" w:rsidRDefault="005902B5" w:rsidP="000D1D79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  <w:r>
        <w:rPr>
          <w:rFonts w:ascii="Montserrat" w:eastAsia="Times New Roman" w:hAnsi="Montserrat"/>
          <w:color w:val="000000" w:themeColor="text2"/>
          <w:lang w:val="pl-PL" w:eastAsia="ja-JP" w:bidi="en-US"/>
        </w:rPr>
        <w:t>Poznań</w:t>
      </w:r>
      <w:r w:rsidR="00E54DEA">
        <w:rPr>
          <w:rFonts w:ascii="Montserrat" w:eastAsia="Times New Roman" w:hAnsi="Montserrat"/>
          <w:color w:val="000000" w:themeColor="text2"/>
          <w:lang w:val="pl-PL" w:eastAsia="ja-JP" w:bidi="en-US"/>
        </w:rPr>
        <w:t xml:space="preserve">, </w:t>
      </w:r>
      <w:r w:rsidR="00C5587B">
        <w:rPr>
          <w:rFonts w:ascii="Montserrat" w:eastAsia="Times New Roman" w:hAnsi="Montserrat"/>
          <w:color w:val="000000" w:themeColor="text2"/>
          <w:lang w:val="pl-PL" w:eastAsia="ja-JP" w:bidi="en-US"/>
        </w:rPr>
        <w:t>17</w:t>
      </w:r>
      <w:r>
        <w:rPr>
          <w:rFonts w:ascii="Montserrat" w:eastAsia="Times New Roman" w:hAnsi="Montserrat"/>
          <w:color w:val="000000" w:themeColor="text2"/>
          <w:lang w:val="pl-PL" w:eastAsia="ja-JP" w:bidi="en-US"/>
        </w:rPr>
        <w:t xml:space="preserve"> września</w:t>
      </w:r>
      <w:r w:rsidR="00132BAD">
        <w:rPr>
          <w:rFonts w:ascii="Montserrat" w:eastAsia="Times New Roman" w:hAnsi="Montserrat"/>
          <w:color w:val="000000" w:themeColor="text2"/>
          <w:lang w:val="pl-PL" w:eastAsia="ja-JP" w:bidi="en-US"/>
        </w:rPr>
        <w:t xml:space="preserve"> 2025 r.</w:t>
      </w:r>
      <w:r w:rsidR="00A67DDF" w:rsidRPr="008373EB">
        <w:rPr>
          <w:rFonts w:ascii="Montserrat" w:eastAsia="Times New Roman" w:hAnsi="Montserrat"/>
          <w:color w:val="000000" w:themeColor="text2"/>
          <w:lang w:val="pl-PL" w:eastAsia="ja-JP" w:bidi="en-US"/>
        </w:rPr>
        <w:t xml:space="preserve"> </w:t>
      </w:r>
      <w:r w:rsidR="006F3508" w:rsidRPr="008373EB">
        <w:rPr>
          <w:rFonts w:ascii="Montserrat" w:eastAsia="Times New Roman" w:hAnsi="Montserrat"/>
          <w:color w:val="000000" w:themeColor="text2"/>
          <w:lang w:val="pl-PL" w:eastAsia="ja-JP" w:bidi="en-US"/>
        </w:rPr>
        <w:t>-</w:t>
      </w:r>
      <w:r w:rsidR="00D17C49" w:rsidRPr="008373EB">
        <w:rPr>
          <w:rFonts w:ascii="Montserrat" w:hAnsi="Montserrat"/>
          <w:color w:val="000000" w:themeColor="text2"/>
          <w:lang w:val="pl-PL" w:eastAsia="ja-JP" w:bidi="en-US"/>
        </w:rPr>
        <w:t xml:space="preserve"> </w:t>
      </w:r>
      <w:r w:rsidR="000D1D79" w:rsidRPr="000D1D79">
        <w:rPr>
          <w:rFonts w:ascii="Montserrat" w:hAnsi="Montserrat"/>
          <w:color w:val="000000" w:themeColor="text2"/>
          <w:lang w:val="pl-PL" w:eastAsia="ja-JP" w:bidi="en-US"/>
        </w:rPr>
        <w:t>Novotel &amp; ibis Poznań Centrum z dumą prezentuje „Sunset Terrace” – nową, wyjątkową przestrzeń eventową o powierzchni 450 m², stworzoną z myślą o spotkaniach biznesowych i wydarzeniach towarzyskich. Taras, bezpośrednio połączony z częścią konferencyjną hotelu, wzbogaca ofertę obiektu, który od lat pozostaje jednym z najbardziej rozpoznawalnych punktów na mapie Poznania.</w:t>
      </w:r>
    </w:p>
    <w:p w14:paraId="26400E05" w14:textId="77777777" w:rsidR="000D1D79" w:rsidRPr="000D1D79" w:rsidRDefault="000D1D79" w:rsidP="000D1D79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</w:p>
    <w:p w14:paraId="31BCE117" w14:textId="77777777" w:rsidR="000D1D79" w:rsidRDefault="000D1D79" w:rsidP="000D1D79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  <w:r w:rsidRPr="000D1D79">
        <w:rPr>
          <w:rFonts w:ascii="Montserrat" w:hAnsi="Montserrat"/>
          <w:color w:val="000000" w:themeColor="text2"/>
          <w:lang w:val="pl-PL" w:eastAsia="ja-JP" w:bidi="en-US"/>
        </w:rPr>
        <w:t>Ze „Sunset Terrace” roztacza się imponujący widok na Nowy Rynek, Dworzec Główny PKP oraz Międzynarodowe Targi Poznańskie. Od teraz przestrzeń ta dostępna jest również w ofercie hotelu dla grup zorganizowanych, które poszukują unikalnych i stylowych miejsc na wydarzenia w samym centrum miasta.</w:t>
      </w:r>
    </w:p>
    <w:p w14:paraId="37CF78D1" w14:textId="77777777" w:rsidR="000D1D79" w:rsidRPr="000D1D79" w:rsidRDefault="000D1D79" w:rsidP="000D1D79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</w:p>
    <w:p w14:paraId="3C14901E" w14:textId="77777777" w:rsidR="000D1D79" w:rsidRDefault="000D1D79" w:rsidP="000D1D79">
      <w:pPr>
        <w:ind w:left="0" w:right="254"/>
        <w:rPr>
          <w:rFonts w:ascii="Montserrat" w:hAnsi="Montserrat"/>
          <w:b/>
          <w:bCs/>
          <w:color w:val="000000" w:themeColor="text2"/>
          <w:lang w:val="pl-PL" w:eastAsia="ja-JP" w:bidi="en-US"/>
        </w:rPr>
      </w:pPr>
      <w:r w:rsidRPr="000D1D79">
        <w:rPr>
          <w:rFonts w:ascii="Montserrat" w:hAnsi="Montserrat"/>
          <w:b/>
          <w:bCs/>
          <w:color w:val="000000" w:themeColor="text2"/>
          <w:lang w:val="pl-PL" w:eastAsia="ja-JP" w:bidi="en-US"/>
        </w:rPr>
        <w:t>Uroczyste</w:t>
      </w:r>
      <w:r>
        <w:rPr>
          <w:rFonts w:ascii="Montserrat" w:hAnsi="Montserrat"/>
          <w:b/>
          <w:bCs/>
          <w:color w:val="000000" w:themeColor="text2"/>
          <w:lang w:val="pl-PL" w:eastAsia="ja-JP" w:bidi="en-US"/>
        </w:rPr>
        <w:t xml:space="preserve"> </w:t>
      </w:r>
      <w:r w:rsidRPr="000D1D79">
        <w:rPr>
          <w:rFonts w:ascii="Montserrat" w:hAnsi="Montserrat"/>
          <w:b/>
          <w:bCs/>
          <w:color w:val="000000" w:themeColor="text2"/>
          <w:lang w:val="pl-PL" w:eastAsia="ja-JP" w:bidi="en-US"/>
        </w:rPr>
        <w:t>otwarcie</w:t>
      </w:r>
    </w:p>
    <w:p w14:paraId="36140DFE" w14:textId="4D020ECC" w:rsidR="000D1D79" w:rsidRDefault="000D1D79" w:rsidP="000D1D79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  <w:r w:rsidRPr="000D1D79">
        <w:rPr>
          <w:rFonts w:ascii="Montserrat" w:hAnsi="Montserrat"/>
          <w:color w:val="000000" w:themeColor="text2"/>
          <w:lang w:val="pl-PL" w:eastAsia="ja-JP" w:bidi="en-US"/>
        </w:rPr>
        <w:t>Nową przestrzeń zainaugurowano podczas wydarzenia, w którym uczestniczyło ponad 120 gości – pracowników i partnerów hotelu. Wieczór uświetniły występy artystyczne, w tym pokaz tańca w wykonaniu grupy KG, widowiskowy fire show artystów z Krakowa oraz muzyczne sety DJ-a Fiołasa. Na gości czekała także kulinarna oprawa: catering w stylu barbecue oraz craftowy kebab opiekany na żywo. Za profesjonalną obsługę techniczną i oświetlenie odpowiadała firma „Waldek i Jacek Technika Sceniczna”.</w:t>
      </w:r>
    </w:p>
    <w:p w14:paraId="5A056ADA" w14:textId="77777777" w:rsidR="000D1D79" w:rsidRPr="000D1D79" w:rsidRDefault="000D1D79" w:rsidP="000D1D79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</w:p>
    <w:p w14:paraId="2AC0DE4F" w14:textId="77777777" w:rsidR="000D1D79" w:rsidRDefault="000D1D79" w:rsidP="000D1D79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  <w:r w:rsidRPr="000D1D79">
        <w:rPr>
          <w:rFonts w:ascii="Montserrat" w:hAnsi="Montserrat"/>
          <w:b/>
          <w:bCs/>
          <w:color w:val="000000" w:themeColor="text2"/>
          <w:lang w:val="pl-PL" w:eastAsia="ja-JP" w:bidi="en-US"/>
        </w:rPr>
        <w:t>Novotel &amp; ibis Poznań Centrum – serce miasta i centrum wydarzeń</w:t>
      </w:r>
    </w:p>
    <w:p w14:paraId="3A698C8F" w14:textId="4A1E4427" w:rsidR="000D1D79" w:rsidRDefault="000D1D79" w:rsidP="000D1D79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  <w:r w:rsidRPr="00636F43">
        <w:rPr>
          <w:rFonts w:ascii="Montserrat" w:hAnsi="Montserrat"/>
          <w:color w:val="000000" w:themeColor="text2"/>
          <w:lang w:val="pl-PL" w:eastAsia="ja-JP" w:bidi="en-US"/>
        </w:rPr>
        <w:t xml:space="preserve">Hotel oferuje </w:t>
      </w:r>
      <w:r w:rsidR="002669D8" w:rsidRPr="00636F43">
        <w:rPr>
          <w:rFonts w:ascii="Montserrat" w:hAnsi="Montserrat"/>
          <w:color w:val="000000" w:themeColor="text2"/>
          <w:lang w:val="pl-PL" w:eastAsia="ja-JP" w:bidi="en-US"/>
        </w:rPr>
        <w:t>516</w:t>
      </w:r>
      <w:r w:rsidRPr="00636F43">
        <w:rPr>
          <w:rFonts w:ascii="Montserrat" w:hAnsi="Montserrat"/>
          <w:color w:val="000000" w:themeColor="text2"/>
          <w:lang w:val="pl-PL" w:eastAsia="ja-JP" w:bidi="en-US"/>
        </w:rPr>
        <w:t xml:space="preserve"> pokoi i apartamentów z panoramicznymi widokami, łącząc współczesny design z funkcjonalnością, co czyni go jednym z najchętniej wybieranych obiektów zarówno przez turystów, jak i gości biznesowych. Nowoczesne zaplecze konferencyjne pozwala na organizację eventów nawet dla 1100 uczestników. Restauracja Winestone zaprasza z kolei na sezonowe dania inspirowane kuchnią międzynarodową, przygotowane ze świeżych, lokalnych składników.</w:t>
      </w:r>
    </w:p>
    <w:p w14:paraId="2F580551" w14:textId="77777777" w:rsidR="000D1D79" w:rsidRPr="000D1D79" w:rsidRDefault="000D1D79" w:rsidP="000D1D79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</w:p>
    <w:p w14:paraId="0FF20255" w14:textId="77777777" w:rsidR="000D1D79" w:rsidRDefault="000D1D79" w:rsidP="000D1D79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  <w:r w:rsidRPr="000D1D79">
        <w:rPr>
          <w:rFonts w:ascii="Montserrat" w:hAnsi="Montserrat"/>
          <w:b/>
          <w:bCs/>
          <w:color w:val="000000" w:themeColor="text2"/>
          <w:lang w:val="pl-PL" w:eastAsia="ja-JP" w:bidi="en-US"/>
        </w:rPr>
        <w:t>Globalne marki, lokalna popularność</w:t>
      </w:r>
    </w:p>
    <w:p w14:paraId="7E422821" w14:textId="625E2ED6" w:rsidR="000D1D79" w:rsidRDefault="000D1D79" w:rsidP="000D1D79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  <w:r w:rsidRPr="000D1D79">
        <w:rPr>
          <w:rFonts w:ascii="Montserrat" w:hAnsi="Montserrat"/>
          <w:color w:val="000000" w:themeColor="text2"/>
          <w:lang w:val="pl-PL" w:eastAsia="ja-JP" w:bidi="en-US"/>
        </w:rPr>
        <w:t xml:space="preserve">Novotel i ibis to marki Accor – jednej z wiodących grup hotelowych na świecie – które od lat cieszą się ogromną popularnością zarówno w Polsce, jak i w całym regionie. Hotele działające pod tymi </w:t>
      </w:r>
      <w:r>
        <w:rPr>
          <w:rFonts w:ascii="Montserrat" w:hAnsi="Montserrat"/>
          <w:color w:val="000000" w:themeColor="text2"/>
          <w:lang w:val="pl-PL" w:eastAsia="ja-JP" w:bidi="en-US"/>
        </w:rPr>
        <w:t xml:space="preserve">markami </w:t>
      </w:r>
      <w:r w:rsidRPr="000D1D79">
        <w:rPr>
          <w:rFonts w:ascii="Montserrat" w:hAnsi="Montserrat"/>
          <w:color w:val="000000" w:themeColor="text2"/>
          <w:lang w:val="pl-PL" w:eastAsia="ja-JP" w:bidi="en-US"/>
        </w:rPr>
        <w:t>są uwielbiane przez gości za nowoczesny design, gościnność i elastyczność, łącząc komfort wypoczynku z doskonałymi warunkami do pracy i spotkań.</w:t>
      </w:r>
    </w:p>
    <w:p w14:paraId="3FB3CF75" w14:textId="77777777" w:rsidR="000D1D79" w:rsidRPr="000D1D79" w:rsidRDefault="000D1D79" w:rsidP="000D1D79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</w:p>
    <w:p w14:paraId="4B0A868E" w14:textId="16CB400A" w:rsidR="000D1D79" w:rsidRDefault="000D1D79" w:rsidP="000D1D79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  <w:r w:rsidRPr="5DE8AFF3">
        <w:rPr>
          <w:rFonts w:ascii="Montserrat" w:hAnsi="Montserrat"/>
          <w:color w:val="000000" w:themeColor="text2"/>
          <w:lang w:val="pl-PL" w:eastAsia="ja-JP" w:bidi="en-US"/>
        </w:rPr>
        <w:t xml:space="preserve">Wszystkie hotele Novotel i ibis w Europie i na świecie są częścią </w:t>
      </w:r>
      <w:r w:rsidRPr="5DE8AFF3">
        <w:rPr>
          <w:rFonts w:ascii="Montserrat" w:hAnsi="Montserrat"/>
          <w:b/>
          <w:bCs/>
          <w:color w:val="000000" w:themeColor="text2"/>
          <w:lang w:val="pl-PL" w:eastAsia="ja-JP" w:bidi="en-US"/>
        </w:rPr>
        <w:t>ALL</w:t>
      </w:r>
      <w:r w:rsidRPr="5DE8AFF3">
        <w:rPr>
          <w:rFonts w:ascii="Montserrat" w:hAnsi="Montserrat"/>
          <w:color w:val="000000" w:themeColor="text2"/>
          <w:lang w:val="pl-PL" w:eastAsia="ja-JP" w:bidi="en-US"/>
        </w:rPr>
        <w:t>, globalnej platformy rezerwacyjnej i programu lojalnościowego, oferującego swoim członkom dostęp do ekskluzywnych nagród, usług i niezapomnianych doświadczeń w ponad 5 700 hotelach na całym świecie.</w:t>
      </w:r>
    </w:p>
    <w:p w14:paraId="5E5029E8" w14:textId="77777777" w:rsidR="000D1D79" w:rsidRPr="000D1D79" w:rsidRDefault="000D1D79" w:rsidP="000D1D79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</w:p>
    <w:p w14:paraId="6DD8C622" w14:textId="4C798725" w:rsidR="000D1D79" w:rsidRPr="000D1D79" w:rsidRDefault="000D1D79" w:rsidP="000D1D79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  <w:r>
        <w:rPr>
          <w:rFonts w:ascii="Montserrat" w:hAnsi="Montserrat"/>
          <w:color w:val="000000" w:themeColor="text2"/>
          <w:lang w:val="pl-PL" w:eastAsia="ja-JP" w:bidi="en-US"/>
        </w:rPr>
        <w:t xml:space="preserve">Właścicielem </w:t>
      </w:r>
      <w:r w:rsidRPr="000D1D79">
        <w:rPr>
          <w:rFonts w:ascii="Montserrat" w:hAnsi="Montserrat"/>
          <w:color w:val="000000" w:themeColor="text2"/>
          <w:lang w:val="pl-PL" w:eastAsia="ja-JP" w:bidi="en-US"/>
        </w:rPr>
        <w:t xml:space="preserve">Novotel &amp; ibis Poznań Centrum </w:t>
      </w:r>
      <w:r>
        <w:rPr>
          <w:rFonts w:ascii="Montserrat" w:hAnsi="Montserrat"/>
          <w:color w:val="000000" w:themeColor="text2"/>
          <w:lang w:val="pl-PL" w:eastAsia="ja-JP" w:bidi="en-US"/>
        </w:rPr>
        <w:t>jest</w:t>
      </w:r>
      <w:r w:rsidRPr="000D1D79">
        <w:rPr>
          <w:rFonts w:ascii="Montserrat" w:hAnsi="Montserrat"/>
          <w:color w:val="000000" w:themeColor="text2"/>
          <w:lang w:val="pl-PL" w:eastAsia="ja-JP" w:bidi="en-US"/>
        </w:rPr>
        <w:t xml:space="preserve"> Essendi Poland S.A., </w:t>
      </w:r>
      <w:r>
        <w:rPr>
          <w:rFonts w:ascii="Montserrat" w:hAnsi="Montserrat"/>
          <w:color w:val="000000" w:themeColor="text2"/>
          <w:lang w:val="pl-PL" w:eastAsia="ja-JP" w:bidi="en-US"/>
        </w:rPr>
        <w:t>aktywnie</w:t>
      </w:r>
      <w:r w:rsidRPr="000D1D79">
        <w:rPr>
          <w:rFonts w:ascii="Montserrat" w:hAnsi="Montserrat"/>
          <w:color w:val="000000" w:themeColor="text2"/>
          <w:lang w:val="pl-PL" w:eastAsia="ja-JP" w:bidi="en-US"/>
        </w:rPr>
        <w:t xml:space="preserve"> rozwijając</w:t>
      </w:r>
      <w:r>
        <w:rPr>
          <w:rFonts w:ascii="Montserrat" w:hAnsi="Montserrat"/>
          <w:color w:val="000000" w:themeColor="text2"/>
          <w:lang w:val="pl-PL" w:eastAsia="ja-JP" w:bidi="en-US"/>
        </w:rPr>
        <w:t>a swoją</w:t>
      </w:r>
      <w:r w:rsidRPr="000D1D79">
        <w:rPr>
          <w:rFonts w:ascii="Montserrat" w:hAnsi="Montserrat"/>
          <w:color w:val="000000" w:themeColor="text2"/>
          <w:lang w:val="pl-PL" w:eastAsia="ja-JP" w:bidi="en-US"/>
        </w:rPr>
        <w:t xml:space="preserve"> działalność na rynku nieruchomości i hotelarstwa w Polsce</w:t>
      </w:r>
      <w:r>
        <w:rPr>
          <w:rFonts w:ascii="Montserrat" w:hAnsi="Montserrat"/>
          <w:color w:val="000000" w:themeColor="text2"/>
          <w:lang w:val="pl-PL" w:eastAsia="ja-JP" w:bidi="en-US"/>
        </w:rPr>
        <w:t xml:space="preserve"> i zagranicą</w:t>
      </w:r>
      <w:r w:rsidRPr="000D1D79">
        <w:rPr>
          <w:rFonts w:ascii="Montserrat" w:hAnsi="Montserrat"/>
          <w:color w:val="000000" w:themeColor="text2"/>
          <w:lang w:val="pl-PL" w:eastAsia="ja-JP" w:bidi="en-US"/>
        </w:rPr>
        <w:t>.</w:t>
      </w:r>
    </w:p>
    <w:p w14:paraId="5CD775F2" w14:textId="3035EA4F" w:rsidR="009A3405" w:rsidRPr="00AC3E55" w:rsidRDefault="009A3405" w:rsidP="000D1D79">
      <w:pPr>
        <w:ind w:left="0" w:right="254"/>
        <w:rPr>
          <w:rFonts w:ascii="Montserrat" w:hAnsi="Montserrat"/>
          <w:color w:val="000000" w:themeColor="text2"/>
          <w:lang w:val="pl-PL" w:eastAsia="ja-JP" w:bidi="en-US"/>
        </w:rPr>
      </w:pPr>
    </w:p>
    <w:p w14:paraId="7A011EA8" w14:textId="68F3B9A0" w:rsidR="00184B93" w:rsidRPr="00590709" w:rsidRDefault="00184B93" w:rsidP="003C684B">
      <w:pPr>
        <w:spacing w:line="240" w:lineRule="auto"/>
        <w:ind w:left="0" w:right="254"/>
        <w:rPr>
          <w:rFonts w:ascii="Montserrat" w:eastAsia="Verdana" w:hAnsi="Montserrat"/>
          <w:sz w:val="16"/>
          <w:szCs w:val="16"/>
          <w:lang w:val="pl-PL"/>
        </w:rPr>
      </w:pPr>
    </w:p>
    <w:p w14:paraId="7469338C" w14:textId="77777777" w:rsidR="008373EB" w:rsidRPr="000D1E8B" w:rsidRDefault="008373EB" w:rsidP="003C684B">
      <w:pPr>
        <w:spacing w:line="240" w:lineRule="auto"/>
        <w:ind w:left="0" w:right="254"/>
        <w:rPr>
          <w:rFonts w:ascii="Montserrat" w:eastAsia="Verdana" w:hAnsi="Montserrat"/>
          <w:b/>
          <w:bCs/>
          <w:sz w:val="18"/>
          <w:szCs w:val="18"/>
          <w:u w:val="single"/>
          <w:lang w:val="pl-PL"/>
        </w:rPr>
      </w:pPr>
      <w:r w:rsidRPr="000D1E8B">
        <w:rPr>
          <w:rFonts w:ascii="Montserrat" w:eastAsia="Verdana" w:hAnsi="Montserrat"/>
          <w:b/>
          <w:bCs/>
          <w:sz w:val="18"/>
          <w:szCs w:val="18"/>
          <w:u w:val="single"/>
          <w:lang w:val="pl-PL"/>
        </w:rPr>
        <w:t>O marce Novotel</w:t>
      </w:r>
    </w:p>
    <w:p w14:paraId="61658969" w14:textId="29BD619D" w:rsidR="009A3405" w:rsidRDefault="008373EB" w:rsidP="009A3405">
      <w:pPr>
        <w:spacing w:line="240" w:lineRule="auto"/>
        <w:ind w:left="0" w:right="254"/>
        <w:rPr>
          <w:rFonts w:ascii="Montserrat" w:eastAsia="Verdana" w:hAnsi="Montserrat"/>
          <w:sz w:val="18"/>
          <w:szCs w:val="18"/>
          <w:lang w:val="pl-PL"/>
        </w:rPr>
      </w:pPr>
      <w:r w:rsidRPr="009A3405">
        <w:rPr>
          <w:rFonts w:ascii="Montserrat" w:eastAsia="Verdana" w:hAnsi="Montserrat"/>
          <w:sz w:val="18"/>
          <w:szCs w:val="18"/>
          <w:lang w:val="pl-PL"/>
        </w:rPr>
        <w:t>Novotel Hotels, Suites &amp; Resorts oferuje hotele zaprojektowane jako przestrzenie do relaksu, z przyjemną atmosferą, w których goście mogą się zatrzymać i cieszyć chwilami, a wszystko nabiera głębszego znaczenia. Szeroki wachlarz hoteli, apartamentów i resortów marki Novotel oferuje wiele usług zarówno dla gości biznesowych, jak i przyjeżdżających w celach turystycznych, w tym przestronne, modułowe pokoje o nowoczesnym i komfortowy</w:t>
      </w:r>
      <w:r w:rsidR="00A043FA" w:rsidRPr="009A3405">
        <w:rPr>
          <w:rFonts w:ascii="Montserrat" w:eastAsia="Verdana" w:hAnsi="Montserrat"/>
          <w:sz w:val="18"/>
          <w:szCs w:val="18"/>
          <w:lang w:val="pl-PL"/>
        </w:rPr>
        <w:t>m</w:t>
      </w:r>
      <w:r w:rsidRPr="009A3405">
        <w:rPr>
          <w:rFonts w:ascii="Montserrat" w:eastAsia="Verdana" w:hAnsi="Montserrat"/>
          <w:sz w:val="18"/>
          <w:szCs w:val="18"/>
          <w:lang w:val="pl-PL"/>
        </w:rPr>
        <w:t xml:space="preserve"> wystroju zaprojektowane w duchu zrównoważanego rozwoju, całodobowa usługa gastronomiczna, specjalne przestrzenie konferencyjne, troskliwy i proaktywny personel, strefy rodzinne dla najmłodszych gości, wielofunkcyjne lobby oraz przyjazne centra fitness. Novotel, który posiada ponad 590 </w:t>
      </w:r>
      <w:r w:rsidRPr="009A3405">
        <w:rPr>
          <w:rFonts w:ascii="Montserrat" w:eastAsia="Verdana" w:hAnsi="Montserrat"/>
          <w:sz w:val="18"/>
          <w:szCs w:val="18"/>
          <w:lang w:val="pl-PL"/>
        </w:rPr>
        <w:lastRenderedPageBreak/>
        <w:t xml:space="preserve">lokalizacji w ponad 65 krajach, jest częścią Accor, wiodącej na świecie grupy hotelarskiej, obejmującej ponad 5 </w:t>
      </w:r>
      <w:r w:rsidR="000D1D79">
        <w:rPr>
          <w:rFonts w:ascii="Montserrat" w:eastAsia="Verdana" w:hAnsi="Montserrat"/>
          <w:sz w:val="18"/>
          <w:szCs w:val="18"/>
          <w:lang w:val="pl-PL"/>
        </w:rPr>
        <w:t>7</w:t>
      </w:r>
      <w:r w:rsidRPr="009A3405">
        <w:rPr>
          <w:rFonts w:ascii="Montserrat" w:eastAsia="Verdana" w:hAnsi="Montserrat"/>
          <w:sz w:val="18"/>
          <w:szCs w:val="18"/>
          <w:lang w:val="pl-PL"/>
        </w:rPr>
        <w:t xml:space="preserve">00 obiektów i 10 000 lokali gastronomicznych w 110 krajach. </w:t>
      </w:r>
    </w:p>
    <w:p w14:paraId="08757D54" w14:textId="77777777" w:rsidR="000D1E8B" w:rsidRPr="009A3405" w:rsidRDefault="000D1E8B" w:rsidP="009A3405">
      <w:pPr>
        <w:spacing w:line="240" w:lineRule="auto"/>
        <w:ind w:left="0" w:right="254"/>
        <w:rPr>
          <w:rFonts w:ascii="Montserrat" w:eastAsia="Verdana" w:hAnsi="Montserrat"/>
          <w:sz w:val="18"/>
          <w:szCs w:val="18"/>
          <w:lang w:val="pl-PL"/>
        </w:rPr>
      </w:pPr>
    </w:p>
    <w:p w14:paraId="256749E9" w14:textId="560A3A25" w:rsidR="008373EB" w:rsidRPr="009A3405" w:rsidRDefault="00000000" w:rsidP="000D1E8B">
      <w:pPr>
        <w:spacing w:line="240" w:lineRule="auto"/>
        <w:ind w:left="0" w:right="254"/>
        <w:jc w:val="center"/>
        <w:rPr>
          <w:rFonts w:ascii="Montserrat" w:eastAsia="Verdana" w:hAnsi="Montserrat"/>
          <w:sz w:val="18"/>
          <w:szCs w:val="18"/>
          <w:lang w:val="pl-PL"/>
        </w:rPr>
      </w:pPr>
      <w:hyperlink r:id="rId12">
        <w:r w:rsidR="008373EB" w:rsidRPr="009A3405">
          <w:rPr>
            <w:rStyle w:val="Hipercze"/>
            <w:rFonts w:ascii="Montserrat" w:eastAsia="Verdana" w:hAnsi="Montserrat"/>
            <w:color w:val="0000FF"/>
            <w:sz w:val="18"/>
            <w:szCs w:val="18"/>
            <w:lang w:val="pl-PL"/>
          </w:rPr>
          <w:t>novotel.com</w:t>
        </w:r>
      </w:hyperlink>
      <w:r w:rsidR="008373EB" w:rsidRPr="009A3405">
        <w:rPr>
          <w:rFonts w:ascii="Montserrat" w:eastAsia="Verdana" w:hAnsi="Montserrat"/>
          <w:color w:val="0000FF"/>
          <w:sz w:val="18"/>
          <w:szCs w:val="18"/>
          <w:u w:val="words"/>
          <w:lang w:val="pl-PL"/>
        </w:rPr>
        <w:t xml:space="preserve"> </w:t>
      </w:r>
      <w:r w:rsidR="008373EB" w:rsidRPr="009A3405">
        <w:rPr>
          <w:rFonts w:ascii="Montserrat" w:eastAsia="Times New Roman" w:hAnsi="Montserrat"/>
          <w:color w:val="0000FF"/>
          <w:sz w:val="18"/>
          <w:szCs w:val="18"/>
          <w:u w:val="words"/>
          <w:lang w:val="pl-PL"/>
        </w:rPr>
        <w:t xml:space="preserve">| </w:t>
      </w:r>
      <w:hyperlink r:id="rId13">
        <w:r w:rsidR="008373EB" w:rsidRPr="009A3405">
          <w:rPr>
            <w:rStyle w:val="Hipercze"/>
            <w:rFonts w:ascii="Montserrat" w:eastAsia="Verdana" w:hAnsi="Montserrat"/>
            <w:color w:val="0000FF"/>
            <w:sz w:val="18"/>
            <w:szCs w:val="18"/>
            <w:lang w:val="pl-PL"/>
          </w:rPr>
          <w:t>all.com</w:t>
        </w:r>
      </w:hyperlink>
      <w:hyperlink r:id="rId14">
        <w:r w:rsidR="008373EB" w:rsidRPr="009A3405">
          <w:rPr>
            <w:rFonts w:ascii="Montserrat" w:eastAsia="Verdana" w:hAnsi="Montserrat"/>
            <w:color w:val="0000FF"/>
            <w:sz w:val="18"/>
            <w:szCs w:val="18"/>
            <w:u w:val="words"/>
            <w:lang w:val="pl-PL"/>
          </w:rPr>
          <w:t xml:space="preserve"> </w:t>
        </w:r>
      </w:hyperlink>
      <w:r w:rsidR="008373EB" w:rsidRPr="009A3405">
        <w:rPr>
          <w:rFonts w:ascii="Montserrat" w:eastAsia="Verdana" w:hAnsi="Montserrat"/>
          <w:color w:val="0000FF"/>
          <w:sz w:val="18"/>
          <w:szCs w:val="18"/>
          <w:u w:val="words"/>
          <w:lang w:val="pl-PL"/>
        </w:rPr>
        <w:t xml:space="preserve">| </w:t>
      </w:r>
      <w:hyperlink r:id="rId15">
        <w:r w:rsidR="008373EB" w:rsidRPr="009A3405">
          <w:rPr>
            <w:rStyle w:val="Hipercze"/>
            <w:rFonts w:ascii="Montserrat" w:eastAsia="Verdana" w:hAnsi="Montserrat"/>
            <w:color w:val="0000FF"/>
            <w:sz w:val="18"/>
            <w:szCs w:val="18"/>
            <w:lang w:val="pl-PL"/>
          </w:rPr>
          <w:t>group.accor.com</w:t>
        </w:r>
      </w:hyperlink>
    </w:p>
    <w:p w14:paraId="5DEBBF56" w14:textId="77777777" w:rsidR="00473040" w:rsidRPr="009A3405" w:rsidRDefault="00473040" w:rsidP="003C684B">
      <w:pPr>
        <w:spacing w:line="240" w:lineRule="auto"/>
        <w:ind w:left="0" w:right="254"/>
        <w:rPr>
          <w:rFonts w:ascii="Montserrat" w:eastAsia="Verdana" w:hAnsi="Montserrat"/>
          <w:sz w:val="18"/>
          <w:szCs w:val="18"/>
          <w:lang w:val="pl-PL"/>
        </w:rPr>
      </w:pPr>
    </w:p>
    <w:p w14:paraId="3195F112" w14:textId="77777777" w:rsidR="00305B3D" w:rsidRPr="009A3405" w:rsidRDefault="00305B3D" w:rsidP="003C684B">
      <w:pPr>
        <w:ind w:left="0" w:right="254" w:firstLine="567"/>
        <w:rPr>
          <w:rFonts w:ascii="Montserrat" w:eastAsia="Vibis_Text" w:hAnsi="Montserrat"/>
          <w:sz w:val="22"/>
          <w:szCs w:val="22"/>
          <w:lang w:val="pl-PL"/>
        </w:rPr>
      </w:pPr>
    </w:p>
    <w:p w14:paraId="2BA418C7" w14:textId="77777777" w:rsidR="00305B3D" w:rsidRPr="009A3405" w:rsidRDefault="00305B3D" w:rsidP="003C684B">
      <w:pPr>
        <w:ind w:left="0" w:right="254" w:firstLine="567"/>
        <w:rPr>
          <w:rFonts w:ascii="Montserrat" w:eastAsia="Vibis_Text" w:hAnsi="Montserrat"/>
          <w:sz w:val="21"/>
          <w:szCs w:val="21"/>
          <w:lang w:val="pl-PL"/>
        </w:rPr>
      </w:pPr>
    </w:p>
    <w:p w14:paraId="57D15718" w14:textId="77777777" w:rsidR="000A64DE" w:rsidRPr="000A64DE" w:rsidRDefault="000A64DE" w:rsidP="000A64DE">
      <w:pPr>
        <w:spacing w:after="160" w:line="240" w:lineRule="auto"/>
        <w:ind w:left="0" w:right="0"/>
        <w:rPr>
          <w:rFonts w:ascii="Montserrat" w:eastAsia="Verdana" w:hAnsi="Montserrat"/>
          <w:b/>
          <w:bCs/>
          <w:sz w:val="18"/>
          <w:szCs w:val="18"/>
          <w:lang w:val="pl-PL"/>
        </w:rPr>
      </w:pPr>
      <w:r w:rsidRPr="000A64DE">
        <w:rPr>
          <w:rFonts w:ascii="Montserrat" w:eastAsia="Verdana" w:hAnsi="Montserrat"/>
          <w:b/>
          <w:bCs/>
          <w:sz w:val="18"/>
          <w:szCs w:val="18"/>
          <w:lang w:val="pl-PL"/>
        </w:rPr>
        <w:t>Kontakt dla mediów</w:t>
      </w:r>
    </w:p>
    <w:p w14:paraId="1507252A" w14:textId="77777777" w:rsidR="000A64DE" w:rsidRPr="000A64DE" w:rsidRDefault="000A64DE" w:rsidP="000A64DE">
      <w:pPr>
        <w:spacing w:after="160" w:line="240" w:lineRule="auto"/>
        <w:ind w:left="0" w:right="0"/>
        <w:rPr>
          <w:rFonts w:ascii="Montserrat" w:eastAsia="Verdana" w:hAnsi="Montserrat"/>
          <w:sz w:val="18"/>
          <w:szCs w:val="18"/>
          <w:lang w:val="pl-PL"/>
        </w:rPr>
      </w:pPr>
      <w:r w:rsidRPr="000A64DE">
        <w:rPr>
          <w:rFonts w:ascii="Montserrat" w:eastAsia="Verdana" w:hAnsi="Montserrat"/>
          <w:sz w:val="18"/>
          <w:szCs w:val="18"/>
          <w:lang w:val="pl-PL"/>
        </w:rPr>
        <w:t>Agnieszka Kalinowska</w:t>
      </w:r>
    </w:p>
    <w:p w14:paraId="4E296FE2" w14:textId="77777777" w:rsidR="000A64DE" w:rsidRPr="000A64DE" w:rsidRDefault="000A64DE" w:rsidP="000A64DE">
      <w:pPr>
        <w:spacing w:after="160" w:line="240" w:lineRule="auto"/>
        <w:ind w:left="0" w:right="0"/>
        <w:rPr>
          <w:rFonts w:ascii="Montserrat" w:eastAsia="Verdana" w:hAnsi="Montserrat"/>
          <w:sz w:val="18"/>
          <w:szCs w:val="18"/>
          <w:lang w:val="pl-PL"/>
        </w:rPr>
      </w:pPr>
      <w:r w:rsidRPr="000A64DE">
        <w:rPr>
          <w:rFonts w:ascii="Montserrat" w:eastAsia="Verdana" w:hAnsi="Montserrat"/>
          <w:sz w:val="18"/>
          <w:szCs w:val="18"/>
          <w:lang w:val="pl-PL"/>
        </w:rPr>
        <w:t xml:space="preserve">Senior Manager, Media Relations &amp; PR Poland &amp; Eastern Europe </w:t>
      </w:r>
    </w:p>
    <w:p w14:paraId="26B610B6" w14:textId="77777777" w:rsidR="000A64DE" w:rsidRPr="000A64DE" w:rsidRDefault="00000000" w:rsidP="000A64DE">
      <w:pPr>
        <w:spacing w:after="160" w:line="240" w:lineRule="auto"/>
        <w:ind w:left="0" w:right="0"/>
        <w:rPr>
          <w:rFonts w:ascii="Montserrat" w:eastAsia="Verdana" w:hAnsi="Montserrat"/>
          <w:sz w:val="18"/>
          <w:szCs w:val="18"/>
          <w:lang w:val="pl-PL"/>
        </w:rPr>
      </w:pPr>
      <w:hyperlink r:id="rId16" w:history="1">
        <w:r w:rsidR="000A64DE" w:rsidRPr="000A64DE">
          <w:rPr>
            <w:rFonts w:ascii="Montserrat" w:eastAsia="Verdana" w:hAnsi="Montserrat"/>
            <w:sz w:val="18"/>
            <w:szCs w:val="18"/>
            <w:lang w:val="pl-PL"/>
          </w:rPr>
          <w:t>Agnieszka.KALINOWSKA@accor.com</w:t>
        </w:r>
      </w:hyperlink>
    </w:p>
    <w:p w14:paraId="31ABE744" w14:textId="77777777" w:rsidR="000A64DE" w:rsidRPr="000A64DE" w:rsidRDefault="000A64DE" w:rsidP="000A64DE">
      <w:pPr>
        <w:spacing w:after="160" w:line="240" w:lineRule="auto"/>
        <w:ind w:left="0" w:right="0"/>
        <w:rPr>
          <w:rFonts w:ascii="Montserrat" w:eastAsia="Verdana" w:hAnsi="Montserrat"/>
          <w:sz w:val="18"/>
          <w:szCs w:val="18"/>
          <w:lang w:val="pl-PL"/>
        </w:rPr>
      </w:pPr>
    </w:p>
    <w:p w14:paraId="2AD3EAAE" w14:textId="77777777" w:rsidR="000A64DE" w:rsidRPr="000A64DE" w:rsidRDefault="000A64DE" w:rsidP="000A64DE">
      <w:pPr>
        <w:spacing w:after="160" w:line="240" w:lineRule="auto"/>
        <w:ind w:left="0" w:right="0"/>
        <w:rPr>
          <w:rFonts w:ascii="Montserrat" w:eastAsia="Verdana" w:hAnsi="Montserrat"/>
          <w:sz w:val="18"/>
          <w:szCs w:val="18"/>
          <w:lang w:val="pl-PL"/>
        </w:rPr>
      </w:pPr>
      <w:r w:rsidRPr="000A64DE">
        <w:rPr>
          <w:rFonts w:ascii="Montserrat" w:eastAsia="Verdana" w:hAnsi="Montserrat"/>
          <w:sz w:val="18"/>
          <w:szCs w:val="18"/>
          <w:lang w:val="pl-PL"/>
        </w:rPr>
        <w:t>Wojciech Florek</w:t>
      </w:r>
    </w:p>
    <w:p w14:paraId="1EDED9EC" w14:textId="77777777" w:rsidR="000A64DE" w:rsidRPr="000A64DE" w:rsidRDefault="000A64DE" w:rsidP="000A64DE">
      <w:pPr>
        <w:spacing w:after="160" w:line="240" w:lineRule="auto"/>
        <w:ind w:left="0" w:right="0"/>
        <w:rPr>
          <w:rFonts w:ascii="Montserrat" w:eastAsia="Verdana" w:hAnsi="Montserrat"/>
          <w:sz w:val="18"/>
          <w:szCs w:val="18"/>
          <w:lang w:val="pl-PL"/>
        </w:rPr>
      </w:pPr>
      <w:r w:rsidRPr="000A64DE">
        <w:rPr>
          <w:rFonts w:ascii="Montserrat" w:eastAsia="Verdana" w:hAnsi="Montserrat"/>
          <w:sz w:val="18"/>
          <w:szCs w:val="18"/>
          <w:lang w:val="pl-PL"/>
        </w:rPr>
        <w:t>Senior PR Consultant</w:t>
      </w:r>
    </w:p>
    <w:p w14:paraId="665AFBDD" w14:textId="77777777" w:rsidR="000A64DE" w:rsidRPr="000A64DE" w:rsidRDefault="00000000" w:rsidP="000A64DE">
      <w:pPr>
        <w:spacing w:after="160" w:line="240" w:lineRule="auto"/>
        <w:ind w:left="0" w:right="0"/>
        <w:rPr>
          <w:rFonts w:ascii="Montserrat" w:eastAsia="Verdana" w:hAnsi="Montserrat"/>
          <w:sz w:val="18"/>
          <w:szCs w:val="18"/>
          <w:lang w:val="pl-PL"/>
        </w:rPr>
      </w:pPr>
      <w:hyperlink r:id="rId17" w:history="1">
        <w:r w:rsidR="000A64DE" w:rsidRPr="000A64DE">
          <w:rPr>
            <w:rFonts w:ascii="Montserrat" w:eastAsia="Verdana" w:hAnsi="Montserrat"/>
            <w:sz w:val="18"/>
            <w:szCs w:val="18"/>
            <w:lang w:val="pl-PL"/>
          </w:rPr>
          <w:t>Wojciech.Florek@38pr.pl</w:t>
        </w:r>
      </w:hyperlink>
      <w:r w:rsidR="000A64DE" w:rsidRPr="000A64DE">
        <w:rPr>
          <w:rFonts w:ascii="Montserrat" w:eastAsia="Verdana" w:hAnsi="Montserrat"/>
          <w:sz w:val="18"/>
          <w:szCs w:val="18"/>
          <w:lang w:val="pl-PL"/>
        </w:rPr>
        <w:t xml:space="preserve"> </w:t>
      </w:r>
    </w:p>
    <w:p w14:paraId="6C53BDA9" w14:textId="77777777" w:rsidR="00305B3D" w:rsidRPr="009A3405" w:rsidRDefault="00305B3D" w:rsidP="000A64DE">
      <w:pPr>
        <w:ind w:left="0" w:right="254"/>
        <w:rPr>
          <w:rFonts w:ascii="Montserrat" w:eastAsia="Vibis_Text" w:hAnsi="Montserrat"/>
          <w:sz w:val="21"/>
          <w:szCs w:val="21"/>
          <w:lang w:val="pl-PL"/>
        </w:rPr>
      </w:pPr>
    </w:p>
    <w:sectPr w:rsidR="00305B3D" w:rsidRPr="009A3405" w:rsidSect="000774B4">
      <w:headerReference w:type="default" r:id="rId18"/>
      <w:footerReference w:type="default" r:id="rId19"/>
      <w:pgSz w:w="11900" w:h="16840"/>
      <w:pgMar w:top="2410" w:right="720" w:bottom="859" w:left="720" w:header="68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FDE4E" w14:textId="77777777" w:rsidR="004F707D" w:rsidRDefault="004F707D">
      <w:pPr>
        <w:spacing w:line="240" w:lineRule="auto"/>
      </w:pPr>
      <w:r>
        <w:separator/>
      </w:r>
    </w:p>
  </w:endnote>
  <w:endnote w:type="continuationSeparator" w:id="0">
    <w:p w14:paraId="79F62A6F" w14:textId="77777777" w:rsidR="004F707D" w:rsidRDefault="004F707D">
      <w:pPr>
        <w:spacing w:line="240" w:lineRule="auto"/>
      </w:pPr>
      <w:r>
        <w:continuationSeparator/>
      </w:r>
    </w:p>
  </w:endnote>
  <w:endnote w:type="continuationNotice" w:id="1">
    <w:p w14:paraId="3181920C" w14:textId="77777777" w:rsidR="004F707D" w:rsidRDefault="004F70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ibis Classique">
    <w:charset w:val="00"/>
    <w:family w:val="auto"/>
    <w:pitch w:val="variable"/>
    <w:sig w:usb0="00000007" w:usb1="00000000" w:usb2="00000000" w:usb3="00000000" w:csb0="00000093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ibis Metal">
    <w:charset w:val="00"/>
    <w:family w:val="auto"/>
    <w:pitch w:val="variable"/>
    <w:sig w:usb0="00000007" w:usb1="00000000" w:usb2="00000000" w:usb3="00000000" w:csb0="00000093" w:csb1="00000000"/>
  </w:font>
  <w:font w:name="Vibis Rock">
    <w:charset w:val="00"/>
    <w:family w:val="auto"/>
    <w:pitch w:val="variable"/>
    <w:sig w:usb0="00000007" w:usb1="00000000" w:usb2="00000000" w:usb3="00000000" w:csb0="00000093" w:csb1="00000000"/>
  </w:font>
  <w:font w:name="Vibis Jazz"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ibis_Text"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6B97570" w14:paraId="3482166E" w14:textId="77777777" w:rsidTr="46B97570">
      <w:trPr>
        <w:trHeight w:val="300"/>
      </w:trPr>
      <w:tc>
        <w:tcPr>
          <w:tcW w:w="3485" w:type="dxa"/>
        </w:tcPr>
        <w:p w14:paraId="04DC963F" w14:textId="70A5E882" w:rsidR="46B97570" w:rsidRDefault="46B97570" w:rsidP="46B97570">
          <w:pPr>
            <w:pStyle w:val="Nagwek"/>
            <w:ind w:left="-115"/>
            <w:jc w:val="left"/>
          </w:pPr>
        </w:p>
      </w:tc>
      <w:tc>
        <w:tcPr>
          <w:tcW w:w="3485" w:type="dxa"/>
        </w:tcPr>
        <w:p w14:paraId="65791FD1" w14:textId="4C73F5A8" w:rsidR="46B97570" w:rsidRDefault="46B97570" w:rsidP="46B97570">
          <w:pPr>
            <w:pStyle w:val="Nagwek"/>
            <w:jc w:val="center"/>
          </w:pPr>
        </w:p>
      </w:tc>
      <w:tc>
        <w:tcPr>
          <w:tcW w:w="3485" w:type="dxa"/>
        </w:tcPr>
        <w:p w14:paraId="035249A5" w14:textId="74A118D5" w:rsidR="46B97570" w:rsidRDefault="46B97570" w:rsidP="46B97570">
          <w:pPr>
            <w:pStyle w:val="Nagwek"/>
            <w:ind w:right="-115"/>
            <w:jc w:val="right"/>
          </w:pPr>
        </w:p>
      </w:tc>
    </w:tr>
  </w:tbl>
  <w:p w14:paraId="4E5D2FB2" w14:textId="5CD9A0E1" w:rsidR="00D850EB" w:rsidRDefault="00D850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8840D" w14:textId="77777777" w:rsidR="004F707D" w:rsidRDefault="004F707D">
      <w:pPr>
        <w:spacing w:line="240" w:lineRule="auto"/>
      </w:pPr>
      <w:r>
        <w:separator/>
      </w:r>
    </w:p>
  </w:footnote>
  <w:footnote w:type="continuationSeparator" w:id="0">
    <w:p w14:paraId="3AAF1A7E" w14:textId="77777777" w:rsidR="004F707D" w:rsidRDefault="004F707D">
      <w:pPr>
        <w:spacing w:line="240" w:lineRule="auto"/>
      </w:pPr>
      <w:r>
        <w:continuationSeparator/>
      </w:r>
    </w:p>
  </w:footnote>
  <w:footnote w:type="continuationNotice" w:id="1">
    <w:p w14:paraId="68D04C16" w14:textId="77777777" w:rsidR="004F707D" w:rsidRDefault="004F70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A5FE1" w14:textId="63EE6BF9" w:rsidR="006C582C" w:rsidRDefault="006A20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60" w:lineRule="auto"/>
      <w:ind w:left="0"/>
      <w:rPr>
        <w:color w:val="000000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AD1CC01" wp14:editId="4CB1235F">
          <wp:simplePos x="0" y="0"/>
          <wp:positionH relativeFrom="column">
            <wp:posOffset>106680</wp:posOffset>
          </wp:positionH>
          <wp:positionV relativeFrom="paragraph">
            <wp:posOffset>83442</wp:posOffset>
          </wp:positionV>
          <wp:extent cx="2499995" cy="341630"/>
          <wp:effectExtent l="0" t="0" r="1905" b="1270"/>
          <wp:wrapSquare wrapText="bothSides"/>
          <wp:docPr id="110048341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99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4ACA"/>
    <w:multiLevelType w:val="multilevel"/>
    <w:tmpl w:val="D3A6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B657F"/>
    <w:multiLevelType w:val="multilevel"/>
    <w:tmpl w:val="31D0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86176"/>
    <w:multiLevelType w:val="multilevel"/>
    <w:tmpl w:val="9250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C29DB"/>
    <w:multiLevelType w:val="hybridMultilevel"/>
    <w:tmpl w:val="CE205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307D0"/>
    <w:multiLevelType w:val="multilevel"/>
    <w:tmpl w:val="F08E3D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84388"/>
    <w:multiLevelType w:val="multilevel"/>
    <w:tmpl w:val="FD7E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228205">
    <w:abstractNumId w:val="1"/>
  </w:num>
  <w:num w:numId="2" w16cid:durableId="685255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4428151">
    <w:abstractNumId w:val="2"/>
  </w:num>
  <w:num w:numId="4" w16cid:durableId="1993682460">
    <w:abstractNumId w:val="3"/>
  </w:num>
  <w:num w:numId="5" w16cid:durableId="688986941">
    <w:abstractNumId w:val="4"/>
  </w:num>
  <w:num w:numId="6" w16cid:durableId="1297024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2C"/>
    <w:rsid w:val="0000034B"/>
    <w:rsid w:val="00003047"/>
    <w:rsid w:val="00005024"/>
    <w:rsid w:val="00005E65"/>
    <w:rsid w:val="00006166"/>
    <w:rsid w:val="00007A5A"/>
    <w:rsid w:val="000112ED"/>
    <w:rsid w:val="000117CD"/>
    <w:rsid w:val="0001465A"/>
    <w:rsid w:val="00023B83"/>
    <w:rsid w:val="00026EDF"/>
    <w:rsid w:val="00031E1B"/>
    <w:rsid w:val="00031EBA"/>
    <w:rsid w:val="00036F04"/>
    <w:rsid w:val="00041E86"/>
    <w:rsid w:val="00044C5A"/>
    <w:rsid w:val="0004512A"/>
    <w:rsid w:val="00051A84"/>
    <w:rsid w:val="000617A4"/>
    <w:rsid w:val="00063253"/>
    <w:rsid w:val="00063ACC"/>
    <w:rsid w:val="00064EDC"/>
    <w:rsid w:val="00071161"/>
    <w:rsid w:val="000750B3"/>
    <w:rsid w:val="00075590"/>
    <w:rsid w:val="000774B4"/>
    <w:rsid w:val="0008374D"/>
    <w:rsid w:val="00085758"/>
    <w:rsid w:val="00094638"/>
    <w:rsid w:val="000A64DE"/>
    <w:rsid w:val="000A6519"/>
    <w:rsid w:val="000A75AE"/>
    <w:rsid w:val="000B288D"/>
    <w:rsid w:val="000B619D"/>
    <w:rsid w:val="000B7435"/>
    <w:rsid w:val="000C25AB"/>
    <w:rsid w:val="000C4A3C"/>
    <w:rsid w:val="000C5B30"/>
    <w:rsid w:val="000C6BA9"/>
    <w:rsid w:val="000C77E8"/>
    <w:rsid w:val="000C7E9C"/>
    <w:rsid w:val="000D02FC"/>
    <w:rsid w:val="000D0346"/>
    <w:rsid w:val="000D1D79"/>
    <w:rsid w:val="000D1E8B"/>
    <w:rsid w:val="000E0598"/>
    <w:rsid w:val="000E13BE"/>
    <w:rsid w:val="000E7049"/>
    <w:rsid w:val="000F024A"/>
    <w:rsid w:val="000F3119"/>
    <w:rsid w:val="000F7288"/>
    <w:rsid w:val="001048A3"/>
    <w:rsid w:val="00107989"/>
    <w:rsid w:val="001126BF"/>
    <w:rsid w:val="00112995"/>
    <w:rsid w:val="0011738B"/>
    <w:rsid w:val="00122CEA"/>
    <w:rsid w:val="00122DBB"/>
    <w:rsid w:val="00125B73"/>
    <w:rsid w:val="00127C1E"/>
    <w:rsid w:val="001303D7"/>
    <w:rsid w:val="0013207D"/>
    <w:rsid w:val="00132BAD"/>
    <w:rsid w:val="00133939"/>
    <w:rsid w:val="001340A6"/>
    <w:rsid w:val="001411B2"/>
    <w:rsid w:val="00143256"/>
    <w:rsid w:val="00152B5E"/>
    <w:rsid w:val="00153EAF"/>
    <w:rsid w:val="00156A9E"/>
    <w:rsid w:val="00160529"/>
    <w:rsid w:val="0016298D"/>
    <w:rsid w:val="001725B7"/>
    <w:rsid w:val="00176D4F"/>
    <w:rsid w:val="001779B2"/>
    <w:rsid w:val="00177B8F"/>
    <w:rsid w:val="00181711"/>
    <w:rsid w:val="00184B93"/>
    <w:rsid w:val="00187DC8"/>
    <w:rsid w:val="001921BC"/>
    <w:rsid w:val="00192922"/>
    <w:rsid w:val="00193CE1"/>
    <w:rsid w:val="00194E4B"/>
    <w:rsid w:val="0019557A"/>
    <w:rsid w:val="001A0951"/>
    <w:rsid w:val="001A28FE"/>
    <w:rsid w:val="001A2CB5"/>
    <w:rsid w:val="001A4886"/>
    <w:rsid w:val="001B04E2"/>
    <w:rsid w:val="001B3DDA"/>
    <w:rsid w:val="001B4F65"/>
    <w:rsid w:val="001C3525"/>
    <w:rsid w:val="001D33A7"/>
    <w:rsid w:val="001D478A"/>
    <w:rsid w:val="001D56F9"/>
    <w:rsid w:val="001D79D8"/>
    <w:rsid w:val="001E24F2"/>
    <w:rsid w:val="001E5BBF"/>
    <w:rsid w:val="001E6F5C"/>
    <w:rsid w:val="001E75E3"/>
    <w:rsid w:val="001F09CC"/>
    <w:rsid w:val="001F2081"/>
    <w:rsid w:val="001F6607"/>
    <w:rsid w:val="001F6F76"/>
    <w:rsid w:val="00201774"/>
    <w:rsid w:val="002133C8"/>
    <w:rsid w:val="00214D2D"/>
    <w:rsid w:val="0021681A"/>
    <w:rsid w:val="00224126"/>
    <w:rsid w:val="002276BF"/>
    <w:rsid w:val="0023047F"/>
    <w:rsid w:val="00231613"/>
    <w:rsid w:val="00236585"/>
    <w:rsid w:val="0024082E"/>
    <w:rsid w:val="0024487C"/>
    <w:rsid w:val="00247EEB"/>
    <w:rsid w:val="00266560"/>
    <w:rsid w:val="002669D8"/>
    <w:rsid w:val="002677F1"/>
    <w:rsid w:val="00267FF7"/>
    <w:rsid w:val="00277E05"/>
    <w:rsid w:val="00280786"/>
    <w:rsid w:val="00281292"/>
    <w:rsid w:val="00281755"/>
    <w:rsid w:val="00283794"/>
    <w:rsid w:val="002839CE"/>
    <w:rsid w:val="00284F8D"/>
    <w:rsid w:val="0029555E"/>
    <w:rsid w:val="002A10F7"/>
    <w:rsid w:val="002A2FAE"/>
    <w:rsid w:val="002B24E6"/>
    <w:rsid w:val="002B2A8A"/>
    <w:rsid w:val="002B3A12"/>
    <w:rsid w:val="002B6666"/>
    <w:rsid w:val="002C21D0"/>
    <w:rsid w:val="002D0D6B"/>
    <w:rsid w:val="002D69D8"/>
    <w:rsid w:val="002D7E92"/>
    <w:rsid w:val="002E0627"/>
    <w:rsid w:val="002E1EE3"/>
    <w:rsid w:val="002F1160"/>
    <w:rsid w:val="002F421E"/>
    <w:rsid w:val="003039C6"/>
    <w:rsid w:val="00303EFB"/>
    <w:rsid w:val="00305B3D"/>
    <w:rsid w:val="00306C51"/>
    <w:rsid w:val="00310A36"/>
    <w:rsid w:val="00315D28"/>
    <w:rsid w:val="00317459"/>
    <w:rsid w:val="00321DC0"/>
    <w:rsid w:val="003246CC"/>
    <w:rsid w:val="00331DB8"/>
    <w:rsid w:val="003336BD"/>
    <w:rsid w:val="003373A1"/>
    <w:rsid w:val="0034177C"/>
    <w:rsid w:val="00343570"/>
    <w:rsid w:val="003455BA"/>
    <w:rsid w:val="003600AF"/>
    <w:rsid w:val="00360763"/>
    <w:rsid w:val="0037675F"/>
    <w:rsid w:val="003773A6"/>
    <w:rsid w:val="00380C96"/>
    <w:rsid w:val="003828CE"/>
    <w:rsid w:val="00382BF2"/>
    <w:rsid w:val="00385278"/>
    <w:rsid w:val="00390808"/>
    <w:rsid w:val="003A0EA1"/>
    <w:rsid w:val="003A397F"/>
    <w:rsid w:val="003A5C30"/>
    <w:rsid w:val="003B5333"/>
    <w:rsid w:val="003B7E4A"/>
    <w:rsid w:val="003C66F2"/>
    <w:rsid w:val="003C684B"/>
    <w:rsid w:val="003C7AD2"/>
    <w:rsid w:val="003D03E3"/>
    <w:rsid w:val="003D2171"/>
    <w:rsid w:val="003E2DC3"/>
    <w:rsid w:val="003E5D16"/>
    <w:rsid w:val="003E5F9A"/>
    <w:rsid w:val="003E71B4"/>
    <w:rsid w:val="003F01EE"/>
    <w:rsid w:val="003F090D"/>
    <w:rsid w:val="003F2B8D"/>
    <w:rsid w:val="003F5C55"/>
    <w:rsid w:val="003F5F5F"/>
    <w:rsid w:val="00403E5A"/>
    <w:rsid w:val="00432281"/>
    <w:rsid w:val="00435ED0"/>
    <w:rsid w:val="00437146"/>
    <w:rsid w:val="0044004D"/>
    <w:rsid w:val="00440B3C"/>
    <w:rsid w:val="004432B9"/>
    <w:rsid w:val="00443607"/>
    <w:rsid w:val="00444660"/>
    <w:rsid w:val="0044553C"/>
    <w:rsid w:val="00446039"/>
    <w:rsid w:val="00450220"/>
    <w:rsid w:val="00450E9C"/>
    <w:rsid w:val="004518C4"/>
    <w:rsid w:val="00452437"/>
    <w:rsid w:val="0045523E"/>
    <w:rsid w:val="00456A38"/>
    <w:rsid w:val="004638E3"/>
    <w:rsid w:val="0046488B"/>
    <w:rsid w:val="00473040"/>
    <w:rsid w:val="004745D6"/>
    <w:rsid w:val="00475D17"/>
    <w:rsid w:val="004775C7"/>
    <w:rsid w:val="004800AE"/>
    <w:rsid w:val="00481EC8"/>
    <w:rsid w:val="00482CF5"/>
    <w:rsid w:val="004853B9"/>
    <w:rsid w:val="00486499"/>
    <w:rsid w:val="00492A4F"/>
    <w:rsid w:val="004933EA"/>
    <w:rsid w:val="00493EBB"/>
    <w:rsid w:val="00496356"/>
    <w:rsid w:val="00496925"/>
    <w:rsid w:val="004A0697"/>
    <w:rsid w:val="004A67A2"/>
    <w:rsid w:val="004A7810"/>
    <w:rsid w:val="004B25DC"/>
    <w:rsid w:val="004B3904"/>
    <w:rsid w:val="004C2723"/>
    <w:rsid w:val="004C3CA7"/>
    <w:rsid w:val="004C604D"/>
    <w:rsid w:val="004D0F17"/>
    <w:rsid w:val="004D617F"/>
    <w:rsid w:val="004D65E2"/>
    <w:rsid w:val="004D6A23"/>
    <w:rsid w:val="004E0B8C"/>
    <w:rsid w:val="004E2A33"/>
    <w:rsid w:val="004E3E89"/>
    <w:rsid w:val="004E5BD5"/>
    <w:rsid w:val="004F2324"/>
    <w:rsid w:val="004F53ED"/>
    <w:rsid w:val="004F707D"/>
    <w:rsid w:val="005001E5"/>
    <w:rsid w:val="005025CC"/>
    <w:rsid w:val="00502F44"/>
    <w:rsid w:val="005040E7"/>
    <w:rsid w:val="00512E2E"/>
    <w:rsid w:val="0051627E"/>
    <w:rsid w:val="005168F7"/>
    <w:rsid w:val="005265DE"/>
    <w:rsid w:val="0053712B"/>
    <w:rsid w:val="005404FA"/>
    <w:rsid w:val="00540F06"/>
    <w:rsid w:val="005422AA"/>
    <w:rsid w:val="00545940"/>
    <w:rsid w:val="00545A41"/>
    <w:rsid w:val="005510B6"/>
    <w:rsid w:val="00551288"/>
    <w:rsid w:val="0055198E"/>
    <w:rsid w:val="00552116"/>
    <w:rsid w:val="0055376E"/>
    <w:rsid w:val="005551CD"/>
    <w:rsid w:val="0055586B"/>
    <w:rsid w:val="00557C8F"/>
    <w:rsid w:val="0056154A"/>
    <w:rsid w:val="0056186D"/>
    <w:rsid w:val="00562BB2"/>
    <w:rsid w:val="0056410E"/>
    <w:rsid w:val="00567CE1"/>
    <w:rsid w:val="00574A24"/>
    <w:rsid w:val="005818A8"/>
    <w:rsid w:val="00582FFC"/>
    <w:rsid w:val="005902B5"/>
    <w:rsid w:val="00590709"/>
    <w:rsid w:val="00594476"/>
    <w:rsid w:val="00594A0C"/>
    <w:rsid w:val="005A3189"/>
    <w:rsid w:val="005A31F1"/>
    <w:rsid w:val="005A3323"/>
    <w:rsid w:val="005A60DD"/>
    <w:rsid w:val="005A6A78"/>
    <w:rsid w:val="005B2975"/>
    <w:rsid w:val="005B6C1F"/>
    <w:rsid w:val="005C0055"/>
    <w:rsid w:val="005C162C"/>
    <w:rsid w:val="005D0EAE"/>
    <w:rsid w:val="005D1769"/>
    <w:rsid w:val="005E2ED8"/>
    <w:rsid w:val="005E2F88"/>
    <w:rsid w:val="005E5BD6"/>
    <w:rsid w:val="005E7456"/>
    <w:rsid w:val="005F160C"/>
    <w:rsid w:val="005F1745"/>
    <w:rsid w:val="005F79B5"/>
    <w:rsid w:val="006019AB"/>
    <w:rsid w:val="00601AFB"/>
    <w:rsid w:val="006101BC"/>
    <w:rsid w:val="006104F0"/>
    <w:rsid w:val="0061065F"/>
    <w:rsid w:val="006121D8"/>
    <w:rsid w:val="00615241"/>
    <w:rsid w:val="00617D4D"/>
    <w:rsid w:val="006204C6"/>
    <w:rsid w:val="0062212E"/>
    <w:rsid w:val="0063003E"/>
    <w:rsid w:val="00633A05"/>
    <w:rsid w:val="00636F43"/>
    <w:rsid w:val="006416D6"/>
    <w:rsid w:val="006421BE"/>
    <w:rsid w:val="00643698"/>
    <w:rsid w:val="0064652C"/>
    <w:rsid w:val="006472DB"/>
    <w:rsid w:val="00651015"/>
    <w:rsid w:val="00652150"/>
    <w:rsid w:val="00653DA4"/>
    <w:rsid w:val="00655436"/>
    <w:rsid w:val="006576DA"/>
    <w:rsid w:val="00661951"/>
    <w:rsid w:val="00661EDB"/>
    <w:rsid w:val="00667534"/>
    <w:rsid w:val="00667EDB"/>
    <w:rsid w:val="006712BA"/>
    <w:rsid w:val="00672582"/>
    <w:rsid w:val="006725FA"/>
    <w:rsid w:val="00681507"/>
    <w:rsid w:val="0068231A"/>
    <w:rsid w:val="00686A97"/>
    <w:rsid w:val="00687273"/>
    <w:rsid w:val="00690B8E"/>
    <w:rsid w:val="00692B33"/>
    <w:rsid w:val="006A2081"/>
    <w:rsid w:val="006A2A89"/>
    <w:rsid w:val="006A3CEC"/>
    <w:rsid w:val="006A404A"/>
    <w:rsid w:val="006B3EC8"/>
    <w:rsid w:val="006B54D4"/>
    <w:rsid w:val="006B5931"/>
    <w:rsid w:val="006B5C0A"/>
    <w:rsid w:val="006C3B95"/>
    <w:rsid w:val="006C582C"/>
    <w:rsid w:val="006D12AD"/>
    <w:rsid w:val="006D1969"/>
    <w:rsid w:val="006D43E5"/>
    <w:rsid w:val="006E26E8"/>
    <w:rsid w:val="006E42FE"/>
    <w:rsid w:val="006F0754"/>
    <w:rsid w:val="006F2A26"/>
    <w:rsid w:val="006F3508"/>
    <w:rsid w:val="006F7AB4"/>
    <w:rsid w:val="006F7DD2"/>
    <w:rsid w:val="00702B52"/>
    <w:rsid w:val="0071583C"/>
    <w:rsid w:val="0071675F"/>
    <w:rsid w:val="00724DAB"/>
    <w:rsid w:val="007260C9"/>
    <w:rsid w:val="007312AA"/>
    <w:rsid w:val="007348BE"/>
    <w:rsid w:val="007404F8"/>
    <w:rsid w:val="0074127F"/>
    <w:rsid w:val="00745B9C"/>
    <w:rsid w:val="0075079F"/>
    <w:rsid w:val="00755C9F"/>
    <w:rsid w:val="00763EF0"/>
    <w:rsid w:val="00770A75"/>
    <w:rsid w:val="00773B07"/>
    <w:rsid w:val="00775538"/>
    <w:rsid w:val="007821BC"/>
    <w:rsid w:val="007867E3"/>
    <w:rsid w:val="00787C72"/>
    <w:rsid w:val="007A20AD"/>
    <w:rsid w:val="007A61B3"/>
    <w:rsid w:val="007B0D81"/>
    <w:rsid w:val="007B244E"/>
    <w:rsid w:val="007C53C5"/>
    <w:rsid w:val="007C5A83"/>
    <w:rsid w:val="007D593B"/>
    <w:rsid w:val="007E0B41"/>
    <w:rsid w:val="007E1DDB"/>
    <w:rsid w:val="007F4C72"/>
    <w:rsid w:val="007F6FA8"/>
    <w:rsid w:val="00804CEA"/>
    <w:rsid w:val="00805F78"/>
    <w:rsid w:val="0081336E"/>
    <w:rsid w:val="008154DB"/>
    <w:rsid w:val="0081584C"/>
    <w:rsid w:val="00817188"/>
    <w:rsid w:val="008172EC"/>
    <w:rsid w:val="00826528"/>
    <w:rsid w:val="008306E6"/>
    <w:rsid w:val="008313A3"/>
    <w:rsid w:val="0083191D"/>
    <w:rsid w:val="00833691"/>
    <w:rsid w:val="00833D98"/>
    <w:rsid w:val="008340AE"/>
    <w:rsid w:val="0083425C"/>
    <w:rsid w:val="00834F8C"/>
    <w:rsid w:val="00835FAD"/>
    <w:rsid w:val="008368FA"/>
    <w:rsid w:val="008373EB"/>
    <w:rsid w:val="008437FC"/>
    <w:rsid w:val="00846F28"/>
    <w:rsid w:val="008515CF"/>
    <w:rsid w:val="00854B55"/>
    <w:rsid w:val="00855D30"/>
    <w:rsid w:val="008607B8"/>
    <w:rsid w:val="00866412"/>
    <w:rsid w:val="00867A41"/>
    <w:rsid w:val="008703B0"/>
    <w:rsid w:val="00872AFB"/>
    <w:rsid w:val="0087577B"/>
    <w:rsid w:val="00881A96"/>
    <w:rsid w:val="00886D08"/>
    <w:rsid w:val="00892322"/>
    <w:rsid w:val="00892893"/>
    <w:rsid w:val="0089573E"/>
    <w:rsid w:val="008A1AA1"/>
    <w:rsid w:val="008B261E"/>
    <w:rsid w:val="008B26E7"/>
    <w:rsid w:val="008B54A2"/>
    <w:rsid w:val="008C00E9"/>
    <w:rsid w:val="008C32F9"/>
    <w:rsid w:val="008D72A9"/>
    <w:rsid w:val="008E3625"/>
    <w:rsid w:val="00902BB0"/>
    <w:rsid w:val="00903A83"/>
    <w:rsid w:val="0090497E"/>
    <w:rsid w:val="00910795"/>
    <w:rsid w:val="009115E2"/>
    <w:rsid w:val="0091182C"/>
    <w:rsid w:val="00913405"/>
    <w:rsid w:val="009210F3"/>
    <w:rsid w:val="009251DC"/>
    <w:rsid w:val="00926768"/>
    <w:rsid w:val="009341EF"/>
    <w:rsid w:val="00953980"/>
    <w:rsid w:val="00954339"/>
    <w:rsid w:val="009551BB"/>
    <w:rsid w:val="009566A4"/>
    <w:rsid w:val="00957A8D"/>
    <w:rsid w:val="009600B6"/>
    <w:rsid w:val="009642DE"/>
    <w:rsid w:val="00966001"/>
    <w:rsid w:val="00967426"/>
    <w:rsid w:val="00967B6E"/>
    <w:rsid w:val="00970BBE"/>
    <w:rsid w:val="00971D81"/>
    <w:rsid w:val="00976AF8"/>
    <w:rsid w:val="0098210F"/>
    <w:rsid w:val="009838A0"/>
    <w:rsid w:val="009867F6"/>
    <w:rsid w:val="009876DA"/>
    <w:rsid w:val="00990711"/>
    <w:rsid w:val="00990865"/>
    <w:rsid w:val="00990E76"/>
    <w:rsid w:val="00992D8B"/>
    <w:rsid w:val="00993A99"/>
    <w:rsid w:val="00994852"/>
    <w:rsid w:val="009A01E1"/>
    <w:rsid w:val="009A049B"/>
    <w:rsid w:val="009A3405"/>
    <w:rsid w:val="009A3DAD"/>
    <w:rsid w:val="009A41C5"/>
    <w:rsid w:val="009B00A5"/>
    <w:rsid w:val="009B0702"/>
    <w:rsid w:val="009B51D6"/>
    <w:rsid w:val="009B755C"/>
    <w:rsid w:val="009C67C0"/>
    <w:rsid w:val="009C6E90"/>
    <w:rsid w:val="009C7B10"/>
    <w:rsid w:val="009D4304"/>
    <w:rsid w:val="009D6D21"/>
    <w:rsid w:val="009E7588"/>
    <w:rsid w:val="009F7B8C"/>
    <w:rsid w:val="00A00873"/>
    <w:rsid w:val="00A01E47"/>
    <w:rsid w:val="00A0290E"/>
    <w:rsid w:val="00A0422B"/>
    <w:rsid w:val="00A043FA"/>
    <w:rsid w:val="00A06282"/>
    <w:rsid w:val="00A14C22"/>
    <w:rsid w:val="00A17163"/>
    <w:rsid w:val="00A20C85"/>
    <w:rsid w:val="00A2222F"/>
    <w:rsid w:val="00A22AA7"/>
    <w:rsid w:val="00A2643D"/>
    <w:rsid w:val="00A2681B"/>
    <w:rsid w:val="00A27F1D"/>
    <w:rsid w:val="00A31F25"/>
    <w:rsid w:val="00A32C64"/>
    <w:rsid w:val="00A33E46"/>
    <w:rsid w:val="00A371ED"/>
    <w:rsid w:val="00A4173B"/>
    <w:rsid w:val="00A41E18"/>
    <w:rsid w:val="00A42C69"/>
    <w:rsid w:val="00A42D7F"/>
    <w:rsid w:val="00A433AD"/>
    <w:rsid w:val="00A47791"/>
    <w:rsid w:val="00A47FD7"/>
    <w:rsid w:val="00A52015"/>
    <w:rsid w:val="00A545F9"/>
    <w:rsid w:val="00A563D1"/>
    <w:rsid w:val="00A61892"/>
    <w:rsid w:val="00A67DDF"/>
    <w:rsid w:val="00A7388C"/>
    <w:rsid w:val="00A74EA5"/>
    <w:rsid w:val="00A77E3D"/>
    <w:rsid w:val="00A80C0A"/>
    <w:rsid w:val="00A875F0"/>
    <w:rsid w:val="00A87B7A"/>
    <w:rsid w:val="00A94D9C"/>
    <w:rsid w:val="00AA0CE2"/>
    <w:rsid w:val="00AA6950"/>
    <w:rsid w:val="00AA695D"/>
    <w:rsid w:val="00AA70F3"/>
    <w:rsid w:val="00AA7C16"/>
    <w:rsid w:val="00AC211E"/>
    <w:rsid w:val="00AC3E55"/>
    <w:rsid w:val="00AC3EE9"/>
    <w:rsid w:val="00AD1267"/>
    <w:rsid w:val="00AD48D0"/>
    <w:rsid w:val="00AE047E"/>
    <w:rsid w:val="00AE2BFF"/>
    <w:rsid w:val="00AE32B5"/>
    <w:rsid w:val="00AE427B"/>
    <w:rsid w:val="00AF085E"/>
    <w:rsid w:val="00AF088D"/>
    <w:rsid w:val="00B01ACF"/>
    <w:rsid w:val="00B057B4"/>
    <w:rsid w:val="00B13528"/>
    <w:rsid w:val="00B1542C"/>
    <w:rsid w:val="00B22DC2"/>
    <w:rsid w:val="00B22E90"/>
    <w:rsid w:val="00B25207"/>
    <w:rsid w:val="00B32B79"/>
    <w:rsid w:val="00B33308"/>
    <w:rsid w:val="00B333BE"/>
    <w:rsid w:val="00B3561B"/>
    <w:rsid w:val="00B3615F"/>
    <w:rsid w:val="00B45F8B"/>
    <w:rsid w:val="00B514D6"/>
    <w:rsid w:val="00B526FA"/>
    <w:rsid w:val="00B5545E"/>
    <w:rsid w:val="00B607FA"/>
    <w:rsid w:val="00B622A6"/>
    <w:rsid w:val="00B6469C"/>
    <w:rsid w:val="00B7089B"/>
    <w:rsid w:val="00B85721"/>
    <w:rsid w:val="00B9171F"/>
    <w:rsid w:val="00B9512E"/>
    <w:rsid w:val="00B9543E"/>
    <w:rsid w:val="00B95BE8"/>
    <w:rsid w:val="00BA211E"/>
    <w:rsid w:val="00BA4C93"/>
    <w:rsid w:val="00BA6249"/>
    <w:rsid w:val="00BB3C5A"/>
    <w:rsid w:val="00BB44CB"/>
    <w:rsid w:val="00BC0530"/>
    <w:rsid w:val="00BC12BF"/>
    <w:rsid w:val="00BC4260"/>
    <w:rsid w:val="00BC4F83"/>
    <w:rsid w:val="00BC6D58"/>
    <w:rsid w:val="00BD2E85"/>
    <w:rsid w:val="00BD3DAE"/>
    <w:rsid w:val="00BE08D6"/>
    <w:rsid w:val="00BE11AF"/>
    <w:rsid w:val="00BE6279"/>
    <w:rsid w:val="00BF1EBE"/>
    <w:rsid w:val="00BF2AD1"/>
    <w:rsid w:val="00BF2EF4"/>
    <w:rsid w:val="00BF439C"/>
    <w:rsid w:val="00BF5230"/>
    <w:rsid w:val="00C03E69"/>
    <w:rsid w:val="00C101A8"/>
    <w:rsid w:val="00C11E89"/>
    <w:rsid w:val="00C12886"/>
    <w:rsid w:val="00C12C0E"/>
    <w:rsid w:val="00C12E9E"/>
    <w:rsid w:val="00C13EB6"/>
    <w:rsid w:val="00C15763"/>
    <w:rsid w:val="00C2122D"/>
    <w:rsid w:val="00C23A0F"/>
    <w:rsid w:val="00C27F39"/>
    <w:rsid w:val="00C30DFA"/>
    <w:rsid w:val="00C32D80"/>
    <w:rsid w:val="00C4209C"/>
    <w:rsid w:val="00C42D62"/>
    <w:rsid w:val="00C46D9C"/>
    <w:rsid w:val="00C47540"/>
    <w:rsid w:val="00C5587B"/>
    <w:rsid w:val="00C565FC"/>
    <w:rsid w:val="00C64DB5"/>
    <w:rsid w:val="00C750DA"/>
    <w:rsid w:val="00C76DE3"/>
    <w:rsid w:val="00C80F5E"/>
    <w:rsid w:val="00C82DAA"/>
    <w:rsid w:val="00C832F8"/>
    <w:rsid w:val="00C86BC7"/>
    <w:rsid w:val="00C871B5"/>
    <w:rsid w:val="00C8728C"/>
    <w:rsid w:val="00C907D9"/>
    <w:rsid w:val="00C9664C"/>
    <w:rsid w:val="00CA039F"/>
    <w:rsid w:val="00CA2527"/>
    <w:rsid w:val="00CA2722"/>
    <w:rsid w:val="00CA31FF"/>
    <w:rsid w:val="00CA77C9"/>
    <w:rsid w:val="00CA7897"/>
    <w:rsid w:val="00CB0D1E"/>
    <w:rsid w:val="00CB1BE7"/>
    <w:rsid w:val="00CB7B99"/>
    <w:rsid w:val="00CC0997"/>
    <w:rsid w:val="00CC4753"/>
    <w:rsid w:val="00CD0157"/>
    <w:rsid w:val="00CD1146"/>
    <w:rsid w:val="00CD3724"/>
    <w:rsid w:val="00CD530C"/>
    <w:rsid w:val="00CD7ADD"/>
    <w:rsid w:val="00CE52A7"/>
    <w:rsid w:val="00CF353F"/>
    <w:rsid w:val="00D010FA"/>
    <w:rsid w:val="00D012EE"/>
    <w:rsid w:val="00D01662"/>
    <w:rsid w:val="00D0508B"/>
    <w:rsid w:val="00D11CDF"/>
    <w:rsid w:val="00D17C49"/>
    <w:rsid w:val="00D339C1"/>
    <w:rsid w:val="00D366FA"/>
    <w:rsid w:val="00D45C07"/>
    <w:rsid w:val="00D47C52"/>
    <w:rsid w:val="00D67DA1"/>
    <w:rsid w:val="00D70BCC"/>
    <w:rsid w:val="00D7254E"/>
    <w:rsid w:val="00D773B2"/>
    <w:rsid w:val="00D775AF"/>
    <w:rsid w:val="00D775E2"/>
    <w:rsid w:val="00D77CF3"/>
    <w:rsid w:val="00D84665"/>
    <w:rsid w:val="00D850EB"/>
    <w:rsid w:val="00D92B58"/>
    <w:rsid w:val="00D93648"/>
    <w:rsid w:val="00D9673D"/>
    <w:rsid w:val="00D96933"/>
    <w:rsid w:val="00DA1758"/>
    <w:rsid w:val="00DC46E3"/>
    <w:rsid w:val="00DC7197"/>
    <w:rsid w:val="00DC7BE2"/>
    <w:rsid w:val="00DC7D72"/>
    <w:rsid w:val="00DD7D97"/>
    <w:rsid w:val="00DD7F7C"/>
    <w:rsid w:val="00DE200A"/>
    <w:rsid w:val="00DE6BD4"/>
    <w:rsid w:val="00DF0063"/>
    <w:rsid w:val="00DF0AA3"/>
    <w:rsid w:val="00DF459F"/>
    <w:rsid w:val="00E006BA"/>
    <w:rsid w:val="00E1590C"/>
    <w:rsid w:val="00E202C1"/>
    <w:rsid w:val="00E20818"/>
    <w:rsid w:val="00E2199B"/>
    <w:rsid w:val="00E21F20"/>
    <w:rsid w:val="00E27232"/>
    <w:rsid w:val="00E349D6"/>
    <w:rsid w:val="00E425AD"/>
    <w:rsid w:val="00E54DEA"/>
    <w:rsid w:val="00E60283"/>
    <w:rsid w:val="00E61AF2"/>
    <w:rsid w:val="00E6289D"/>
    <w:rsid w:val="00E652FD"/>
    <w:rsid w:val="00E65F62"/>
    <w:rsid w:val="00E717CB"/>
    <w:rsid w:val="00E75F80"/>
    <w:rsid w:val="00E77578"/>
    <w:rsid w:val="00E77E23"/>
    <w:rsid w:val="00E81FE4"/>
    <w:rsid w:val="00E84C3A"/>
    <w:rsid w:val="00E86703"/>
    <w:rsid w:val="00E93338"/>
    <w:rsid w:val="00E94D02"/>
    <w:rsid w:val="00EA0D6B"/>
    <w:rsid w:val="00EA2039"/>
    <w:rsid w:val="00EA2B5F"/>
    <w:rsid w:val="00EA6427"/>
    <w:rsid w:val="00EA7DEC"/>
    <w:rsid w:val="00EB36E7"/>
    <w:rsid w:val="00EB5F22"/>
    <w:rsid w:val="00EC1BA0"/>
    <w:rsid w:val="00EC59D0"/>
    <w:rsid w:val="00EC5BEF"/>
    <w:rsid w:val="00EC6355"/>
    <w:rsid w:val="00EC6913"/>
    <w:rsid w:val="00EC7702"/>
    <w:rsid w:val="00ED6FF1"/>
    <w:rsid w:val="00EE1506"/>
    <w:rsid w:val="00EE3B88"/>
    <w:rsid w:val="00EE53F6"/>
    <w:rsid w:val="00EE7646"/>
    <w:rsid w:val="00EF062E"/>
    <w:rsid w:val="00EF1677"/>
    <w:rsid w:val="00EF1E38"/>
    <w:rsid w:val="00EF5C2C"/>
    <w:rsid w:val="00F008E1"/>
    <w:rsid w:val="00F01AE0"/>
    <w:rsid w:val="00F0750E"/>
    <w:rsid w:val="00F100FD"/>
    <w:rsid w:val="00F14333"/>
    <w:rsid w:val="00F15DA4"/>
    <w:rsid w:val="00F15FE5"/>
    <w:rsid w:val="00F23E2F"/>
    <w:rsid w:val="00F2757A"/>
    <w:rsid w:val="00F27BEC"/>
    <w:rsid w:val="00F32D24"/>
    <w:rsid w:val="00F46FE2"/>
    <w:rsid w:val="00F50AC5"/>
    <w:rsid w:val="00F5142B"/>
    <w:rsid w:val="00F51B71"/>
    <w:rsid w:val="00F52B56"/>
    <w:rsid w:val="00F667EE"/>
    <w:rsid w:val="00F72A5A"/>
    <w:rsid w:val="00F75CEA"/>
    <w:rsid w:val="00F760F7"/>
    <w:rsid w:val="00F8164A"/>
    <w:rsid w:val="00F82448"/>
    <w:rsid w:val="00F8477C"/>
    <w:rsid w:val="00F87899"/>
    <w:rsid w:val="00F92BF9"/>
    <w:rsid w:val="00FA13BA"/>
    <w:rsid w:val="00FA5A63"/>
    <w:rsid w:val="00FB1F0E"/>
    <w:rsid w:val="00FB2F55"/>
    <w:rsid w:val="00FB3B96"/>
    <w:rsid w:val="00FB49B1"/>
    <w:rsid w:val="00FC11C0"/>
    <w:rsid w:val="00FC14D0"/>
    <w:rsid w:val="00FC239F"/>
    <w:rsid w:val="00FC450A"/>
    <w:rsid w:val="00FC6739"/>
    <w:rsid w:val="00FD371E"/>
    <w:rsid w:val="00FD43CF"/>
    <w:rsid w:val="00FD5019"/>
    <w:rsid w:val="00FD6DC6"/>
    <w:rsid w:val="00FE714A"/>
    <w:rsid w:val="00FF00E6"/>
    <w:rsid w:val="00FF0A4B"/>
    <w:rsid w:val="00FF2665"/>
    <w:rsid w:val="00FF2835"/>
    <w:rsid w:val="0132A605"/>
    <w:rsid w:val="01EEE379"/>
    <w:rsid w:val="020CA876"/>
    <w:rsid w:val="02C0594A"/>
    <w:rsid w:val="02F515B5"/>
    <w:rsid w:val="043D73F6"/>
    <w:rsid w:val="049C5EF4"/>
    <w:rsid w:val="04D9ECE6"/>
    <w:rsid w:val="05086AD2"/>
    <w:rsid w:val="0516A9AE"/>
    <w:rsid w:val="054B1F50"/>
    <w:rsid w:val="057A9392"/>
    <w:rsid w:val="05FE175C"/>
    <w:rsid w:val="079E4105"/>
    <w:rsid w:val="07C661EC"/>
    <w:rsid w:val="088154F1"/>
    <w:rsid w:val="0964D787"/>
    <w:rsid w:val="09C207CB"/>
    <w:rsid w:val="0A791D2E"/>
    <w:rsid w:val="0AA5B662"/>
    <w:rsid w:val="0ADE658C"/>
    <w:rsid w:val="0BCC0F43"/>
    <w:rsid w:val="0BD4455C"/>
    <w:rsid w:val="0BDF9952"/>
    <w:rsid w:val="0C63934C"/>
    <w:rsid w:val="0C8C6315"/>
    <w:rsid w:val="0CDA19F0"/>
    <w:rsid w:val="0D43B7D6"/>
    <w:rsid w:val="0D9CEE73"/>
    <w:rsid w:val="0E017C14"/>
    <w:rsid w:val="0E128402"/>
    <w:rsid w:val="0E594CDD"/>
    <w:rsid w:val="0EC779D9"/>
    <w:rsid w:val="0F372762"/>
    <w:rsid w:val="0F5BCE05"/>
    <w:rsid w:val="0FBAA5F3"/>
    <w:rsid w:val="0FF3B3F3"/>
    <w:rsid w:val="1010D0F6"/>
    <w:rsid w:val="119A45A1"/>
    <w:rsid w:val="11B3AA5A"/>
    <w:rsid w:val="1208DA2F"/>
    <w:rsid w:val="1218207F"/>
    <w:rsid w:val="132942ED"/>
    <w:rsid w:val="13AF532E"/>
    <w:rsid w:val="13E5C8F0"/>
    <w:rsid w:val="140B90C8"/>
    <w:rsid w:val="152FA7DA"/>
    <w:rsid w:val="15D34B57"/>
    <w:rsid w:val="170309C9"/>
    <w:rsid w:val="170CEAFF"/>
    <w:rsid w:val="1819E931"/>
    <w:rsid w:val="1948AB2F"/>
    <w:rsid w:val="195B34FA"/>
    <w:rsid w:val="19B61954"/>
    <w:rsid w:val="19DE8544"/>
    <w:rsid w:val="19F92E2D"/>
    <w:rsid w:val="1B39089C"/>
    <w:rsid w:val="1BCB2319"/>
    <w:rsid w:val="1C929F63"/>
    <w:rsid w:val="1CB278C1"/>
    <w:rsid w:val="1CBAD976"/>
    <w:rsid w:val="1DCE17CE"/>
    <w:rsid w:val="1DE05A98"/>
    <w:rsid w:val="1DF6E441"/>
    <w:rsid w:val="1E235DB2"/>
    <w:rsid w:val="1EAA740B"/>
    <w:rsid w:val="1F60D476"/>
    <w:rsid w:val="1FB943E9"/>
    <w:rsid w:val="1FBEEEB0"/>
    <w:rsid w:val="1FD599A5"/>
    <w:rsid w:val="2073F512"/>
    <w:rsid w:val="216133D5"/>
    <w:rsid w:val="21953099"/>
    <w:rsid w:val="21B3F8CD"/>
    <w:rsid w:val="22420B3D"/>
    <w:rsid w:val="22816411"/>
    <w:rsid w:val="22AFE6C6"/>
    <w:rsid w:val="2308D63A"/>
    <w:rsid w:val="232F8ACA"/>
    <w:rsid w:val="23836F90"/>
    <w:rsid w:val="24424E8D"/>
    <w:rsid w:val="2445721C"/>
    <w:rsid w:val="24E42371"/>
    <w:rsid w:val="2524F37B"/>
    <w:rsid w:val="25F2218A"/>
    <w:rsid w:val="26942F78"/>
    <w:rsid w:val="279F5252"/>
    <w:rsid w:val="27D7140F"/>
    <w:rsid w:val="28261941"/>
    <w:rsid w:val="2837E27D"/>
    <w:rsid w:val="285964FE"/>
    <w:rsid w:val="28EC4018"/>
    <w:rsid w:val="29C34654"/>
    <w:rsid w:val="29EAFA49"/>
    <w:rsid w:val="2A5317A0"/>
    <w:rsid w:val="2A6202CF"/>
    <w:rsid w:val="2AB2D365"/>
    <w:rsid w:val="2B995741"/>
    <w:rsid w:val="2BCA5041"/>
    <w:rsid w:val="2BF632A9"/>
    <w:rsid w:val="2D3BF819"/>
    <w:rsid w:val="2DEAF71B"/>
    <w:rsid w:val="2DEC472F"/>
    <w:rsid w:val="2E1165E3"/>
    <w:rsid w:val="2E304394"/>
    <w:rsid w:val="2E6C98F1"/>
    <w:rsid w:val="2E9005D6"/>
    <w:rsid w:val="2F17F695"/>
    <w:rsid w:val="2F7D7077"/>
    <w:rsid w:val="30D0C615"/>
    <w:rsid w:val="3189D591"/>
    <w:rsid w:val="31967A2A"/>
    <w:rsid w:val="319C76CA"/>
    <w:rsid w:val="338AC258"/>
    <w:rsid w:val="33B6F686"/>
    <w:rsid w:val="3423B257"/>
    <w:rsid w:val="34CE8BAA"/>
    <w:rsid w:val="34CE975D"/>
    <w:rsid w:val="34FB89E4"/>
    <w:rsid w:val="350E3336"/>
    <w:rsid w:val="35B548F5"/>
    <w:rsid w:val="371970E1"/>
    <w:rsid w:val="3761AB7A"/>
    <w:rsid w:val="3936CDC1"/>
    <w:rsid w:val="396C0FC1"/>
    <w:rsid w:val="39D359EC"/>
    <w:rsid w:val="39FA88F1"/>
    <w:rsid w:val="3A3071D5"/>
    <w:rsid w:val="3AAA39BF"/>
    <w:rsid w:val="3ABDD39F"/>
    <w:rsid w:val="3B3639AB"/>
    <w:rsid w:val="3B7C6933"/>
    <w:rsid w:val="3BDFC6E0"/>
    <w:rsid w:val="3CAE3B3F"/>
    <w:rsid w:val="3D6C3A38"/>
    <w:rsid w:val="3F44EF49"/>
    <w:rsid w:val="408B3C5D"/>
    <w:rsid w:val="40BDDEEE"/>
    <w:rsid w:val="40CBCE22"/>
    <w:rsid w:val="40E6C5AF"/>
    <w:rsid w:val="4124D159"/>
    <w:rsid w:val="415D1521"/>
    <w:rsid w:val="42228B6D"/>
    <w:rsid w:val="424DC23E"/>
    <w:rsid w:val="4250147D"/>
    <w:rsid w:val="4286B4BC"/>
    <w:rsid w:val="4592A33D"/>
    <w:rsid w:val="463B6CEB"/>
    <w:rsid w:val="464069FE"/>
    <w:rsid w:val="46B97570"/>
    <w:rsid w:val="47A9F4FF"/>
    <w:rsid w:val="4AEA6DEA"/>
    <w:rsid w:val="4BA41D8C"/>
    <w:rsid w:val="4C0317CE"/>
    <w:rsid w:val="4CDC2C7B"/>
    <w:rsid w:val="4CE39D47"/>
    <w:rsid w:val="4E56DB0A"/>
    <w:rsid w:val="4ECA702D"/>
    <w:rsid w:val="4EFCF676"/>
    <w:rsid w:val="4F0DF713"/>
    <w:rsid w:val="50A68B24"/>
    <w:rsid w:val="51345C5E"/>
    <w:rsid w:val="52B16F0E"/>
    <w:rsid w:val="53AADA44"/>
    <w:rsid w:val="5661F2F7"/>
    <w:rsid w:val="5692B184"/>
    <w:rsid w:val="56C70D16"/>
    <w:rsid w:val="56E62E59"/>
    <w:rsid w:val="572952E4"/>
    <w:rsid w:val="57BA3984"/>
    <w:rsid w:val="58E17493"/>
    <w:rsid w:val="597109EE"/>
    <w:rsid w:val="5A72953C"/>
    <w:rsid w:val="5B4AFADA"/>
    <w:rsid w:val="5BC9570B"/>
    <w:rsid w:val="5C05334B"/>
    <w:rsid w:val="5C434B67"/>
    <w:rsid w:val="5C7467A6"/>
    <w:rsid w:val="5D18F9A5"/>
    <w:rsid w:val="5D701160"/>
    <w:rsid w:val="5DC52808"/>
    <w:rsid w:val="5DDD2B9B"/>
    <w:rsid w:val="5DE8AFF3"/>
    <w:rsid w:val="5EED965F"/>
    <w:rsid w:val="5EF41800"/>
    <w:rsid w:val="5F9E2B2D"/>
    <w:rsid w:val="5FB0CB70"/>
    <w:rsid w:val="601FB7CF"/>
    <w:rsid w:val="60F99F52"/>
    <w:rsid w:val="61E2E155"/>
    <w:rsid w:val="623B02C5"/>
    <w:rsid w:val="63B50A45"/>
    <w:rsid w:val="6403095B"/>
    <w:rsid w:val="646F474C"/>
    <w:rsid w:val="6659B036"/>
    <w:rsid w:val="66B9586A"/>
    <w:rsid w:val="66BB2E55"/>
    <w:rsid w:val="66F1F615"/>
    <w:rsid w:val="67BB0D94"/>
    <w:rsid w:val="6828B72A"/>
    <w:rsid w:val="682DD7DF"/>
    <w:rsid w:val="68447C5A"/>
    <w:rsid w:val="688355FB"/>
    <w:rsid w:val="6976DE39"/>
    <w:rsid w:val="6A48B015"/>
    <w:rsid w:val="6B976FA6"/>
    <w:rsid w:val="6C280111"/>
    <w:rsid w:val="6C7AE848"/>
    <w:rsid w:val="6CEE80BA"/>
    <w:rsid w:val="6D9991CA"/>
    <w:rsid w:val="6ECC04AF"/>
    <w:rsid w:val="726FDF6B"/>
    <w:rsid w:val="730668B9"/>
    <w:rsid w:val="7338F50E"/>
    <w:rsid w:val="7346A548"/>
    <w:rsid w:val="7362E437"/>
    <w:rsid w:val="739397CE"/>
    <w:rsid w:val="7431CE77"/>
    <w:rsid w:val="743DEBDC"/>
    <w:rsid w:val="75CAF196"/>
    <w:rsid w:val="75FF7D1F"/>
    <w:rsid w:val="763084B9"/>
    <w:rsid w:val="76E61BE5"/>
    <w:rsid w:val="771F0B01"/>
    <w:rsid w:val="77820965"/>
    <w:rsid w:val="77AA9788"/>
    <w:rsid w:val="7869F571"/>
    <w:rsid w:val="78E9E10C"/>
    <w:rsid w:val="79D93F9C"/>
    <w:rsid w:val="7A6D7C3B"/>
    <w:rsid w:val="7A888108"/>
    <w:rsid w:val="7CB561E6"/>
    <w:rsid w:val="7CFA6A5E"/>
    <w:rsid w:val="7D2E69DD"/>
    <w:rsid w:val="7D494A7C"/>
    <w:rsid w:val="7D55F546"/>
    <w:rsid w:val="7DE98D09"/>
    <w:rsid w:val="7E210451"/>
    <w:rsid w:val="7E4C766C"/>
    <w:rsid w:val="7EA5BE64"/>
    <w:rsid w:val="7F108B7E"/>
    <w:rsid w:val="7F674158"/>
    <w:rsid w:val="7F9CF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C1FF5"/>
  <w15:docId w15:val="{831130F0-EE07-45A9-97A9-A8BBEE73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line="260" w:lineRule="auto"/>
        <w:ind w:left="1293" w:right="129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786"/>
    <w:pPr>
      <w:spacing w:line="260" w:lineRule="exac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5681E"/>
    <w:pPr>
      <w:spacing w:after="360" w:line="1600" w:lineRule="exact"/>
      <w:ind w:left="0" w:right="0"/>
      <w:jc w:val="center"/>
      <w:outlineLvl w:val="0"/>
    </w:pPr>
    <w:rPr>
      <w:rFonts w:ascii="Vibis Classique" w:hAnsi="Vibis Classique" w:cs="Times New Roman (Corps CS)"/>
      <w:caps/>
      <w:sz w:val="120"/>
      <w:szCs w:val="1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6DD7"/>
    <w:pPr>
      <w:spacing w:before="480" w:after="200"/>
      <w:outlineLvl w:val="1"/>
    </w:pPr>
    <w:rPr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6D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0012" w:themeColor="accent1" w:themeShade="7F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5681E"/>
    <w:pPr>
      <w:spacing w:line="4800" w:lineRule="exact"/>
      <w:ind w:left="0" w:right="0"/>
      <w:jc w:val="center"/>
    </w:pPr>
    <w:rPr>
      <w:rFonts w:ascii="Vibis Classique" w:hAnsi="Vibis Classique" w:cs="Times New Roman (Corps CS)"/>
      <w:caps/>
      <w:color w:val="FFFFFF" w:themeColor="background1"/>
      <w:sz w:val="388"/>
      <w:szCs w:val="388"/>
    </w:rPr>
  </w:style>
  <w:style w:type="paragraph" w:styleId="Nagwek">
    <w:name w:val="header"/>
    <w:basedOn w:val="Normalny"/>
    <w:link w:val="NagwekZnak"/>
    <w:uiPriority w:val="99"/>
    <w:unhideWhenUsed/>
    <w:rsid w:val="00CC2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B89"/>
  </w:style>
  <w:style w:type="paragraph" w:styleId="Stopka">
    <w:name w:val="footer"/>
    <w:basedOn w:val="Normalny"/>
    <w:link w:val="StopkaZnak"/>
    <w:uiPriority w:val="99"/>
    <w:unhideWhenUsed/>
    <w:rsid w:val="00CC2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B89"/>
  </w:style>
  <w:style w:type="character" w:customStyle="1" w:styleId="TytuZnak">
    <w:name w:val="Tytuł Znak"/>
    <w:basedOn w:val="Domylnaczcionkaakapitu"/>
    <w:link w:val="Tytu"/>
    <w:uiPriority w:val="10"/>
    <w:rsid w:val="00B5681E"/>
    <w:rPr>
      <w:rFonts w:ascii="Vibis Classique" w:hAnsi="Vibis Classique" w:cs="Times New Roman (Corps CS)"/>
      <w:caps/>
      <w:color w:val="FFFFFF" w:themeColor="background1"/>
      <w:sz w:val="388"/>
      <w:szCs w:val="388"/>
    </w:rPr>
  </w:style>
  <w:style w:type="paragraph" w:styleId="Podtytu">
    <w:name w:val="Subtitle"/>
    <w:basedOn w:val="Normalny"/>
    <w:next w:val="Normalny"/>
    <w:link w:val="PodtytuZnak"/>
    <w:pPr>
      <w:pBdr>
        <w:top w:val="nil"/>
        <w:left w:val="nil"/>
        <w:bottom w:val="nil"/>
        <w:right w:val="nil"/>
        <w:between w:val="nil"/>
      </w:pBdr>
      <w:spacing w:line="240" w:lineRule="auto"/>
      <w:ind w:left="708" w:right="0" w:hanging="708"/>
      <w:jc w:val="center"/>
    </w:pPr>
    <w:rPr>
      <w:smallCaps/>
      <w:color w:val="FFFFFF"/>
      <w:sz w:val="40"/>
      <w:szCs w:val="40"/>
    </w:rPr>
  </w:style>
  <w:style w:type="character" w:customStyle="1" w:styleId="PodtytuZnak">
    <w:name w:val="Podtytuł Znak"/>
    <w:basedOn w:val="Domylnaczcionkaakapitu"/>
    <w:link w:val="Podtytu"/>
    <w:uiPriority w:val="11"/>
    <w:rsid w:val="00B5681E"/>
    <w:rPr>
      <w:rFonts w:ascii="Arial" w:hAnsi="Arial" w:cs="Arial"/>
      <w:caps/>
      <w:color w:val="FFFFFF" w:themeColor="background1"/>
      <w:sz w:val="40"/>
      <w:szCs w:val="40"/>
    </w:rPr>
  </w:style>
  <w:style w:type="character" w:customStyle="1" w:styleId="CaractreXL">
    <w:name w:val="Caractère XL"/>
    <w:uiPriority w:val="1"/>
    <w:qFormat/>
    <w:rsid w:val="00B5681E"/>
    <w:rPr>
      <w:rFonts w:ascii="Vibis Metal" w:hAnsi="Vibis Metal"/>
    </w:rPr>
  </w:style>
  <w:style w:type="character" w:customStyle="1" w:styleId="CaractreL">
    <w:name w:val="Caractère L"/>
    <w:uiPriority w:val="1"/>
    <w:qFormat/>
    <w:rsid w:val="00B5681E"/>
    <w:rPr>
      <w:rFonts w:ascii="Vibis Rock" w:hAnsi="Vibis Rock"/>
    </w:rPr>
  </w:style>
  <w:style w:type="paragraph" w:customStyle="1" w:styleId="Notedinformation1">
    <w:name w:val="Note d'information 1"/>
    <w:qFormat/>
    <w:rsid w:val="000B6DD7"/>
    <w:pPr>
      <w:ind w:left="709" w:hanging="709"/>
      <w:jc w:val="center"/>
    </w:pPr>
    <w:rPr>
      <w:color w:val="FFFFFF" w:themeColor="background1"/>
    </w:rPr>
  </w:style>
  <w:style w:type="paragraph" w:customStyle="1" w:styleId="Notedinformation2">
    <w:name w:val="Note d'information 2"/>
    <w:basedOn w:val="Notedinformation1"/>
    <w:qFormat/>
    <w:rsid w:val="00E37014"/>
    <w:pPr>
      <w:spacing w:after="400"/>
    </w:pPr>
    <w:rPr>
      <w:color w:val="000000" w:themeColor="text1"/>
    </w:rPr>
  </w:style>
  <w:style w:type="character" w:customStyle="1" w:styleId="Nagwek1Znak">
    <w:name w:val="Nagłówek 1 Znak"/>
    <w:basedOn w:val="Domylnaczcionkaakapitu"/>
    <w:link w:val="Nagwek1"/>
    <w:uiPriority w:val="9"/>
    <w:rsid w:val="00B5681E"/>
    <w:rPr>
      <w:rFonts w:ascii="Vibis Classique" w:hAnsi="Vibis Classique" w:cs="Times New Roman (Corps CS)"/>
      <w:caps/>
      <w:sz w:val="120"/>
      <w:szCs w:val="120"/>
    </w:rPr>
  </w:style>
  <w:style w:type="paragraph" w:customStyle="1" w:styleId="Chapo">
    <w:name w:val="Chapo"/>
    <w:basedOn w:val="Normalny"/>
    <w:qFormat/>
    <w:rsid w:val="00E37014"/>
    <w:pPr>
      <w:spacing w:line="360" w:lineRule="exact"/>
    </w:pPr>
    <w:rPr>
      <w:sz w:val="28"/>
      <w:szCs w:val="28"/>
    </w:rPr>
  </w:style>
  <w:style w:type="character" w:customStyle="1" w:styleId="CaractreS">
    <w:name w:val="Caractère S"/>
    <w:basedOn w:val="Domylnaczcionkaakapitu"/>
    <w:uiPriority w:val="1"/>
    <w:qFormat/>
    <w:rsid w:val="00B5681E"/>
    <w:rPr>
      <w:rFonts w:ascii="Vibis Jazz" w:hAnsi="Vibis Jazz"/>
    </w:rPr>
  </w:style>
  <w:style w:type="character" w:customStyle="1" w:styleId="Nagwek2Znak">
    <w:name w:val="Nagłówek 2 Znak"/>
    <w:basedOn w:val="Domylnaczcionkaakapitu"/>
    <w:link w:val="Nagwek2"/>
    <w:uiPriority w:val="9"/>
    <w:rsid w:val="000B6DD7"/>
    <w:rPr>
      <w:rFonts w:ascii="Arial" w:hAnsi="Arial" w:cs="Arial"/>
      <w:b/>
      <w:sz w:val="28"/>
      <w:szCs w:val="28"/>
    </w:rPr>
  </w:style>
  <w:style w:type="character" w:customStyle="1" w:styleId="Textebold">
    <w:name w:val="Texte bold"/>
    <w:basedOn w:val="Domylnaczcionkaakapitu"/>
    <w:uiPriority w:val="1"/>
    <w:qFormat/>
    <w:rsid w:val="000B6DD7"/>
    <w:rPr>
      <w:b/>
      <w:color w:val="FF3300" w:themeColor="accent3"/>
    </w:rPr>
  </w:style>
  <w:style w:type="character" w:styleId="Numerstrony">
    <w:name w:val="page number"/>
    <w:basedOn w:val="Domylnaczcionkaakapitu"/>
    <w:uiPriority w:val="99"/>
    <w:semiHidden/>
    <w:unhideWhenUsed/>
    <w:rsid w:val="00973D2C"/>
  </w:style>
  <w:style w:type="paragraph" w:customStyle="1" w:styleId="Exergue">
    <w:name w:val="Exergue"/>
    <w:basedOn w:val="Normalny"/>
    <w:qFormat/>
    <w:rsid w:val="000B6DD7"/>
    <w:pPr>
      <w:spacing w:before="680" w:after="240" w:line="600" w:lineRule="exact"/>
    </w:pPr>
    <w:rPr>
      <w:i/>
      <w:sz w:val="48"/>
      <w:szCs w:val="48"/>
    </w:rPr>
  </w:style>
  <w:style w:type="paragraph" w:customStyle="1" w:styleId="Merci">
    <w:name w:val="Merci"/>
    <w:basedOn w:val="Nagwek1"/>
    <w:qFormat/>
    <w:rsid w:val="0098754C"/>
    <w:pPr>
      <w:spacing w:after="0" w:line="240" w:lineRule="auto"/>
      <w:ind w:left="708" w:hanging="708"/>
    </w:pPr>
    <w:rPr>
      <w:color w:val="FFFFFF" w:themeColor="background1"/>
      <w:sz w:val="144"/>
      <w:szCs w:val="144"/>
    </w:rPr>
  </w:style>
  <w:style w:type="paragraph" w:customStyle="1" w:styleId="Lgendephoto">
    <w:name w:val="Légende photo"/>
    <w:basedOn w:val="Normalny"/>
    <w:qFormat/>
    <w:rsid w:val="0023466D"/>
    <w:pPr>
      <w:jc w:val="center"/>
    </w:pPr>
    <w:rPr>
      <w:sz w:val="16"/>
      <w:szCs w:val="16"/>
    </w:rPr>
  </w:style>
  <w:style w:type="character" w:styleId="Pogrubienie">
    <w:name w:val="Strong"/>
    <w:basedOn w:val="Numerstrony"/>
    <w:uiPriority w:val="22"/>
    <w:qFormat/>
    <w:rsid w:val="000B6DD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3C5E"/>
    <w:pPr>
      <w:spacing w:line="240" w:lineRule="auto"/>
      <w:ind w:left="0" w:right="0"/>
      <w:jc w:val="left"/>
    </w:pPr>
    <w:rPr>
      <w:rFonts w:asciiTheme="minorHAnsi" w:hAnsiTheme="minorHAnsi" w:cstheme="minorBid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3C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C5E"/>
    <w:rPr>
      <w:vertAlign w:val="superscript"/>
    </w:rPr>
  </w:style>
  <w:style w:type="paragraph" w:customStyle="1" w:styleId="Default">
    <w:name w:val="Default"/>
    <w:rsid w:val="00EF35F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ela-Siatka">
    <w:name w:val="Table Grid"/>
    <w:basedOn w:val="Standardowy"/>
    <w:rsid w:val="004E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6373"/>
    <w:rPr>
      <w:color w:val="000000" w:themeColor="hyperlink"/>
      <w:u w:val="single"/>
    </w:rPr>
  </w:style>
  <w:style w:type="character" w:customStyle="1" w:styleId="Mentionnonrsolue1">
    <w:name w:val="Mention non résolue1"/>
    <w:basedOn w:val="Domylnaczcionkaakapitu"/>
    <w:uiPriority w:val="99"/>
    <w:rsid w:val="004E637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D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D6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36D62"/>
    <w:rPr>
      <w:rFonts w:asciiTheme="majorHAnsi" w:eastAsiaTheme="majorEastAsia" w:hAnsiTheme="majorHAnsi" w:cstheme="majorBidi"/>
      <w:color w:val="700012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3B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3B7A"/>
    <w:pPr>
      <w:spacing w:after="80" w:line="240" w:lineRule="auto"/>
      <w:ind w:left="0" w:right="0"/>
      <w:jc w:val="left"/>
    </w:pPr>
    <w:rPr>
      <w:rFonts w:ascii="Franklin Gothic Book" w:eastAsia="Times New Roman" w:hAnsi="Franklin Gothic Book" w:cs="Times New Roman"/>
      <w:color w:val="000000" w:themeColor="text1"/>
      <w:sz w:val="24"/>
      <w:szCs w:val="24"/>
      <w:lang w:eastAsia="ja-JP" w:bidi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3B7A"/>
    <w:rPr>
      <w:rFonts w:ascii="Franklin Gothic Book" w:eastAsia="Times New Roman" w:hAnsi="Franklin Gothic Book" w:cs="Times New Roman"/>
      <w:color w:val="000000" w:themeColor="text1"/>
      <w:lang w:val="en-US" w:eastAsia="ja-JP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D6"/>
    <w:pPr>
      <w:spacing w:after="0"/>
      <w:ind w:left="1293" w:right="1293"/>
      <w:jc w:val="both"/>
    </w:pPr>
    <w:rPr>
      <w:rFonts w:ascii="Arial" w:eastAsiaTheme="minorHAnsi" w:hAnsi="Arial" w:cs="Arial"/>
      <w:b/>
      <w:bCs/>
      <w:color w:val="auto"/>
      <w:sz w:val="2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D6"/>
    <w:rPr>
      <w:rFonts w:ascii="Arial" w:eastAsia="Times New Roman" w:hAnsi="Arial" w:cs="Arial"/>
      <w:b/>
      <w:bCs/>
      <w:color w:val="000000" w:themeColor="text1"/>
      <w:sz w:val="20"/>
      <w:szCs w:val="20"/>
      <w:lang w:val="en-US" w:eastAsia="ja-JP" w:bidi="en-US"/>
    </w:rPr>
  </w:style>
  <w:style w:type="character" w:customStyle="1" w:styleId="Mentionnonrsolue2">
    <w:name w:val="Mention non résolue2"/>
    <w:basedOn w:val="Domylnaczcionkaakapitu"/>
    <w:uiPriority w:val="99"/>
    <w:semiHidden/>
    <w:unhideWhenUsed/>
    <w:rsid w:val="00944F2B"/>
    <w:rPr>
      <w:color w:val="605E5C"/>
      <w:shd w:val="clear" w:color="auto" w:fill="E1DFDD"/>
    </w:rPr>
  </w:style>
  <w:style w:type="character" w:customStyle="1" w:styleId="Mentionnonrsolue3">
    <w:name w:val="Mention non résolue3"/>
    <w:basedOn w:val="Domylnaczcionkaakapitu"/>
    <w:uiPriority w:val="99"/>
    <w:semiHidden/>
    <w:unhideWhenUsed/>
    <w:rsid w:val="004D74F1"/>
    <w:rPr>
      <w:color w:val="605E5C"/>
      <w:shd w:val="clear" w:color="auto" w:fill="E1DFDD"/>
    </w:rPr>
  </w:style>
  <w:style w:type="character" w:customStyle="1" w:styleId="Mentionnonrsolue4">
    <w:name w:val="Mention non résolue4"/>
    <w:basedOn w:val="Domylnaczcionkaakapitu"/>
    <w:uiPriority w:val="99"/>
    <w:semiHidden/>
    <w:unhideWhenUsed/>
    <w:rsid w:val="007105D8"/>
    <w:rPr>
      <w:color w:val="605E5C"/>
      <w:shd w:val="clear" w:color="auto" w:fill="E1DFDD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540F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C4D60"/>
    <w:rPr>
      <w:color w:val="94938D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4D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4D60"/>
    <w:rPr>
      <w:rFonts w:ascii="Arial" w:hAnsi="Arial" w:cs="Arial"/>
      <w:sz w:val="20"/>
      <w:szCs w:val="20"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835D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B0B9D"/>
  </w:style>
  <w:style w:type="character" w:customStyle="1" w:styleId="UnresolvedMention3">
    <w:name w:val="Unresolved Mention3"/>
    <w:basedOn w:val="Domylnaczcionkaakapitu"/>
    <w:uiPriority w:val="99"/>
    <w:semiHidden/>
    <w:unhideWhenUsed/>
    <w:rsid w:val="00502F4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175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55D30"/>
    <w:rPr>
      <w:rFonts w:ascii="Times New Roman" w:hAnsi="Times New Roman" w:cs="Times New Roman"/>
      <w:sz w:val="24"/>
      <w:szCs w:val="24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customStyle="1" w:styleId="p1">
    <w:name w:val="p1"/>
    <w:basedOn w:val="Normalny"/>
    <w:rsid w:val="00D17C49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Akapitzlist">
    <w:name w:val="List Paragraph"/>
    <w:basedOn w:val="Normalny"/>
    <w:uiPriority w:val="34"/>
    <w:qFormat/>
    <w:rsid w:val="00EC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5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4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3253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999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5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854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8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ll.accor.com/a/en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novotel.accor.com/a/en/united-kingdom.html" TargetMode="External"/><Relationship Id="rId17" Type="http://schemas.openxmlformats.org/officeDocument/2006/relationships/hyperlink" Target="mailto:Wojciech.Florek@38pr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gnieszka.KALINOWSKA@accor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group.accor.com/en" TargetMode="External"/><Relationship Id="rId23" Type="http://schemas.microsoft.com/office/2020/10/relationships/intelligence" Target="intelligence2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ll.accor.com/" TargetMode="External"/><Relationship Id="rId22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DF5AE5F1-15E7-794E-B4A3-60343877DE98}">
    <t:Anchor>
      <t:Comment id="337142668"/>
    </t:Anchor>
    <t:History>
      <t:Event id="{790277AE-33DC-7D45-A643-2A23C700A5EA}" time="2024-09-03T19:46:52.931Z">
        <t:Attribution userId="S::Harry.GREIG@consulting-for.accor.com::953725aa-6af1-4092-b347-d6bd488407b0" userProvider="AD" userName="GREIG Harry (Consulting For ACCOR Hotels)"/>
        <t:Anchor>
          <t:Comment id="1909414175"/>
        </t:Anchor>
        <t:Create/>
      </t:Event>
      <t:Event id="{C85A2D2D-390F-EA4D-AC67-2DFEE11D12A5}" time="2024-09-03T19:46:52.931Z">
        <t:Attribution userId="S::Harry.GREIG@consulting-for.accor.com::953725aa-6af1-4092-b347-d6bd488407b0" userProvider="AD" userName="GREIG Harry (Consulting For ACCOR Hotels)"/>
        <t:Anchor>
          <t:Comment id="1909414175"/>
        </t:Anchor>
        <t:Assign userId="S::Caroline.PONOMARENKO@accor.com::724a8c9d-b07e-443d-888f-6f2f64281a94" userProvider="AD" userName="PONOMARENKO Caroline"/>
      </t:Event>
      <t:Event id="{AC4D7778-83C5-FF43-8120-4A0B7D866ECC}" time="2024-09-03T19:46:52.931Z">
        <t:Attribution userId="S::Harry.GREIG@consulting-for.accor.com::953725aa-6af1-4092-b347-d6bd488407b0" userProvider="AD" userName="GREIG Harry (Consulting For ACCOR Hotels)"/>
        <t:Anchor>
          <t:Comment id="1909414175"/>
        </t:Anchor>
        <t:SetTitle title="@PONOMARENKO Caroline to please confirm. "/>
      </t:Event>
      <t:Event id="{EAD3CE5D-FB0D-4E17-808E-1A5812A76474}" time="2024-09-04T11:58:49.673Z">
        <t:Attribution userId="S::Caroline.PONOMARENKO@accor.com::724a8c9d-b07e-443d-888f-6f2f64281a94" userProvider="AD" userName="PONOMARENKO Caroline"/>
        <t:Anchor>
          <t:Comment id="395177971"/>
        </t:Anchor>
        <t:UnassignAll/>
      </t:Event>
      <t:Event id="{754E7A38-BEEE-48FD-919D-F06F784E5E87}" time="2024-09-04T11:58:49.673Z">
        <t:Attribution userId="S::Caroline.PONOMARENKO@accor.com::724a8c9d-b07e-443d-888f-6f2f64281a94" userProvider="AD" userName="PONOMARENKO Caroline"/>
        <t:Anchor>
          <t:Comment id="395177971"/>
        </t:Anchor>
        <t:Assign userId="S::Anne.BERTIAUX@accor.com::67101714-0633-4b93-83d1-1faf343a414b" userProvider="AD" userName="BERTIAUX Anne"/>
      </t:Event>
    </t:History>
  </t:Task>
  <t:Task id="{CCCB5484-58BC-4FFE-B551-C966451DA4DE}">
    <t:Anchor>
      <t:Comment id="1397715982"/>
    </t:Anchor>
    <t:History>
      <t:Event id="{DCC37392-BFEB-4CE9-8E66-1E14421AFA1C}" time="2024-08-16T10:01:43.763Z">
        <t:Attribution userId="S::nadege.keryhuel@accor.com::78a8f14f-51b4-4e2e-a5ef-5a090a172723" userProvider="AD" userName="KERYHUEL Nadege"/>
        <t:Anchor>
          <t:Comment id="613384592"/>
        </t:Anchor>
        <t:Create/>
      </t:Event>
      <t:Event id="{B58C29FA-BB10-4257-9BB8-A430B53D72D2}" time="2024-08-16T10:01:43.763Z">
        <t:Attribution userId="S::nadege.keryhuel@accor.com::78a8f14f-51b4-4e2e-a5ef-5a090a172723" userProvider="AD" userName="KERYHUEL Nadege"/>
        <t:Anchor>
          <t:Comment id="613384592"/>
        </t:Anchor>
        <t:Assign userId="S::Alexandre.ASSOUS@accor.com::c6dc0794-fdb8-4732-9f4d-a04659af21a3" userProvider="AD" userName="ASSOUS Alexandre"/>
      </t:Event>
      <t:Event id="{901A30C0-230B-4D48-9330-CD67E5C3EF6C}" time="2024-08-16T10:01:43.763Z">
        <t:Attribution userId="S::nadege.keryhuel@accor.com::78a8f14f-51b4-4e2e-a5ef-5a090a172723" userProvider="AD" userName="KERYHUEL Nadege"/>
        <t:Anchor>
          <t:Comment id="613384592"/>
        </t:Anchor>
        <t:SetTitle title="@ASSOUS Alexandre can you please confirm as you have been onsite?"/>
      </t:Event>
      <t:Event id="{669745D4-C4AB-E848-A93E-6663E563973F}" time="2024-09-03T19:30:57.443Z">
        <t:Attribution userId="S::Harry.GREIG@consulting-for.accor.com::953725aa-6af1-4092-b347-d6bd488407b0" userProvider="AD" userName="GREIG Harry (Consulting For ACCOR Hotels)"/>
        <t:Progress percentComplete="100"/>
      </t:Event>
    </t:History>
  </t:Task>
</t:Tasks>
</file>

<file path=word/theme/theme1.xml><?xml version="1.0" encoding="utf-8"?>
<a:theme xmlns:a="http://schemas.openxmlformats.org/drawingml/2006/main" name="Thème Office">
  <a:themeElements>
    <a:clrScheme name="ibis 2019 1">
      <a:dk1>
        <a:srgbClr val="000000"/>
      </a:dk1>
      <a:lt1>
        <a:srgbClr val="FFFFFF"/>
      </a:lt1>
      <a:dk2>
        <a:srgbClr val="000000"/>
      </a:dk2>
      <a:lt2>
        <a:srgbClr val="FEFFFF"/>
      </a:lt2>
      <a:accent1>
        <a:srgbClr val="E20026"/>
      </a:accent1>
      <a:accent2>
        <a:srgbClr val="2E2E24"/>
      </a:accent2>
      <a:accent3>
        <a:srgbClr val="FF3300"/>
      </a:accent3>
      <a:accent4>
        <a:srgbClr val="FF7A52"/>
      </a:accent4>
      <a:accent5>
        <a:srgbClr val="FEFFFF"/>
      </a:accent5>
      <a:accent6>
        <a:srgbClr val="FEFFFF"/>
      </a:accent6>
      <a:hlink>
        <a:srgbClr val="000000"/>
      </a:hlink>
      <a:folHlink>
        <a:srgbClr val="94938D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fe519-5be8-476f-8d70-4c5ccf10eb4b" xsi:nil="true"/>
    <lcf76f155ced4ddcb4097134ff3c332f xmlns="ce9f41b9-aef4-4c28-91d1-45ce8c13b9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3q3kfQVgi6lIv7vzhyd6W9xlhQ==">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31B79FA823E46B06579C7758FB842" ma:contentTypeVersion="14" ma:contentTypeDescription="Create a new document." ma:contentTypeScope="" ma:versionID="8f0e71ca0fbecba4e7168d9266cd8bc0">
  <xsd:schema xmlns:xsd="http://www.w3.org/2001/XMLSchema" xmlns:xs="http://www.w3.org/2001/XMLSchema" xmlns:p="http://schemas.microsoft.com/office/2006/metadata/properties" xmlns:ns2="ce9f41b9-aef4-4c28-91d1-45ce8c13b9a9" xmlns:ns3="245fe519-5be8-476f-8d70-4c5ccf10eb4b" targetNamespace="http://schemas.microsoft.com/office/2006/metadata/properties" ma:root="true" ma:fieldsID="ab2a8c4339d11a003383dc2d47345999" ns2:_="" ns3:_="">
    <xsd:import namespace="ce9f41b9-aef4-4c28-91d1-45ce8c13b9a9"/>
    <xsd:import namespace="245fe519-5be8-476f-8d70-4c5ccf10e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f41b9-aef4-4c28-91d1-45ce8c13b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e519-5be8-476f-8d70-4c5ccf10eb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b61bda-f8e9-4915-bf81-ad3ef64b1568}" ma:internalName="TaxCatchAll" ma:showField="CatchAllData" ma:web="245fe519-5be8-476f-8d70-4c5ccf10e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3CD725-5BE5-4C3A-9819-666E0F1A3422}">
  <ds:schemaRefs>
    <ds:schemaRef ds:uri="http://schemas.microsoft.com/office/2006/metadata/properties"/>
    <ds:schemaRef ds:uri="http://schemas.microsoft.com/office/infopath/2007/PartnerControls"/>
    <ds:schemaRef ds:uri="245fe519-5be8-476f-8d70-4c5ccf10eb4b"/>
    <ds:schemaRef ds:uri="ce9f41b9-aef4-4c28-91d1-45ce8c13b9a9"/>
  </ds:schemaRefs>
</ds:datastoreItem>
</file>

<file path=customXml/itemProps2.xml><?xml version="1.0" encoding="utf-8"?>
<ds:datastoreItem xmlns:ds="http://schemas.openxmlformats.org/officeDocument/2006/customXml" ds:itemID="{369B22BA-974D-4999-B2EF-3AAE535F35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4F460B5-ABA6-459E-A6FA-986CBF7B69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BA9DE3-8677-470A-A2F0-C7BD5A2B9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f41b9-aef4-4c28-91d1-45ce8c13b9a9"/>
    <ds:schemaRef ds:uri="245fe519-5be8-476f-8d70-4c5ccf10e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3542</Characters>
  <Application>Microsoft Office Word</Application>
  <DocSecurity>0</DocSecurity>
  <Lines>72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ACCOR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Florek, Wojciech</cp:lastModifiedBy>
  <cp:revision>6</cp:revision>
  <dcterms:created xsi:type="dcterms:W3CDTF">2025-09-08T09:01:00Z</dcterms:created>
  <dcterms:modified xsi:type="dcterms:W3CDTF">2025-09-17T11:58:00Z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0x01010004731B79FA823E46B06579C7758FB842</vt:lpwstr>
  </property>
  <property fmtid="{D5CDD505-2E9C-101B-9397-08002B2CF9AE}" pid="3" name="GrammarlyDocumentId">
    <vt:lpwstr>629546367aafb8d04beb58d60ac2dddc311cb2343dbe133aba211ebc2db0b1c6</vt:lpwstr>
  </property>
  <property fmtid="{D5CDD505-2E9C-101B-9397-08002B2CF9AE}" pid="4" name="MediaServiceImageTags">
    <vt:lpwstr/>
  </property>
</Properties>
</file>