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D58DBDE" w:rsidP="34BA618A" w:rsidRDefault="3D58DBDE" w14:paraId="4E82D204" w14:textId="487D6C98">
      <w:pPr>
        <w:pStyle w:val="Normal"/>
        <w:suppressLineNumbers w:val="0"/>
        <w:bidi w:val="0"/>
        <w:spacing w:before="280" w:beforeAutospacing="off" w:after="280" w:afterAutospacing="off" w:line="259" w:lineRule="auto"/>
        <w:ind w:left="0" w:right="0"/>
        <w:jc w:val="center"/>
        <w:rPr>
          <w:rFonts w:ascii="Arial" w:hAnsi="Arial" w:eastAsia="Arial" w:cs="Arial"/>
          <w:b w:val="1"/>
          <w:bCs w:val="1"/>
          <w:i w:val="0"/>
          <w:iCs w:val="0"/>
          <w:caps w:val="0"/>
          <w:smallCaps w:val="0"/>
          <w:noProof w:val="0"/>
          <w:color w:val="000000" w:themeColor="text1" w:themeTint="FF" w:themeShade="FF"/>
          <w:sz w:val="24"/>
          <w:szCs w:val="24"/>
          <w:lang w:val="es-ES"/>
        </w:rPr>
      </w:pPr>
      <w:r w:rsidRPr="34BA618A" w:rsidR="3D58DBDE">
        <w:rPr>
          <w:rFonts w:ascii="Arial" w:hAnsi="Arial" w:eastAsia="Arial" w:cs="Arial"/>
          <w:b w:val="1"/>
          <w:bCs w:val="1"/>
          <w:i w:val="0"/>
          <w:iCs w:val="0"/>
          <w:caps w:val="0"/>
          <w:smallCaps w:val="0"/>
          <w:noProof w:val="0"/>
          <w:color w:val="000000" w:themeColor="text1" w:themeTint="FF" w:themeShade="FF"/>
          <w:sz w:val="24"/>
          <w:szCs w:val="24"/>
          <w:lang w:val="es-ES"/>
        </w:rPr>
        <w:t>L</w:t>
      </w:r>
      <w:r w:rsidRPr="34BA618A" w:rsidR="5707F0AE">
        <w:rPr>
          <w:rFonts w:ascii="Arial" w:hAnsi="Arial" w:eastAsia="Arial" w:cs="Arial"/>
          <w:b w:val="1"/>
          <w:bCs w:val="1"/>
          <w:i w:val="0"/>
          <w:iCs w:val="0"/>
          <w:caps w:val="0"/>
          <w:smallCaps w:val="0"/>
          <w:noProof w:val="0"/>
          <w:color w:val="000000" w:themeColor="text1" w:themeTint="FF" w:themeShade="FF"/>
          <w:sz w:val="24"/>
          <w:szCs w:val="24"/>
          <w:lang w:val="es-ES"/>
        </w:rPr>
        <w:t>as bombas de calor de Johnson Controls, clave para la competitividad europea</w:t>
      </w:r>
    </w:p>
    <w:p w:rsidR="5824CE46" w:rsidP="4C1D2CB0" w:rsidRDefault="5824CE46" w14:paraId="7700F391" w14:textId="50722BD1">
      <w:pPr>
        <w:pStyle w:val="Normal"/>
        <w:suppressLineNumbers w:val="0"/>
        <w:bidi w:val="0"/>
        <w:spacing w:before="280" w:beforeAutospacing="off" w:after="280" w:afterAutospacing="off" w:line="259" w:lineRule="auto"/>
        <w:ind w:left="0" w:right="0"/>
        <w:jc w:val="center"/>
      </w:pPr>
      <w:r w:rsidRPr="4C1D2CB0" w:rsidR="5824CE46">
        <w:rPr>
          <w:rFonts w:ascii="Arial" w:hAnsi="Arial" w:eastAsia="Arial" w:cs="Arial"/>
          <w:b w:val="0"/>
          <w:bCs w:val="0"/>
          <w:i w:val="1"/>
          <w:iCs w:val="1"/>
          <w:caps w:val="0"/>
          <w:smallCaps w:val="0"/>
          <w:noProof w:val="0"/>
          <w:color w:val="000000" w:themeColor="text1" w:themeTint="FF" w:themeShade="FF"/>
          <w:sz w:val="20"/>
          <w:szCs w:val="20"/>
          <w:lang w:val="es-ES"/>
        </w:rPr>
        <w:t>Las empresas</w:t>
      </w:r>
      <w:r w:rsidRPr="4C1D2CB0" w:rsidR="23151B47">
        <w:rPr>
          <w:rFonts w:ascii="Arial" w:hAnsi="Arial" w:eastAsia="Arial" w:cs="Arial"/>
          <w:b w:val="0"/>
          <w:bCs w:val="0"/>
          <w:i w:val="1"/>
          <w:iCs w:val="1"/>
          <w:caps w:val="0"/>
          <w:smallCaps w:val="0"/>
          <w:noProof w:val="0"/>
          <w:color w:val="000000" w:themeColor="text1" w:themeTint="FF" w:themeShade="FF"/>
          <w:sz w:val="20"/>
          <w:szCs w:val="20"/>
          <w:lang w:val="es-ES"/>
        </w:rPr>
        <w:t xml:space="preserve"> que implementaron bombas de calor de Johnson </w:t>
      </w:r>
      <w:r w:rsidRPr="4C1D2CB0" w:rsidR="23151B47">
        <w:rPr>
          <w:rFonts w:ascii="Arial" w:hAnsi="Arial" w:eastAsia="Arial" w:cs="Arial"/>
          <w:b w:val="0"/>
          <w:bCs w:val="0"/>
          <w:i w:val="1"/>
          <w:iCs w:val="1"/>
          <w:caps w:val="0"/>
          <w:smallCaps w:val="0"/>
          <w:noProof w:val="0"/>
          <w:color w:val="000000" w:themeColor="text1" w:themeTint="FF" w:themeShade="FF"/>
          <w:sz w:val="20"/>
          <w:szCs w:val="20"/>
          <w:lang w:val="es-ES"/>
        </w:rPr>
        <w:t>Controls</w:t>
      </w:r>
      <w:r w:rsidRPr="4C1D2CB0" w:rsidR="23151B47">
        <w:rPr>
          <w:rFonts w:ascii="Arial" w:hAnsi="Arial" w:eastAsia="Arial" w:cs="Arial"/>
          <w:b w:val="0"/>
          <w:bCs w:val="0"/>
          <w:i w:val="1"/>
          <w:iCs w:val="1"/>
          <w:caps w:val="0"/>
          <w:smallCaps w:val="0"/>
          <w:noProof w:val="0"/>
          <w:color w:val="000000" w:themeColor="text1" w:themeTint="FF" w:themeShade="FF"/>
          <w:sz w:val="20"/>
          <w:szCs w:val="20"/>
          <w:lang w:val="es-ES"/>
        </w:rPr>
        <w:t xml:space="preserve"> en 2024 redujeron sus costes energéticos en un 53% y sus </w:t>
      </w:r>
      <w:r w:rsidRPr="4C1D2CB0" w:rsidR="16C36B78">
        <w:rPr>
          <w:rFonts w:ascii="Arial" w:hAnsi="Arial" w:eastAsia="Arial" w:cs="Arial"/>
          <w:b w:val="0"/>
          <w:bCs w:val="0"/>
          <w:i w:val="1"/>
          <w:iCs w:val="1"/>
          <w:caps w:val="0"/>
          <w:smallCaps w:val="0"/>
          <w:noProof w:val="0"/>
          <w:color w:val="000000" w:themeColor="text1" w:themeTint="FF" w:themeShade="FF"/>
          <w:sz w:val="20"/>
          <w:szCs w:val="20"/>
          <w:lang w:val="es-ES"/>
        </w:rPr>
        <w:t>emisiones</w:t>
      </w:r>
      <w:r w:rsidRPr="4C1D2CB0" w:rsidR="23151B47">
        <w:rPr>
          <w:rFonts w:ascii="Arial" w:hAnsi="Arial" w:eastAsia="Arial" w:cs="Arial"/>
          <w:b w:val="0"/>
          <w:bCs w:val="0"/>
          <w:i w:val="1"/>
          <w:iCs w:val="1"/>
          <w:caps w:val="0"/>
          <w:smallCaps w:val="0"/>
          <w:noProof w:val="0"/>
          <w:color w:val="000000" w:themeColor="text1" w:themeTint="FF" w:themeShade="FF"/>
          <w:sz w:val="20"/>
          <w:szCs w:val="20"/>
          <w:lang w:val="es-ES"/>
        </w:rPr>
        <w:t xml:space="preserve"> de carbono en un 60%</w:t>
      </w:r>
    </w:p>
    <w:p w:rsidR="2FE5C0D4" w:rsidP="4A29E007" w:rsidRDefault="2FE5C0D4" w14:paraId="217C1F38" w14:textId="189C52D4">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A29E007" w:rsidR="2FE5C0D4">
        <w:rPr>
          <w:rFonts w:ascii="Arial" w:hAnsi="Arial" w:eastAsia="Arial" w:cs="Arial"/>
          <w:b w:val="1"/>
          <w:bCs w:val="1"/>
          <w:i w:val="0"/>
          <w:iCs w:val="0"/>
          <w:caps w:val="0"/>
          <w:smallCaps w:val="0"/>
          <w:noProof w:val="0"/>
          <w:color w:val="000000" w:themeColor="text1" w:themeTint="FF" w:themeShade="FF"/>
          <w:sz w:val="20"/>
          <w:szCs w:val="20"/>
          <w:lang w:val="es-ES"/>
        </w:rPr>
        <w:t xml:space="preserve">Madrid, </w:t>
      </w:r>
      <w:r w:rsidRPr="4A29E007" w:rsidR="4DDF057C">
        <w:rPr>
          <w:rFonts w:ascii="Arial" w:hAnsi="Arial" w:eastAsia="Arial" w:cs="Arial"/>
          <w:b w:val="1"/>
          <w:bCs w:val="1"/>
          <w:i w:val="0"/>
          <w:iCs w:val="0"/>
          <w:caps w:val="0"/>
          <w:smallCaps w:val="0"/>
          <w:noProof w:val="0"/>
          <w:color w:val="000000" w:themeColor="text1" w:themeTint="FF" w:themeShade="FF"/>
          <w:sz w:val="20"/>
          <w:szCs w:val="20"/>
          <w:lang w:val="es-ES"/>
        </w:rPr>
        <w:t xml:space="preserve">17 </w:t>
      </w:r>
      <w:r w:rsidRPr="4A29E007" w:rsidR="2FE5C0D4">
        <w:rPr>
          <w:rFonts w:ascii="Arial" w:hAnsi="Arial" w:eastAsia="Arial" w:cs="Arial"/>
          <w:b w:val="1"/>
          <w:bCs w:val="1"/>
          <w:i w:val="0"/>
          <w:iCs w:val="0"/>
          <w:caps w:val="0"/>
          <w:smallCaps w:val="0"/>
          <w:noProof w:val="0"/>
          <w:color w:val="000000" w:themeColor="text1" w:themeTint="FF" w:themeShade="FF"/>
          <w:sz w:val="20"/>
          <w:szCs w:val="20"/>
          <w:lang w:val="es-ES"/>
        </w:rPr>
        <w:t xml:space="preserve">de </w:t>
      </w:r>
      <w:r w:rsidRPr="4A29E007" w:rsidR="2FE5C0D4">
        <w:rPr>
          <w:rFonts w:ascii="Arial" w:hAnsi="Arial" w:eastAsia="Arial" w:cs="Arial"/>
          <w:b w:val="1"/>
          <w:bCs w:val="1"/>
          <w:i w:val="0"/>
          <w:iCs w:val="0"/>
          <w:caps w:val="0"/>
          <w:smallCaps w:val="0"/>
          <w:noProof w:val="0"/>
          <w:color w:val="000000" w:themeColor="text1" w:themeTint="FF" w:themeShade="FF"/>
          <w:sz w:val="20"/>
          <w:szCs w:val="20"/>
          <w:lang w:val="es-ES"/>
        </w:rPr>
        <w:t>septiembre</w:t>
      </w:r>
      <w:r w:rsidRPr="4A29E007" w:rsidR="2FE5C0D4">
        <w:rPr>
          <w:rFonts w:ascii="Arial" w:hAnsi="Arial" w:eastAsia="Arial" w:cs="Arial"/>
          <w:b w:val="1"/>
          <w:bCs w:val="1"/>
          <w:i w:val="0"/>
          <w:iCs w:val="0"/>
          <w:caps w:val="0"/>
          <w:smallCaps w:val="0"/>
          <w:noProof w:val="0"/>
          <w:color w:val="000000" w:themeColor="text1" w:themeTint="FF" w:themeShade="FF"/>
          <w:sz w:val="20"/>
          <w:szCs w:val="20"/>
          <w:lang w:val="es-ES"/>
        </w:rPr>
        <w:t xml:space="preserve"> de 2025</w:t>
      </w:r>
      <w:r w:rsidRPr="4A29E007" w:rsidR="2FE5C0D4">
        <w:rPr>
          <w:rFonts w:ascii="Arial" w:hAnsi="Arial" w:eastAsia="Arial" w:cs="Arial"/>
          <w:b w:val="0"/>
          <w:bCs w:val="0"/>
          <w:i w:val="0"/>
          <w:iCs w:val="0"/>
          <w:caps w:val="0"/>
          <w:smallCaps w:val="0"/>
          <w:noProof w:val="0"/>
          <w:color w:val="000000" w:themeColor="text1" w:themeTint="FF" w:themeShade="FF"/>
          <w:sz w:val="20"/>
          <w:szCs w:val="20"/>
          <w:lang w:val="es-ES"/>
        </w:rPr>
        <w:t xml:space="preserve"> – </w:t>
      </w:r>
      <w:hyperlink r:id="R281475f2135c44b4">
        <w:r w:rsidRPr="4A29E007" w:rsidR="05CE5BE0">
          <w:rPr>
            <w:rStyle w:val="Hipervnculo"/>
            <w:rFonts w:ascii="Arial" w:hAnsi="Arial" w:eastAsia="Arial" w:cs="Arial"/>
            <w:b w:val="0"/>
            <w:bCs w:val="0"/>
            <w:i w:val="0"/>
            <w:iCs w:val="0"/>
            <w:caps w:val="0"/>
            <w:smallCaps w:val="0"/>
            <w:noProof w:val="0"/>
            <w:sz w:val="20"/>
            <w:szCs w:val="20"/>
            <w:lang w:val="es-ES"/>
          </w:rPr>
          <w:t>J</w:t>
        </w:r>
        <w:r w:rsidRPr="4A29E007" w:rsidR="2FE5C0D4">
          <w:rPr>
            <w:rStyle w:val="Hipervnculo"/>
            <w:rFonts w:ascii="Arial" w:hAnsi="Arial" w:eastAsia="Arial" w:cs="Arial"/>
            <w:b w:val="0"/>
            <w:bCs w:val="0"/>
            <w:i w:val="0"/>
            <w:iCs w:val="0"/>
            <w:caps w:val="0"/>
            <w:smallCaps w:val="0"/>
            <w:noProof w:val="0"/>
            <w:sz w:val="20"/>
            <w:szCs w:val="20"/>
            <w:lang w:val="es-ES"/>
          </w:rPr>
          <w:t xml:space="preserve">ohnson </w:t>
        </w:r>
        <w:r w:rsidRPr="4A29E007" w:rsidR="2FE5C0D4">
          <w:rPr>
            <w:rStyle w:val="Hipervnculo"/>
            <w:rFonts w:ascii="Arial" w:hAnsi="Arial" w:eastAsia="Arial" w:cs="Arial"/>
            <w:b w:val="0"/>
            <w:bCs w:val="0"/>
            <w:i w:val="0"/>
            <w:iCs w:val="0"/>
            <w:caps w:val="0"/>
            <w:smallCaps w:val="0"/>
            <w:noProof w:val="0"/>
            <w:sz w:val="20"/>
            <w:szCs w:val="20"/>
            <w:lang w:val="es-ES"/>
          </w:rPr>
          <w:t>Controls</w:t>
        </w:r>
      </w:hyperlink>
      <w:r w:rsidRPr="4A29E007" w:rsidR="61B449AB">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4A29E007" w:rsidR="61B449AB">
        <w:rPr>
          <w:rFonts w:ascii="Arial" w:hAnsi="Arial" w:eastAsia="Arial" w:cs="Arial"/>
          <w:b w:val="0"/>
          <w:bCs w:val="0"/>
          <w:i w:val="0"/>
          <w:iCs w:val="0"/>
          <w:caps w:val="0"/>
          <w:smallCaps w:val="0"/>
          <w:noProof w:val="0"/>
          <w:color w:val="000000" w:themeColor="text1" w:themeTint="FF" w:themeShade="FF"/>
          <w:sz w:val="20"/>
          <w:szCs w:val="20"/>
          <w:lang w:val="en-US"/>
        </w:rPr>
        <w:t>(</w:t>
      </w:r>
      <w:r w:rsidRPr="4A29E007" w:rsidR="61B449AB">
        <w:rPr>
          <w:rFonts w:ascii="Arial" w:hAnsi="Arial" w:eastAsia="Arial" w:cs="Arial"/>
          <w:b w:val="0"/>
          <w:bCs w:val="0"/>
          <w:i w:val="0"/>
          <w:iCs w:val="0"/>
          <w:caps w:val="0"/>
          <w:smallCaps w:val="0"/>
          <w:noProof w:val="0"/>
          <w:color w:val="000000" w:themeColor="text1" w:themeTint="FF" w:themeShade="FF"/>
          <w:sz w:val="20"/>
          <w:szCs w:val="20"/>
          <w:lang w:val="en-US"/>
        </w:rPr>
        <w:t>NYSE:JCI</w:t>
      </w:r>
      <w:r w:rsidRPr="4A29E007" w:rsidR="61B449AB">
        <w:rPr>
          <w:rFonts w:ascii="Arial" w:hAnsi="Arial" w:eastAsia="Arial" w:cs="Arial"/>
          <w:b w:val="0"/>
          <w:bCs w:val="0"/>
          <w:i w:val="0"/>
          <w:iCs w:val="0"/>
          <w:caps w:val="0"/>
          <w:smallCaps w:val="0"/>
          <w:noProof w:val="0"/>
          <w:color w:val="000000" w:themeColor="text1" w:themeTint="FF" w:themeShade="FF"/>
          <w:sz w:val="20"/>
          <w:szCs w:val="20"/>
          <w:lang w:val="en-US"/>
        </w:rPr>
        <w:t>)</w:t>
      </w:r>
      <w:r w:rsidRPr="4A29E007" w:rsidR="2FE5C0D4">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4A29E007" w:rsidR="736E977A">
        <w:rPr>
          <w:rFonts w:ascii="Arial" w:hAnsi="Arial" w:eastAsia="Arial" w:cs="Arial"/>
          <w:b w:val="0"/>
          <w:bCs w:val="0"/>
          <w:i w:val="0"/>
          <w:iCs w:val="0"/>
          <w:caps w:val="0"/>
          <w:smallCaps w:val="0"/>
          <w:noProof w:val="0"/>
          <w:color w:val="000000" w:themeColor="text1" w:themeTint="FF" w:themeShade="FF"/>
          <w:sz w:val="20"/>
          <w:szCs w:val="20"/>
          <w:lang w:val="es-ES"/>
        </w:rPr>
        <w:t>líder global en soluciones para edificios inteligentes, saludables, seguros y sostenibles, reafirma su compromiso con la transición energética europea a través de una gama de tecnologías innovadoras de bom</w:t>
      </w:r>
      <w:r w:rsidRPr="4A29E007" w:rsidR="7CDBDD97">
        <w:rPr>
          <w:rFonts w:ascii="Arial" w:hAnsi="Arial" w:eastAsia="Arial" w:cs="Arial"/>
          <w:b w:val="0"/>
          <w:bCs w:val="0"/>
          <w:i w:val="0"/>
          <w:iCs w:val="0"/>
          <w:caps w:val="0"/>
          <w:smallCaps w:val="0"/>
          <w:noProof w:val="0"/>
          <w:color w:val="000000" w:themeColor="text1" w:themeTint="FF" w:themeShade="FF"/>
          <w:sz w:val="20"/>
          <w:szCs w:val="20"/>
          <w:lang w:val="es-ES"/>
        </w:rPr>
        <w:t xml:space="preserve">bas de calor capaces de reducir drásticamente tanto los costes como las emisiones de CO2. Estas soluciones son </w:t>
      </w:r>
      <w:r w:rsidRPr="4A29E007" w:rsidR="4A725DB5">
        <w:rPr>
          <w:rFonts w:ascii="Arial" w:hAnsi="Arial" w:eastAsia="Arial" w:cs="Arial"/>
          <w:b w:val="0"/>
          <w:bCs w:val="0"/>
          <w:i w:val="0"/>
          <w:iCs w:val="0"/>
          <w:caps w:val="0"/>
          <w:smallCaps w:val="0"/>
          <w:noProof w:val="0"/>
          <w:color w:val="000000" w:themeColor="text1" w:themeTint="FF" w:themeShade="FF"/>
          <w:sz w:val="20"/>
          <w:szCs w:val="20"/>
          <w:lang w:val="es-ES"/>
        </w:rPr>
        <w:t>fundamentales</w:t>
      </w:r>
      <w:r w:rsidRPr="4A29E007" w:rsidR="7CDBDD97">
        <w:rPr>
          <w:rFonts w:ascii="Arial" w:hAnsi="Arial" w:eastAsia="Arial" w:cs="Arial"/>
          <w:b w:val="0"/>
          <w:bCs w:val="0"/>
          <w:i w:val="0"/>
          <w:iCs w:val="0"/>
          <w:caps w:val="0"/>
          <w:smallCaps w:val="0"/>
          <w:noProof w:val="0"/>
          <w:color w:val="000000" w:themeColor="text1" w:themeTint="FF" w:themeShade="FF"/>
          <w:sz w:val="20"/>
          <w:szCs w:val="20"/>
          <w:lang w:val="es-ES"/>
        </w:rPr>
        <w:t xml:space="preserve"> para que la industria alcance los objetivos marcados por el </w:t>
      </w:r>
      <w:hyperlink r:id="Rd0329c044ba54bfb">
        <w:r w:rsidRPr="4A29E007" w:rsidR="7CDBDD97">
          <w:rPr>
            <w:rStyle w:val="Hipervnculo"/>
            <w:rFonts w:ascii="Arial" w:hAnsi="Arial" w:eastAsia="Arial" w:cs="Arial"/>
            <w:b w:val="0"/>
            <w:bCs w:val="0"/>
            <w:i w:val="0"/>
            <w:iCs w:val="0"/>
            <w:caps w:val="0"/>
            <w:smallCaps w:val="0"/>
            <w:noProof w:val="0"/>
            <w:sz w:val="20"/>
            <w:szCs w:val="20"/>
            <w:lang w:val="es-ES"/>
          </w:rPr>
          <w:t>Clean</w:t>
        </w:r>
        <w:r w:rsidRPr="4A29E007" w:rsidR="7CDBDD97">
          <w:rPr>
            <w:rStyle w:val="Hipervnculo"/>
            <w:rFonts w:ascii="Arial" w:hAnsi="Arial" w:eastAsia="Arial" w:cs="Arial"/>
            <w:b w:val="0"/>
            <w:bCs w:val="0"/>
            <w:i w:val="0"/>
            <w:iCs w:val="0"/>
            <w:caps w:val="0"/>
            <w:smallCaps w:val="0"/>
            <w:noProof w:val="0"/>
            <w:sz w:val="20"/>
            <w:szCs w:val="20"/>
            <w:lang w:val="es-ES"/>
          </w:rPr>
          <w:t xml:space="preserve"> Industrial </w:t>
        </w:r>
        <w:r w:rsidRPr="4A29E007" w:rsidR="7CDBDD97">
          <w:rPr>
            <w:rStyle w:val="Hipervnculo"/>
            <w:rFonts w:ascii="Arial" w:hAnsi="Arial" w:eastAsia="Arial" w:cs="Arial"/>
            <w:b w:val="0"/>
            <w:bCs w:val="0"/>
            <w:i w:val="0"/>
            <w:iCs w:val="0"/>
            <w:caps w:val="0"/>
            <w:smallCaps w:val="0"/>
            <w:noProof w:val="0"/>
            <w:sz w:val="20"/>
            <w:szCs w:val="20"/>
            <w:lang w:val="es-ES"/>
          </w:rPr>
          <w:t>D</w:t>
        </w:r>
        <w:r w:rsidRPr="4A29E007" w:rsidR="668214EE">
          <w:rPr>
            <w:rStyle w:val="Hipervnculo"/>
            <w:rFonts w:ascii="Arial" w:hAnsi="Arial" w:eastAsia="Arial" w:cs="Arial"/>
            <w:b w:val="0"/>
            <w:bCs w:val="0"/>
            <w:i w:val="0"/>
            <w:iCs w:val="0"/>
            <w:caps w:val="0"/>
            <w:smallCaps w:val="0"/>
            <w:noProof w:val="0"/>
            <w:sz w:val="20"/>
            <w:szCs w:val="20"/>
            <w:lang w:val="es-ES"/>
          </w:rPr>
          <w:t>e</w:t>
        </w:r>
        <w:r w:rsidRPr="4A29E007" w:rsidR="7CDBDD97">
          <w:rPr>
            <w:rStyle w:val="Hipervnculo"/>
            <w:rFonts w:ascii="Arial" w:hAnsi="Arial" w:eastAsia="Arial" w:cs="Arial"/>
            <w:b w:val="0"/>
            <w:bCs w:val="0"/>
            <w:i w:val="0"/>
            <w:iCs w:val="0"/>
            <w:caps w:val="0"/>
            <w:smallCaps w:val="0"/>
            <w:noProof w:val="0"/>
            <w:sz w:val="20"/>
            <w:szCs w:val="20"/>
            <w:lang w:val="es-ES"/>
          </w:rPr>
          <w:t>al</w:t>
        </w:r>
      </w:hyperlink>
      <w:r w:rsidRPr="4A29E007" w:rsidR="7CDBDD97">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4A29E007" w:rsidR="611136FC">
        <w:rPr>
          <w:rFonts w:ascii="Arial" w:hAnsi="Arial" w:eastAsia="Arial" w:cs="Arial"/>
          <w:b w:val="0"/>
          <w:bCs w:val="0"/>
          <w:i w:val="0"/>
          <w:iCs w:val="0"/>
          <w:caps w:val="0"/>
          <w:smallCaps w:val="0"/>
          <w:noProof w:val="0"/>
          <w:color w:val="000000" w:themeColor="text1" w:themeTint="FF" w:themeShade="FF"/>
          <w:sz w:val="20"/>
          <w:szCs w:val="20"/>
          <w:lang w:val="es-ES"/>
        </w:rPr>
        <w:t xml:space="preserve">(CID) de la Comisión Europea. </w:t>
      </w:r>
    </w:p>
    <w:p w:rsidR="611136FC" w:rsidP="34BA618A" w:rsidRDefault="611136FC" w14:paraId="71AEEAC0" w14:textId="044F9329">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611136FC">
        <w:rPr>
          <w:rFonts w:ascii="Arial" w:hAnsi="Arial" w:eastAsia="Arial" w:cs="Arial"/>
          <w:b w:val="0"/>
          <w:bCs w:val="0"/>
          <w:i w:val="0"/>
          <w:iCs w:val="0"/>
          <w:caps w:val="0"/>
          <w:smallCaps w:val="0"/>
          <w:noProof w:val="0"/>
          <w:color w:val="000000" w:themeColor="text1" w:themeTint="FF" w:themeShade="FF"/>
          <w:sz w:val="20"/>
          <w:szCs w:val="20"/>
          <w:lang w:val="es-ES"/>
        </w:rPr>
        <w:t xml:space="preserve">El </w:t>
      </w:r>
      <w:r w:rsidRPr="34BA618A" w:rsidR="611136FC">
        <w:rPr>
          <w:rFonts w:ascii="Arial" w:hAnsi="Arial" w:eastAsia="Arial" w:cs="Arial"/>
          <w:b w:val="0"/>
          <w:bCs w:val="0"/>
          <w:i w:val="0"/>
          <w:iCs w:val="0"/>
          <w:caps w:val="0"/>
          <w:smallCaps w:val="0"/>
          <w:noProof w:val="0"/>
          <w:color w:val="000000" w:themeColor="text1" w:themeTint="FF" w:themeShade="FF"/>
          <w:sz w:val="20"/>
          <w:szCs w:val="20"/>
          <w:lang w:val="es-ES"/>
        </w:rPr>
        <w:t>Clean</w:t>
      </w:r>
      <w:r w:rsidRPr="34BA618A" w:rsidR="206330A8">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34BA618A" w:rsidR="611136FC">
        <w:rPr>
          <w:rFonts w:ascii="Arial" w:hAnsi="Arial" w:eastAsia="Arial" w:cs="Arial"/>
          <w:b w:val="0"/>
          <w:bCs w:val="0"/>
          <w:i w:val="0"/>
          <w:iCs w:val="0"/>
          <w:caps w:val="0"/>
          <w:smallCaps w:val="0"/>
          <w:noProof w:val="0"/>
          <w:color w:val="000000" w:themeColor="text1" w:themeTint="FF" w:themeShade="FF"/>
          <w:sz w:val="20"/>
          <w:szCs w:val="20"/>
          <w:lang w:val="es-ES"/>
        </w:rPr>
        <w:t>Industrial Deal establece una hoja de ruta ambiciosa para acelerar la descarbonización en sectores intensivos en e</w:t>
      </w:r>
      <w:r w:rsidRPr="34BA618A" w:rsidR="11FD6449">
        <w:rPr>
          <w:rFonts w:ascii="Arial" w:hAnsi="Arial" w:eastAsia="Arial" w:cs="Arial"/>
          <w:b w:val="0"/>
          <w:bCs w:val="0"/>
          <w:i w:val="0"/>
          <w:iCs w:val="0"/>
          <w:caps w:val="0"/>
          <w:smallCaps w:val="0"/>
          <w:noProof w:val="0"/>
          <w:color w:val="000000" w:themeColor="text1" w:themeTint="FF" w:themeShade="FF"/>
          <w:sz w:val="20"/>
          <w:szCs w:val="20"/>
          <w:lang w:val="es-ES"/>
        </w:rPr>
        <w:t xml:space="preserve">nergía, impulsar tecnologías y crear cadenas de </w:t>
      </w:r>
      <w:r w:rsidRPr="34BA618A" w:rsidR="698D7DB7">
        <w:rPr>
          <w:rFonts w:ascii="Arial" w:hAnsi="Arial" w:eastAsia="Arial" w:cs="Arial"/>
          <w:b w:val="0"/>
          <w:bCs w:val="0"/>
          <w:i w:val="0"/>
          <w:iCs w:val="0"/>
          <w:caps w:val="0"/>
          <w:smallCaps w:val="0"/>
          <w:noProof w:val="0"/>
          <w:color w:val="000000" w:themeColor="text1" w:themeTint="FF" w:themeShade="FF"/>
          <w:sz w:val="20"/>
          <w:szCs w:val="20"/>
          <w:lang w:val="es-ES"/>
        </w:rPr>
        <w:t>valor</w:t>
      </w:r>
      <w:r w:rsidRPr="34BA618A" w:rsidR="11FD6449">
        <w:rPr>
          <w:rFonts w:ascii="Arial" w:hAnsi="Arial" w:eastAsia="Arial" w:cs="Arial"/>
          <w:b w:val="0"/>
          <w:bCs w:val="0"/>
          <w:i w:val="0"/>
          <w:iCs w:val="0"/>
          <w:caps w:val="0"/>
          <w:smallCaps w:val="0"/>
          <w:noProof w:val="0"/>
          <w:color w:val="000000" w:themeColor="text1" w:themeTint="FF" w:themeShade="FF"/>
          <w:sz w:val="20"/>
          <w:szCs w:val="20"/>
          <w:lang w:val="es-ES"/>
        </w:rPr>
        <w:t xml:space="preserve"> resilientes y sostenibles. </w:t>
      </w:r>
    </w:p>
    <w:p w:rsidR="611136FC" w:rsidP="34BA618A" w:rsidRDefault="611136FC" w14:paraId="7E19F045" w14:textId="61BC09B9">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11FD6449">
        <w:rPr>
          <w:rFonts w:ascii="Arial" w:hAnsi="Arial" w:eastAsia="Arial" w:cs="Arial"/>
          <w:b w:val="0"/>
          <w:bCs w:val="0"/>
          <w:i w:val="1"/>
          <w:iCs w:val="1"/>
          <w:caps w:val="0"/>
          <w:smallCaps w:val="0"/>
          <w:noProof w:val="0"/>
          <w:color w:val="000000" w:themeColor="text1" w:themeTint="FF" w:themeShade="FF"/>
          <w:sz w:val="20"/>
          <w:szCs w:val="20"/>
          <w:lang w:val="es-ES"/>
        </w:rPr>
        <w:t xml:space="preserve">“La industria europea se encuentra en un punto de inflexión, y el </w:t>
      </w:r>
      <w:r w:rsidRPr="34BA618A" w:rsidR="11FD6449">
        <w:rPr>
          <w:rFonts w:ascii="Arial" w:hAnsi="Arial" w:eastAsia="Arial" w:cs="Arial"/>
          <w:b w:val="0"/>
          <w:bCs w:val="0"/>
          <w:i w:val="1"/>
          <w:iCs w:val="1"/>
          <w:caps w:val="0"/>
          <w:smallCaps w:val="0"/>
          <w:noProof w:val="0"/>
          <w:color w:val="000000" w:themeColor="text1" w:themeTint="FF" w:themeShade="FF"/>
          <w:sz w:val="20"/>
          <w:szCs w:val="20"/>
          <w:lang w:val="es-ES"/>
        </w:rPr>
        <w:t>Clean</w:t>
      </w:r>
      <w:r w:rsidRPr="34BA618A" w:rsidR="11FD6449">
        <w:rPr>
          <w:rFonts w:ascii="Arial" w:hAnsi="Arial" w:eastAsia="Arial" w:cs="Arial"/>
          <w:b w:val="0"/>
          <w:bCs w:val="0"/>
          <w:i w:val="1"/>
          <w:iCs w:val="1"/>
          <w:caps w:val="0"/>
          <w:smallCaps w:val="0"/>
          <w:noProof w:val="0"/>
          <w:color w:val="000000" w:themeColor="text1" w:themeTint="FF" w:themeShade="FF"/>
          <w:sz w:val="20"/>
          <w:szCs w:val="20"/>
          <w:lang w:val="es-ES"/>
        </w:rPr>
        <w:t xml:space="preserve"> Industrial Deal representa una oportunidad sin precedentes para </w:t>
      </w:r>
      <w:r w:rsidRPr="34BA618A" w:rsidR="20C07919">
        <w:rPr>
          <w:rFonts w:ascii="Arial" w:hAnsi="Arial" w:eastAsia="Arial" w:cs="Arial"/>
          <w:b w:val="0"/>
          <w:bCs w:val="0"/>
          <w:i w:val="1"/>
          <w:iCs w:val="1"/>
          <w:caps w:val="0"/>
          <w:smallCaps w:val="0"/>
          <w:noProof w:val="0"/>
          <w:color w:val="000000" w:themeColor="text1" w:themeTint="FF" w:themeShade="FF"/>
          <w:sz w:val="20"/>
          <w:szCs w:val="20"/>
          <w:lang w:val="es-ES"/>
        </w:rPr>
        <w:t>reinventar</w:t>
      </w:r>
      <w:r w:rsidRPr="34BA618A" w:rsidR="07595CBE">
        <w:rPr>
          <w:rFonts w:ascii="Arial" w:hAnsi="Arial" w:eastAsia="Arial" w:cs="Arial"/>
          <w:b w:val="0"/>
          <w:bCs w:val="0"/>
          <w:i w:val="1"/>
          <w:iCs w:val="1"/>
          <w:caps w:val="0"/>
          <w:smallCaps w:val="0"/>
          <w:noProof w:val="0"/>
          <w:color w:val="000000" w:themeColor="text1" w:themeTint="FF" w:themeShade="FF"/>
          <w:sz w:val="20"/>
          <w:szCs w:val="20"/>
          <w:lang w:val="es-ES"/>
        </w:rPr>
        <w:t xml:space="preserve"> la producción industrial hacia un futuro sostenible”</w:t>
      </w:r>
      <w:r w:rsidRPr="34BA618A" w:rsidR="07595CBE">
        <w:rPr>
          <w:rFonts w:ascii="Arial" w:hAnsi="Arial" w:eastAsia="Arial" w:cs="Arial"/>
          <w:b w:val="0"/>
          <w:bCs w:val="0"/>
          <w:i w:val="0"/>
          <w:iCs w:val="0"/>
          <w:caps w:val="0"/>
          <w:smallCaps w:val="0"/>
          <w:noProof w:val="0"/>
          <w:color w:val="000000" w:themeColor="text1" w:themeTint="FF" w:themeShade="FF"/>
          <w:sz w:val="20"/>
          <w:szCs w:val="20"/>
          <w:lang w:val="es-ES"/>
        </w:rPr>
        <w:t xml:space="preserve">, afirma </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 xml:space="preserve">Andrea Vallejo, vicepresidenta y directora general para el sur y oeste de Europa en Johnson </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Controls</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 xml:space="preserve">, y presidenta de la </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European</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 xml:space="preserve"> </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Partnership</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 xml:space="preserve"> </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for</w:t>
      </w:r>
      <w:r w:rsidRPr="34BA618A" w:rsidR="07595CBE">
        <w:rPr>
          <w:rFonts w:ascii="Arial" w:hAnsi="Arial" w:eastAsia="Arial" w:cs="Arial"/>
          <w:b w:val="1"/>
          <w:bCs w:val="1"/>
          <w:i w:val="0"/>
          <w:iCs w:val="0"/>
          <w:caps w:val="0"/>
          <w:smallCaps w:val="0"/>
          <w:noProof w:val="0"/>
          <w:color w:val="000000" w:themeColor="text1" w:themeTint="FF" w:themeShade="FF"/>
          <w:sz w:val="20"/>
          <w:szCs w:val="20"/>
          <w:lang w:val="es-ES"/>
        </w:rPr>
        <w:t xml:space="preserve"> Ener</w:t>
      </w:r>
      <w:r w:rsidRPr="34BA618A" w:rsidR="08F03EC2">
        <w:rPr>
          <w:rFonts w:ascii="Arial" w:hAnsi="Arial" w:eastAsia="Arial" w:cs="Arial"/>
          <w:b w:val="1"/>
          <w:bCs w:val="1"/>
          <w:i w:val="0"/>
          <w:iCs w:val="0"/>
          <w:caps w:val="0"/>
          <w:smallCaps w:val="0"/>
          <w:noProof w:val="0"/>
          <w:color w:val="000000" w:themeColor="text1" w:themeTint="FF" w:themeShade="FF"/>
          <w:sz w:val="20"/>
          <w:szCs w:val="20"/>
          <w:lang w:val="es-ES"/>
        </w:rPr>
        <w:t>g</w:t>
      </w:r>
      <w:r w:rsidRPr="34BA618A" w:rsidR="051CFD43">
        <w:rPr>
          <w:rFonts w:ascii="Arial" w:hAnsi="Arial" w:eastAsia="Arial" w:cs="Arial"/>
          <w:b w:val="1"/>
          <w:bCs w:val="1"/>
          <w:i w:val="0"/>
          <w:iCs w:val="0"/>
          <w:caps w:val="0"/>
          <w:smallCaps w:val="0"/>
          <w:noProof w:val="0"/>
          <w:color w:val="000000" w:themeColor="text1" w:themeTint="FF" w:themeShade="FF"/>
          <w:sz w:val="20"/>
          <w:szCs w:val="20"/>
          <w:lang w:val="es-ES"/>
        </w:rPr>
        <w:t xml:space="preserve">y &amp; </w:t>
      </w:r>
      <w:r w:rsidRPr="34BA618A" w:rsidR="051CFD43">
        <w:rPr>
          <w:rFonts w:ascii="Arial" w:hAnsi="Arial" w:eastAsia="Arial" w:cs="Arial"/>
          <w:b w:val="1"/>
          <w:bCs w:val="1"/>
          <w:i w:val="0"/>
          <w:iCs w:val="0"/>
          <w:caps w:val="0"/>
          <w:smallCaps w:val="0"/>
          <w:noProof w:val="0"/>
          <w:color w:val="000000" w:themeColor="text1" w:themeTint="FF" w:themeShade="FF"/>
          <w:sz w:val="20"/>
          <w:szCs w:val="20"/>
          <w:lang w:val="es-ES"/>
        </w:rPr>
        <w:t>the</w:t>
      </w:r>
      <w:r w:rsidRPr="34BA618A" w:rsidR="051CFD43">
        <w:rPr>
          <w:rFonts w:ascii="Arial" w:hAnsi="Arial" w:eastAsia="Arial" w:cs="Arial"/>
          <w:b w:val="1"/>
          <w:bCs w:val="1"/>
          <w:i w:val="0"/>
          <w:iCs w:val="0"/>
          <w:caps w:val="0"/>
          <w:smallCaps w:val="0"/>
          <w:noProof w:val="0"/>
          <w:color w:val="000000" w:themeColor="text1" w:themeTint="FF" w:themeShade="FF"/>
          <w:sz w:val="20"/>
          <w:szCs w:val="20"/>
          <w:lang w:val="es-ES"/>
        </w:rPr>
        <w:t xml:space="preserve"> </w:t>
      </w:r>
      <w:r w:rsidRPr="34BA618A" w:rsidR="051CFD43">
        <w:rPr>
          <w:rFonts w:ascii="Arial" w:hAnsi="Arial" w:eastAsia="Arial" w:cs="Arial"/>
          <w:b w:val="1"/>
          <w:bCs w:val="1"/>
          <w:i w:val="0"/>
          <w:iCs w:val="0"/>
          <w:caps w:val="0"/>
          <w:smallCaps w:val="0"/>
          <w:noProof w:val="0"/>
          <w:color w:val="000000" w:themeColor="text1" w:themeTint="FF" w:themeShade="FF"/>
          <w:sz w:val="20"/>
          <w:szCs w:val="20"/>
          <w:lang w:val="es-ES"/>
        </w:rPr>
        <w:t>Environment</w:t>
      </w:r>
      <w:r w:rsidRPr="34BA618A" w:rsidR="051CFD43">
        <w:rPr>
          <w:rFonts w:ascii="Arial" w:hAnsi="Arial" w:eastAsia="Arial" w:cs="Arial"/>
          <w:b w:val="1"/>
          <w:bCs w:val="1"/>
          <w:i w:val="0"/>
          <w:iCs w:val="0"/>
          <w:caps w:val="0"/>
          <w:smallCaps w:val="0"/>
          <w:noProof w:val="0"/>
          <w:color w:val="000000" w:themeColor="text1" w:themeTint="FF" w:themeShade="FF"/>
          <w:sz w:val="20"/>
          <w:szCs w:val="20"/>
          <w:lang w:val="es-ES"/>
        </w:rPr>
        <w:t xml:space="preserve"> </w:t>
      </w:r>
      <w:r w:rsidRPr="34BA618A" w:rsidR="051CFD43">
        <w:rPr>
          <w:rFonts w:ascii="Arial" w:hAnsi="Arial" w:eastAsia="Arial" w:cs="Arial"/>
          <w:b w:val="1"/>
          <w:bCs w:val="1"/>
          <w:i w:val="0"/>
          <w:iCs w:val="0"/>
          <w:caps w:val="0"/>
          <w:smallCaps w:val="0"/>
          <w:noProof w:val="0"/>
          <w:color w:val="000000" w:themeColor="text1" w:themeTint="FF" w:themeShade="FF"/>
          <w:sz w:val="20"/>
          <w:szCs w:val="20"/>
          <w:lang w:val="es-ES"/>
        </w:rPr>
        <w:t>(EPPE)</w:t>
      </w:r>
      <w:r w:rsidRPr="34BA618A" w:rsidR="051CFD43">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34BA618A" w:rsidR="051CFD43">
        <w:rPr>
          <w:rFonts w:ascii="Arial" w:hAnsi="Arial" w:eastAsia="Arial" w:cs="Arial"/>
          <w:b w:val="0"/>
          <w:bCs w:val="0"/>
          <w:i w:val="1"/>
          <w:iCs w:val="1"/>
          <w:caps w:val="0"/>
          <w:smallCaps w:val="0"/>
          <w:noProof w:val="0"/>
          <w:color w:val="000000" w:themeColor="text1" w:themeTint="FF" w:themeShade="FF"/>
          <w:sz w:val="20"/>
          <w:szCs w:val="20"/>
          <w:lang w:val="es-ES"/>
        </w:rPr>
        <w:t xml:space="preserve">“Nuestras soluciones, </w:t>
      </w:r>
      <w:r w:rsidRPr="34BA618A" w:rsidR="7585FC69">
        <w:rPr>
          <w:rFonts w:ascii="Arial" w:hAnsi="Arial" w:eastAsia="Arial" w:cs="Arial"/>
          <w:b w:val="0"/>
          <w:bCs w:val="0"/>
          <w:i w:val="1"/>
          <w:iCs w:val="1"/>
          <w:caps w:val="0"/>
          <w:smallCaps w:val="0"/>
          <w:noProof w:val="0"/>
          <w:color w:val="000000" w:themeColor="text1" w:themeTint="FF" w:themeShade="FF"/>
          <w:sz w:val="20"/>
          <w:szCs w:val="20"/>
          <w:lang w:val="es-ES"/>
        </w:rPr>
        <w:t>fabricadas</w:t>
      </w:r>
      <w:r w:rsidRPr="34BA618A" w:rsidR="051CFD43">
        <w:rPr>
          <w:rFonts w:ascii="Arial" w:hAnsi="Arial" w:eastAsia="Arial" w:cs="Arial"/>
          <w:b w:val="0"/>
          <w:bCs w:val="0"/>
          <w:i w:val="1"/>
          <w:iCs w:val="1"/>
          <w:caps w:val="0"/>
          <w:smallCaps w:val="0"/>
          <w:noProof w:val="0"/>
          <w:color w:val="000000" w:themeColor="text1" w:themeTint="FF" w:themeShade="FF"/>
          <w:sz w:val="20"/>
          <w:szCs w:val="20"/>
          <w:lang w:val="es-ES"/>
        </w:rPr>
        <w:t xml:space="preserve"> en Europa, ya están </w:t>
      </w:r>
      <w:r w:rsidRPr="34BA618A" w:rsidR="04F960DC">
        <w:rPr>
          <w:rFonts w:ascii="Arial" w:hAnsi="Arial" w:eastAsia="Arial" w:cs="Arial"/>
          <w:b w:val="0"/>
          <w:bCs w:val="0"/>
          <w:i w:val="1"/>
          <w:iCs w:val="1"/>
          <w:caps w:val="0"/>
          <w:smallCaps w:val="0"/>
          <w:noProof w:val="0"/>
          <w:color w:val="000000" w:themeColor="text1" w:themeTint="FF" w:themeShade="FF"/>
          <w:sz w:val="20"/>
          <w:szCs w:val="20"/>
          <w:lang w:val="es-ES"/>
        </w:rPr>
        <w:t>ayudando</w:t>
      </w:r>
      <w:r w:rsidRPr="34BA618A" w:rsidR="051CFD43">
        <w:rPr>
          <w:rFonts w:ascii="Arial" w:hAnsi="Arial" w:eastAsia="Arial" w:cs="Arial"/>
          <w:b w:val="0"/>
          <w:bCs w:val="0"/>
          <w:i w:val="1"/>
          <w:iCs w:val="1"/>
          <w:caps w:val="0"/>
          <w:smallCaps w:val="0"/>
          <w:noProof w:val="0"/>
          <w:color w:val="000000" w:themeColor="text1" w:themeTint="FF" w:themeShade="FF"/>
          <w:sz w:val="20"/>
          <w:szCs w:val="20"/>
          <w:lang w:val="es-ES"/>
        </w:rPr>
        <w:t xml:space="preserve"> a empresas industriales a reducir su huella de carbono, optimizar costes y mejorar su </w:t>
      </w:r>
      <w:r w:rsidRPr="34BA618A" w:rsidR="525C0C08">
        <w:rPr>
          <w:rFonts w:ascii="Arial" w:hAnsi="Arial" w:eastAsia="Arial" w:cs="Arial"/>
          <w:b w:val="0"/>
          <w:bCs w:val="0"/>
          <w:i w:val="1"/>
          <w:iCs w:val="1"/>
          <w:caps w:val="0"/>
          <w:smallCaps w:val="0"/>
          <w:noProof w:val="0"/>
          <w:color w:val="000000" w:themeColor="text1" w:themeTint="FF" w:themeShade="FF"/>
          <w:sz w:val="20"/>
          <w:szCs w:val="20"/>
          <w:lang w:val="es-ES"/>
        </w:rPr>
        <w:t>resiliencia</w:t>
      </w:r>
      <w:r w:rsidRPr="34BA618A" w:rsidR="051CFD43">
        <w:rPr>
          <w:rFonts w:ascii="Arial" w:hAnsi="Arial" w:eastAsia="Arial" w:cs="Arial"/>
          <w:b w:val="0"/>
          <w:bCs w:val="0"/>
          <w:i w:val="1"/>
          <w:iCs w:val="1"/>
          <w:caps w:val="0"/>
          <w:smallCaps w:val="0"/>
          <w:noProof w:val="0"/>
          <w:color w:val="000000" w:themeColor="text1" w:themeTint="FF" w:themeShade="FF"/>
          <w:sz w:val="20"/>
          <w:szCs w:val="20"/>
          <w:lang w:val="es-ES"/>
        </w:rPr>
        <w:t xml:space="preserve"> energética</w:t>
      </w:r>
      <w:r w:rsidRPr="34BA618A" w:rsidR="7C4CA455">
        <w:rPr>
          <w:rFonts w:ascii="Arial" w:hAnsi="Arial" w:eastAsia="Arial" w:cs="Arial"/>
          <w:b w:val="0"/>
          <w:bCs w:val="0"/>
          <w:i w:val="1"/>
          <w:iCs w:val="1"/>
          <w:caps w:val="0"/>
          <w:smallCaps w:val="0"/>
          <w:noProof w:val="0"/>
          <w:color w:val="000000" w:themeColor="text1" w:themeTint="FF" w:themeShade="FF"/>
          <w:sz w:val="20"/>
          <w:szCs w:val="20"/>
          <w:lang w:val="es-ES"/>
        </w:rPr>
        <w:t>”</w:t>
      </w:r>
      <w:r w:rsidRPr="34BA618A" w:rsidR="7C4CA455">
        <w:rPr>
          <w:rFonts w:ascii="Arial" w:hAnsi="Arial" w:eastAsia="Arial" w:cs="Arial"/>
          <w:b w:val="0"/>
          <w:bCs w:val="0"/>
          <w:i w:val="0"/>
          <w:iCs w:val="0"/>
          <w:caps w:val="0"/>
          <w:smallCaps w:val="0"/>
          <w:noProof w:val="0"/>
          <w:color w:val="000000" w:themeColor="text1" w:themeTint="FF" w:themeShade="FF"/>
          <w:sz w:val="20"/>
          <w:szCs w:val="20"/>
          <w:lang w:val="es-ES"/>
        </w:rPr>
        <w:t xml:space="preserve">. </w:t>
      </w:r>
    </w:p>
    <w:p w:rsidR="7C4CA455" w:rsidP="4C1D2CB0" w:rsidRDefault="7C4CA455" w14:paraId="27406314" w14:textId="007BE3FF">
      <w:pPr>
        <w:spacing w:before="280" w:after="280"/>
        <w:jc w:val="both"/>
        <w:rPr>
          <w:rFonts w:ascii="Arial" w:hAnsi="Arial" w:eastAsia="Arial" w:cs="Arial"/>
          <w:b w:val="1"/>
          <w:bCs w:val="1"/>
          <w:i w:val="0"/>
          <w:iCs w:val="0"/>
          <w:caps w:val="0"/>
          <w:smallCaps w:val="0"/>
          <w:noProof w:val="0"/>
          <w:color w:val="000000" w:themeColor="text1" w:themeTint="FF" w:themeShade="FF"/>
          <w:sz w:val="20"/>
          <w:szCs w:val="20"/>
          <w:lang w:val="es-ES"/>
        </w:rPr>
      </w:pPr>
      <w:r w:rsidRPr="4C1D2CB0" w:rsidR="7C4CA455">
        <w:rPr>
          <w:rFonts w:ascii="Arial" w:hAnsi="Arial" w:eastAsia="Arial" w:cs="Arial"/>
          <w:b w:val="1"/>
          <w:bCs w:val="1"/>
          <w:i w:val="0"/>
          <w:iCs w:val="0"/>
          <w:caps w:val="0"/>
          <w:smallCaps w:val="0"/>
          <w:noProof w:val="0"/>
          <w:color w:val="000000" w:themeColor="text1" w:themeTint="FF" w:themeShade="FF"/>
          <w:sz w:val="20"/>
          <w:szCs w:val="20"/>
          <w:lang w:val="es-ES"/>
        </w:rPr>
        <w:t>Un enfoque en tres fases: eficiencia energética, electrificación y digitalización</w:t>
      </w:r>
    </w:p>
    <w:p w:rsidR="7C4CA455" w:rsidP="4C1D2CB0" w:rsidRDefault="7C4CA455" w14:paraId="6A8AC8BF" w14:textId="71ADFF7D">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C1D2CB0" w:rsidR="7C4CA455">
        <w:rPr>
          <w:rFonts w:ascii="Arial" w:hAnsi="Arial" w:eastAsia="Arial" w:cs="Arial"/>
          <w:b w:val="0"/>
          <w:bCs w:val="0"/>
          <w:i w:val="0"/>
          <w:iCs w:val="0"/>
          <w:caps w:val="0"/>
          <w:smallCaps w:val="0"/>
          <w:noProof w:val="0"/>
          <w:color w:val="000000" w:themeColor="text1" w:themeTint="FF" w:themeShade="FF"/>
          <w:sz w:val="20"/>
          <w:szCs w:val="20"/>
          <w:lang w:val="es-ES"/>
        </w:rPr>
        <w:t xml:space="preserve">Johnson </w:t>
      </w:r>
      <w:r w:rsidRPr="4C1D2CB0" w:rsidR="7C4CA455">
        <w:rPr>
          <w:rFonts w:ascii="Arial" w:hAnsi="Arial" w:eastAsia="Arial" w:cs="Arial"/>
          <w:b w:val="0"/>
          <w:bCs w:val="0"/>
          <w:i w:val="0"/>
          <w:iCs w:val="0"/>
          <w:caps w:val="0"/>
          <w:smallCaps w:val="0"/>
          <w:noProof w:val="0"/>
          <w:color w:val="000000" w:themeColor="text1" w:themeTint="FF" w:themeShade="FF"/>
          <w:sz w:val="20"/>
          <w:szCs w:val="20"/>
          <w:lang w:val="es-ES"/>
        </w:rPr>
        <w:t>Controls</w:t>
      </w:r>
      <w:r w:rsidRPr="4C1D2CB0" w:rsidR="7C4CA455">
        <w:rPr>
          <w:rFonts w:ascii="Arial" w:hAnsi="Arial" w:eastAsia="Arial" w:cs="Arial"/>
          <w:b w:val="0"/>
          <w:bCs w:val="0"/>
          <w:i w:val="0"/>
          <w:iCs w:val="0"/>
          <w:caps w:val="0"/>
          <w:smallCaps w:val="0"/>
          <w:noProof w:val="0"/>
          <w:color w:val="000000" w:themeColor="text1" w:themeTint="FF" w:themeShade="FF"/>
          <w:sz w:val="20"/>
          <w:szCs w:val="20"/>
          <w:lang w:val="es-ES"/>
        </w:rPr>
        <w:t xml:space="preserve"> apuesta por una estrategia probada para la eficiencia </w:t>
      </w:r>
      <w:r w:rsidRPr="4C1D2CB0" w:rsidR="4285AD8B">
        <w:rPr>
          <w:rFonts w:ascii="Arial" w:hAnsi="Arial" w:eastAsia="Arial" w:cs="Arial"/>
          <w:b w:val="0"/>
          <w:bCs w:val="0"/>
          <w:i w:val="0"/>
          <w:iCs w:val="0"/>
          <w:caps w:val="0"/>
          <w:smallCaps w:val="0"/>
          <w:noProof w:val="0"/>
          <w:color w:val="000000" w:themeColor="text1" w:themeTint="FF" w:themeShade="FF"/>
          <w:sz w:val="20"/>
          <w:szCs w:val="20"/>
          <w:lang w:val="es-ES"/>
        </w:rPr>
        <w:t>energética</w:t>
      </w:r>
      <w:r w:rsidRPr="4C1D2CB0" w:rsidR="7C4CA455">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4C1D2CB0" w:rsidR="2FEAB422">
        <w:rPr>
          <w:rFonts w:ascii="Arial" w:hAnsi="Arial" w:eastAsia="Arial" w:cs="Arial"/>
          <w:b w:val="0"/>
          <w:bCs w:val="0"/>
          <w:i w:val="0"/>
          <w:iCs w:val="0"/>
          <w:caps w:val="0"/>
          <w:smallCaps w:val="0"/>
          <w:noProof w:val="0"/>
          <w:color w:val="000000" w:themeColor="text1" w:themeTint="FF" w:themeShade="FF"/>
          <w:sz w:val="20"/>
          <w:szCs w:val="20"/>
          <w:lang w:val="es-ES"/>
        </w:rPr>
        <w:t>industrial</w:t>
      </w:r>
      <w:r w:rsidRPr="4C1D2CB0" w:rsidR="7C4CA455">
        <w:rPr>
          <w:rFonts w:ascii="Arial" w:hAnsi="Arial" w:eastAsia="Arial" w:cs="Arial"/>
          <w:b w:val="0"/>
          <w:bCs w:val="0"/>
          <w:i w:val="0"/>
          <w:iCs w:val="0"/>
          <w:caps w:val="0"/>
          <w:smallCaps w:val="0"/>
          <w:noProof w:val="0"/>
          <w:color w:val="000000" w:themeColor="text1" w:themeTint="FF" w:themeShade="FF"/>
          <w:sz w:val="20"/>
          <w:szCs w:val="20"/>
          <w:lang w:val="es-ES"/>
        </w:rPr>
        <w:t>, que comienza con una auditoría integral de los sistemas existentes para identificar oportunidades de mejora</w:t>
      </w:r>
      <w:r w:rsidRPr="4C1D2CB0" w:rsidR="4FC87206">
        <w:rPr>
          <w:rFonts w:ascii="Arial" w:hAnsi="Arial" w:eastAsia="Arial" w:cs="Arial"/>
          <w:b w:val="0"/>
          <w:bCs w:val="0"/>
          <w:i w:val="0"/>
          <w:iCs w:val="0"/>
          <w:caps w:val="0"/>
          <w:smallCaps w:val="0"/>
          <w:noProof w:val="0"/>
          <w:color w:val="000000" w:themeColor="text1" w:themeTint="FF" w:themeShade="FF"/>
          <w:sz w:val="20"/>
          <w:szCs w:val="20"/>
          <w:lang w:val="es-ES"/>
        </w:rPr>
        <w:t xml:space="preserve">. </w:t>
      </w:r>
    </w:p>
    <w:p w:rsidR="4FC87206" w:rsidP="4C1D2CB0" w:rsidRDefault="4FC87206" w14:paraId="02946498" w14:textId="7EE6E3E0">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4FC87206">
        <w:rPr>
          <w:rFonts w:ascii="Arial" w:hAnsi="Arial" w:eastAsia="Arial" w:cs="Arial"/>
          <w:b w:val="0"/>
          <w:bCs w:val="0"/>
          <w:i w:val="0"/>
          <w:iCs w:val="0"/>
          <w:caps w:val="0"/>
          <w:smallCaps w:val="0"/>
          <w:noProof w:val="0"/>
          <w:color w:val="000000" w:themeColor="text1" w:themeTint="FF" w:themeShade="FF"/>
          <w:sz w:val="20"/>
          <w:szCs w:val="20"/>
          <w:lang w:val="es-ES"/>
        </w:rPr>
        <w:t xml:space="preserve">El siguiente paso es la electrificación, donde las bombas de calor desempeñan un papel central al incrementar la eficiencia y la </w:t>
      </w:r>
      <w:r w:rsidRPr="34BA618A" w:rsidR="51907727">
        <w:rPr>
          <w:rFonts w:ascii="Arial" w:hAnsi="Arial" w:eastAsia="Arial" w:cs="Arial"/>
          <w:b w:val="0"/>
          <w:bCs w:val="0"/>
          <w:i w:val="0"/>
          <w:iCs w:val="0"/>
          <w:caps w:val="0"/>
          <w:smallCaps w:val="0"/>
          <w:noProof w:val="0"/>
          <w:color w:val="000000" w:themeColor="text1" w:themeTint="FF" w:themeShade="FF"/>
          <w:sz w:val="20"/>
          <w:szCs w:val="20"/>
          <w:lang w:val="es-ES"/>
        </w:rPr>
        <w:t>fiabilidad</w:t>
      </w:r>
      <w:r w:rsidRPr="34BA618A" w:rsidR="42CEA91F">
        <w:rPr>
          <w:rFonts w:ascii="Arial" w:hAnsi="Arial" w:eastAsia="Arial" w:cs="Arial"/>
          <w:b w:val="0"/>
          <w:bCs w:val="0"/>
          <w:i w:val="0"/>
          <w:iCs w:val="0"/>
          <w:caps w:val="0"/>
          <w:smallCaps w:val="0"/>
          <w:noProof w:val="0"/>
          <w:color w:val="000000" w:themeColor="text1" w:themeTint="FF" w:themeShade="FF"/>
          <w:sz w:val="20"/>
          <w:szCs w:val="20"/>
          <w:lang w:val="es-ES"/>
        </w:rPr>
        <w:t xml:space="preserve"> operativa. Gracias a la adopción de tecnología </w:t>
      </w:r>
      <w:r w:rsidRPr="34BA618A" w:rsidR="18A50A1A">
        <w:rPr>
          <w:rFonts w:ascii="Arial" w:hAnsi="Arial" w:eastAsia="Arial" w:cs="Arial"/>
          <w:b w:val="0"/>
          <w:bCs w:val="0"/>
          <w:i w:val="0"/>
          <w:iCs w:val="0"/>
          <w:caps w:val="0"/>
          <w:smallCaps w:val="0"/>
          <w:noProof w:val="0"/>
          <w:color w:val="000000" w:themeColor="text1" w:themeTint="FF" w:themeShade="FF"/>
          <w:sz w:val="20"/>
          <w:szCs w:val="20"/>
          <w:lang w:val="es-ES"/>
        </w:rPr>
        <w:t>avanzada</w:t>
      </w:r>
      <w:r w:rsidRPr="34BA618A" w:rsidR="42CEA91F">
        <w:rPr>
          <w:rFonts w:ascii="Arial" w:hAnsi="Arial" w:eastAsia="Arial" w:cs="Arial"/>
          <w:b w:val="0"/>
          <w:bCs w:val="0"/>
          <w:i w:val="0"/>
          <w:iCs w:val="0"/>
          <w:caps w:val="0"/>
          <w:smallCaps w:val="0"/>
          <w:noProof w:val="0"/>
          <w:color w:val="000000" w:themeColor="text1" w:themeTint="FF" w:themeShade="FF"/>
          <w:sz w:val="20"/>
          <w:szCs w:val="20"/>
          <w:lang w:val="es-ES"/>
        </w:rPr>
        <w:t xml:space="preserve"> en bombas de calor, empresas industriales europeas líderes han logrado ahorros energéticos de hasta un 53% </w:t>
      </w:r>
      <w:r w:rsidRPr="34BA618A" w:rsidR="5772F002">
        <w:rPr>
          <w:rFonts w:ascii="Arial" w:hAnsi="Arial" w:eastAsia="Arial" w:cs="Arial"/>
          <w:b w:val="0"/>
          <w:bCs w:val="0"/>
          <w:i w:val="0"/>
          <w:iCs w:val="0"/>
          <w:caps w:val="0"/>
          <w:smallCaps w:val="0"/>
          <w:noProof w:val="0"/>
          <w:color w:val="000000" w:themeColor="text1" w:themeTint="FF" w:themeShade="FF"/>
          <w:sz w:val="20"/>
          <w:szCs w:val="20"/>
          <w:lang w:val="es-ES"/>
        </w:rPr>
        <w:t xml:space="preserve">y una reducción de emisiones de carbono de hasta un 60%. </w:t>
      </w:r>
    </w:p>
    <w:p w:rsidR="4E7EFB88" w:rsidP="34BA618A" w:rsidRDefault="4E7EFB88" w14:paraId="64E446AF" w14:textId="2C09A2BA">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6B385714">
        <w:rPr>
          <w:rFonts w:ascii="Arial" w:hAnsi="Arial" w:eastAsia="Arial" w:cs="Arial"/>
          <w:b w:val="0"/>
          <w:bCs w:val="0"/>
          <w:i w:val="0"/>
          <w:iCs w:val="0"/>
          <w:caps w:val="0"/>
          <w:smallCaps w:val="0"/>
          <w:noProof w:val="0"/>
          <w:color w:val="000000" w:themeColor="text1" w:themeTint="FF" w:themeShade="FF"/>
          <w:sz w:val="20"/>
          <w:szCs w:val="20"/>
          <w:lang w:val="es-ES"/>
        </w:rPr>
        <w:t>Igual</w:t>
      </w:r>
      <w:r w:rsidRPr="34BA618A" w:rsidR="3B1EC9F7">
        <w:rPr>
          <w:rFonts w:ascii="Arial" w:hAnsi="Arial" w:eastAsia="Arial" w:cs="Arial"/>
          <w:b w:val="0"/>
          <w:bCs w:val="0"/>
          <w:i w:val="0"/>
          <w:iCs w:val="0"/>
          <w:caps w:val="0"/>
          <w:smallCaps w:val="0"/>
          <w:noProof w:val="0"/>
          <w:color w:val="000000" w:themeColor="text1" w:themeTint="FF" w:themeShade="FF"/>
          <w:sz w:val="20"/>
          <w:szCs w:val="20"/>
          <w:lang w:val="es-ES"/>
        </w:rPr>
        <w:t xml:space="preserve">mente </w:t>
      </w:r>
      <w:r w:rsidRPr="34BA618A" w:rsidR="6B385714">
        <w:rPr>
          <w:rFonts w:ascii="Arial" w:hAnsi="Arial" w:eastAsia="Arial" w:cs="Arial"/>
          <w:b w:val="0"/>
          <w:bCs w:val="0"/>
          <w:i w:val="0"/>
          <w:iCs w:val="0"/>
          <w:caps w:val="0"/>
          <w:smallCaps w:val="0"/>
          <w:noProof w:val="0"/>
          <w:color w:val="000000" w:themeColor="text1" w:themeTint="FF" w:themeShade="FF"/>
          <w:sz w:val="20"/>
          <w:szCs w:val="20"/>
          <w:lang w:val="es-ES"/>
        </w:rPr>
        <w:t>importante es la digitalización, aprovechando plataformas inteligentes que conectan y optimizan los sistemas de gestión de edificios. Este enfoque integrado permite a las empresas alcanzar objetivos específicos de sostenibilidad, reducir costes y contribuir activamente a la transición energética.</w:t>
      </w:r>
    </w:p>
    <w:p w:rsidR="4E7EFB88" w:rsidP="34BA618A" w:rsidRDefault="4E7EFB88" w14:paraId="3C6A17C5" w14:textId="2E9B8C7B">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4E7EFB88">
        <w:rPr>
          <w:rFonts w:ascii="Arial" w:hAnsi="Arial" w:eastAsia="Arial" w:cs="Arial"/>
          <w:b w:val="0"/>
          <w:bCs w:val="0"/>
          <w:i w:val="0"/>
          <w:iCs w:val="0"/>
          <w:caps w:val="0"/>
          <w:smallCaps w:val="0"/>
          <w:noProof w:val="0"/>
          <w:color w:val="000000" w:themeColor="text1" w:themeTint="FF" w:themeShade="FF"/>
          <w:sz w:val="20"/>
          <w:szCs w:val="20"/>
          <w:lang w:val="es-ES"/>
        </w:rPr>
        <w:t xml:space="preserve">Johnson </w:t>
      </w:r>
      <w:r w:rsidRPr="34BA618A" w:rsidR="4E7EFB88">
        <w:rPr>
          <w:rFonts w:ascii="Arial" w:hAnsi="Arial" w:eastAsia="Arial" w:cs="Arial"/>
          <w:b w:val="0"/>
          <w:bCs w:val="0"/>
          <w:i w:val="0"/>
          <w:iCs w:val="0"/>
          <w:caps w:val="0"/>
          <w:smallCaps w:val="0"/>
          <w:noProof w:val="0"/>
          <w:color w:val="000000" w:themeColor="text1" w:themeTint="FF" w:themeShade="FF"/>
          <w:sz w:val="20"/>
          <w:szCs w:val="20"/>
          <w:lang w:val="es-ES"/>
        </w:rPr>
        <w:t>Controls</w:t>
      </w:r>
      <w:r w:rsidRPr="34BA618A" w:rsidR="4E7EFB88">
        <w:rPr>
          <w:rFonts w:ascii="Arial" w:hAnsi="Arial" w:eastAsia="Arial" w:cs="Arial"/>
          <w:b w:val="0"/>
          <w:bCs w:val="0"/>
          <w:i w:val="0"/>
          <w:iCs w:val="0"/>
          <w:caps w:val="0"/>
          <w:smallCaps w:val="0"/>
          <w:noProof w:val="0"/>
          <w:color w:val="000000" w:themeColor="text1" w:themeTint="FF" w:themeShade="FF"/>
          <w:sz w:val="20"/>
          <w:szCs w:val="20"/>
          <w:lang w:val="es-ES"/>
        </w:rPr>
        <w:t xml:space="preserve"> también ha </w:t>
      </w:r>
      <w:r w:rsidRPr="34BA618A" w:rsidR="227943C1">
        <w:rPr>
          <w:rFonts w:ascii="Arial" w:hAnsi="Arial" w:eastAsia="Arial" w:cs="Arial"/>
          <w:b w:val="0"/>
          <w:bCs w:val="0"/>
          <w:i w:val="0"/>
          <w:iCs w:val="0"/>
          <w:caps w:val="0"/>
          <w:smallCaps w:val="0"/>
          <w:noProof w:val="0"/>
          <w:color w:val="000000" w:themeColor="text1" w:themeTint="FF" w:themeShade="FF"/>
          <w:sz w:val="20"/>
          <w:szCs w:val="20"/>
          <w:lang w:val="es-ES"/>
        </w:rPr>
        <w:t>realizado</w:t>
      </w:r>
      <w:r w:rsidRPr="34BA618A" w:rsidR="4E7EFB88">
        <w:rPr>
          <w:rFonts w:ascii="Arial" w:hAnsi="Arial" w:eastAsia="Arial" w:cs="Arial"/>
          <w:b w:val="0"/>
          <w:bCs w:val="0"/>
          <w:i w:val="0"/>
          <w:iCs w:val="0"/>
          <w:caps w:val="0"/>
          <w:smallCaps w:val="0"/>
          <w:noProof w:val="0"/>
          <w:color w:val="000000" w:themeColor="text1" w:themeTint="FF" w:themeShade="FF"/>
          <w:sz w:val="20"/>
          <w:szCs w:val="20"/>
          <w:lang w:val="es-ES"/>
        </w:rPr>
        <w:t xml:space="preserve"> importantes inversiones en Europa para aumentar la producción de tecnología limpia, con la ampliación de tres de sus plantas industriales de </w:t>
      </w:r>
      <w:r w:rsidRPr="34BA618A" w:rsidR="7F71D0B8">
        <w:rPr>
          <w:rFonts w:ascii="Arial" w:hAnsi="Arial" w:eastAsia="Arial" w:cs="Arial"/>
          <w:b w:val="0"/>
          <w:bCs w:val="0"/>
          <w:i w:val="0"/>
          <w:iCs w:val="0"/>
          <w:caps w:val="0"/>
          <w:smallCaps w:val="0"/>
          <w:noProof w:val="0"/>
          <w:color w:val="000000" w:themeColor="text1" w:themeTint="FF" w:themeShade="FF"/>
          <w:sz w:val="20"/>
          <w:szCs w:val="20"/>
          <w:lang w:val="es-ES"/>
        </w:rPr>
        <w:t>bombas</w:t>
      </w:r>
      <w:r w:rsidRPr="34BA618A" w:rsidR="4E7EFB88">
        <w:rPr>
          <w:rFonts w:ascii="Arial" w:hAnsi="Arial" w:eastAsia="Arial" w:cs="Arial"/>
          <w:b w:val="0"/>
          <w:bCs w:val="0"/>
          <w:i w:val="0"/>
          <w:iCs w:val="0"/>
          <w:caps w:val="0"/>
          <w:smallCaps w:val="0"/>
          <w:noProof w:val="0"/>
          <w:color w:val="000000" w:themeColor="text1" w:themeTint="FF" w:themeShade="FF"/>
          <w:sz w:val="20"/>
          <w:szCs w:val="20"/>
          <w:lang w:val="es-ES"/>
        </w:rPr>
        <w:t xml:space="preserve"> de calor en Francia, </w:t>
      </w:r>
      <w:r w:rsidRPr="34BA618A" w:rsidR="576FD057">
        <w:rPr>
          <w:rFonts w:ascii="Arial" w:hAnsi="Arial" w:eastAsia="Arial" w:cs="Arial"/>
          <w:b w:val="0"/>
          <w:bCs w:val="0"/>
          <w:i w:val="0"/>
          <w:iCs w:val="0"/>
          <w:caps w:val="0"/>
          <w:smallCaps w:val="0"/>
          <w:noProof w:val="0"/>
          <w:color w:val="000000" w:themeColor="text1" w:themeTint="FF" w:themeShade="FF"/>
          <w:sz w:val="20"/>
          <w:szCs w:val="20"/>
          <w:lang w:val="es-ES"/>
        </w:rPr>
        <w:t>Turquía</w:t>
      </w:r>
      <w:r w:rsidRPr="34BA618A" w:rsidR="4E7EFB88">
        <w:rPr>
          <w:rFonts w:ascii="Arial" w:hAnsi="Arial" w:eastAsia="Arial" w:cs="Arial"/>
          <w:b w:val="0"/>
          <w:bCs w:val="0"/>
          <w:i w:val="0"/>
          <w:iCs w:val="0"/>
          <w:caps w:val="0"/>
          <w:smallCaps w:val="0"/>
          <w:noProof w:val="0"/>
          <w:color w:val="000000" w:themeColor="text1" w:themeTint="FF" w:themeShade="FF"/>
          <w:sz w:val="20"/>
          <w:szCs w:val="20"/>
          <w:lang w:val="es-ES"/>
        </w:rPr>
        <w:t xml:space="preserve"> y Dinamarca</w:t>
      </w:r>
      <w:r w:rsidRPr="34BA618A" w:rsidR="131D5F05">
        <w:rPr>
          <w:rFonts w:ascii="Arial" w:hAnsi="Arial" w:eastAsia="Arial" w:cs="Arial"/>
          <w:b w:val="0"/>
          <w:bCs w:val="0"/>
          <w:i w:val="0"/>
          <w:iCs w:val="0"/>
          <w:caps w:val="0"/>
          <w:smallCaps w:val="0"/>
          <w:noProof w:val="0"/>
          <w:color w:val="000000" w:themeColor="text1" w:themeTint="FF" w:themeShade="FF"/>
          <w:sz w:val="20"/>
          <w:szCs w:val="20"/>
          <w:lang w:val="es-ES"/>
        </w:rPr>
        <w:t xml:space="preserve"> durante este año. </w:t>
      </w:r>
    </w:p>
    <w:p w:rsidR="131D5F05" w:rsidP="4C1D2CB0" w:rsidRDefault="131D5F05" w14:paraId="22207248" w14:textId="7E6E27E4">
      <w:pPr>
        <w:spacing w:before="280" w:after="280"/>
        <w:jc w:val="both"/>
        <w:rPr>
          <w:rFonts w:ascii="Arial" w:hAnsi="Arial" w:eastAsia="Arial" w:cs="Arial"/>
          <w:b w:val="1"/>
          <w:bCs w:val="1"/>
          <w:i w:val="0"/>
          <w:iCs w:val="0"/>
          <w:caps w:val="0"/>
          <w:smallCaps w:val="0"/>
          <w:noProof w:val="0"/>
          <w:color w:val="000000" w:themeColor="text1" w:themeTint="FF" w:themeShade="FF"/>
          <w:sz w:val="20"/>
          <w:szCs w:val="20"/>
          <w:lang w:val="es-ES"/>
        </w:rPr>
      </w:pPr>
      <w:r w:rsidRPr="4C1D2CB0" w:rsidR="131D5F05">
        <w:rPr>
          <w:rFonts w:ascii="Arial" w:hAnsi="Arial" w:eastAsia="Arial" w:cs="Arial"/>
          <w:b w:val="1"/>
          <w:bCs w:val="1"/>
          <w:i w:val="0"/>
          <w:iCs w:val="0"/>
          <w:caps w:val="0"/>
          <w:smallCaps w:val="0"/>
          <w:noProof w:val="0"/>
          <w:color w:val="000000" w:themeColor="text1" w:themeTint="FF" w:themeShade="FF"/>
          <w:sz w:val="20"/>
          <w:szCs w:val="20"/>
          <w:lang w:val="es-ES"/>
        </w:rPr>
        <w:t>Bombas de calor, esenciales para la descarbonización y la competitividad</w:t>
      </w:r>
    </w:p>
    <w:p w:rsidR="131D5F05" w:rsidP="4C1D2CB0" w:rsidRDefault="131D5F05" w14:paraId="635947EC" w14:textId="47CF549B">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C1D2CB0" w:rsidR="131D5F05">
        <w:rPr>
          <w:rFonts w:ascii="Arial" w:hAnsi="Arial" w:eastAsia="Arial" w:cs="Arial"/>
          <w:b w:val="0"/>
          <w:bCs w:val="0"/>
          <w:i w:val="0"/>
          <w:iCs w:val="0"/>
          <w:caps w:val="0"/>
          <w:smallCaps w:val="0"/>
          <w:noProof w:val="0"/>
          <w:color w:val="000000" w:themeColor="text1" w:themeTint="FF" w:themeShade="FF"/>
          <w:sz w:val="20"/>
          <w:szCs w:val="20"/>
          <w:lang w:val="es-ES"/>
        </w:rPr>
        <w:t xml:space="preserve">Más del 60% del consumo energético del sector industrial europeo está vinculado al calor. Además, las empresas europeas pagan entre dos y tres veces más por la electricidad que sus competidores en Estados Unidos o China, una </w:t>
      </w:r>
      <w:r w:rsidRPr="4C1D2CB0" w:rsidR="39E18A7F">
        <w:rPr>
          <w:rFonts w:ascii="Arial" w:hAnsi="Arial" w:eastAsia="Arial" w:cs="Arial"/>
          <w:b w:val="0"/>
          <w:bCs w:val="0"/>
          <w:i w:val="0"/>
          <w:iCs w:val="0"/>
          <w:caps w:val="0"/>
          <w:smallCaps w:val="0"/>
          <w:noProof w:val="0"/>
          <w:color w:val="000000" w:themeColor="text1" w:themeTint="FF" w:themeShade="FF"/>
          <w:sz w:val="20"/>
          <w:szCs w:val="20"/>
          <w:lang w:val="es-ES"/>
        </w:rPr>
        <w:t>diferencia</w:t>
      </w:r>
      <w:r w:rsidRPr="4C1D2CB0" w:rsidR="5169768F">
        <w:rPr>
          <w:rFonts w:ascii="Arial" w:hAnsi="Arial" w:eastAsia="Arial" w:cs="Arial"/>
          <w:b w:val="0"/>
          <w:bCs w:val="0"/>
          <w:i w:val="0"/>
          <w:iCs w:val="0"/>
          <w:caps w:val="0"/>
          <w:smallCaps w:val="0"/>
          <w:noProof w:val="0"/>
          <w:color w:val="000000" w:themeColor="text1" w:themeTint="FF" w:themeShade="FF"/>
          <w:sz w:val="20"/>
          <w:szCs w:val="20"/>
          <w:lang w:val="es-ES"/>
        </w:rPr>
        <w:t xml:space="preserve"> que limita su competitividad. El </w:t>
      </w:r>
      <w:r w:rsidRPr="4C1D2CB0" w:rsidR="06C4D72D">
        <w:rPr>
          <w:rFonts w:ascii="Arial" w:hAnsi="Arial" w:eastAsia="Arial" w:cs="Arial"/>
          <w:b w:val="0"/>
          <w:bCs w:val="0"/>
          <w:i w:val="0"/>
          <w:iCs w:val="0"/>
          <w:caps w:val="0"/>
          <w:smallCaps w:val="0"/>
          <w:noProof w:val="0"/>
          <w:color w:val="000000" w:themeColor="text1" w:themeTint="FF" w:themeShade="FF"/>
          <w:sz w:val="20"/>
          <w:szCs w:val="20"/>
          <w:lang w:val="es-ES"/>
        </w:rPr>
        <w:t>reciente Informe</w:t>
      </w:r>
      <w:r w:rsidRPr="4C1D2CB0" w:rsidR="5169768F">
        <w:rPr>
          <w:rFonts w:ascii="Arial" w:hAnsi="Arial" w:eastAsia="Arial" w:cs="Arial"/>
          <w:b w:val="0"/>
          <w:bCs w:val="0"/>
          <w:i w:val="0"/>
          <w:iCs w:val="0"/>
          <w:caps w:val="0"/>
          <w:smallCaps w:val="0"/>
          <w:noProof w:val="0"/>
          <w:color w:val="000000" w:themeColor="text1" w:themeTint="FF" w:themeShade="FF"/>
          <w:sz w:val="20"/>
          <w:szCs w:val="20"/>
          <w:lang w:val="es-ES"/>
        </w:rPr>
        <w:t xml:space="preserve"> Draghi sobre el futuro competitivo de Europa lo deja claro: reducir los costes </w:t>
      </w:r>
      <w:r w:rsidRPr="4C1D2CB0" w:rsidR="3EDCB92E">
        <w:rPr>
          <w:rFonts w:ascii="Arial" w:hAnsi="Arial" w:eastAsia="Arial" w:cs="Arial"/>
          <w:b w:val="0"/>
          <w:bCs w:val="0"/>
          <w:i w:val="0"/>
          <w:iCs w:val="0"/>
          <w:caps w:val="0"/>
          <w:smallCaps w:val="0"/>
          <w:noProof w:val="0"/>
          <w:color w:val="000000" w:themeColor="text1" w:themeTint="FF" w:themeShade="FF"/>
          <w:sz w:val="20"/>
          <w:szCs w:val="20"/>
          <w:lang w:val="es-ES"/>
        </w:rPr>
        <w:t>energéticos</w:t>
      </w:r>
      <w:r w:rsidRPr="4C1D2CB0" w:rsidR="5169768F">
        <w:rPr>
          <w:rFonts w:ascii="Arial" w:hAnsi="Arial" w:eastAsia="Arial" w:cs="Arial"/>
          <w:b w:val="0"/>
          <w:bCs w:val="0"/>
          <w:i w:val="0"/>
          <w:iCs w:val="0"/>
          <w:caps w:val="0"/>
          <w:smallCaps w:val="0"/>
          <w:noProof w:val="0"/>
          <w:color w:val="000000" w:themeColor="text1" w:themeTint="FF" w:themeShade="FF"/>
          <w:sz w:val="20"/>
          <w:szCs w:val="20"/>
          <w:lang w:val="es-ES"/>
        </w:rPr>
        <w:t xml:space="preserve"> y las emisi</w:t>
      </w:r>
      <w:r w:rsidRPr="4C1D2CB0" w:rsidR="152EE012">
        <w:rPr>
          <w:rFonts w:ascii="Arial" w:hAnsi="Arial" w:eastAsia="Arial" w:cs="Arial"/>
          <w:b w:val="0"/>
          <w:bCs w:val="0"/>
          <w:i w:val="0"/>
          <w:iCs w:val="0"/>
          <w:caps w:val="0"/>
          <w:smallCaps w:val="0"/>
          <w:noProof w:val="0"/>
          <w:color w:val="000000" w:themeColor="text1" w:themeTint="FF" w:themeShade="FF"/>
          <w:sz w:val="20"/>
          <w:szCs w:val="20"/>
          <w:lang w:val="es-ES"/>
        </w:rPr>
        <w:t xml:space="preserve">ones es una necesidad económica urgente. </w:t>
      </w:r>
    </w:p>
    <w:p w:rsidR="152EE012" w:rsidP="34BA618A" w:rsidRDefault="152EE012" w14:paraId="35F4F284" w14:textId="100F356A">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152EE012">
        <w:rPr>
          <w:rFonts w:ascii="Arial" w:hAnsi="Arial" w:eastAsia="Arial" w:cs="Arial"/>
          <w:b w:val="0"/>
          <w:bCs w:val="0"/>
          <w:i w:val="0"/>
          <w:iCs w:val="0"/>
          <w:caps w:val="0"/>
          <w:smallCaps w:val="0"/>
          <w:noProof w:val="0"/>
          <w:color w:val="000000" w:themeColor="text1" w:themeTint="FF" w:themeShade="FF"/>
          <w:sz w:val="20"/>
          <w:szCs w:val="20"/>
          <w:lang w:val="es-ES"/>
        </w:rPr>
        <w:t>Las bombas de calor son c</w:t>
      </w:r>
      <w:r w:rsidRPr="34BA618A" w:rsidR="3D7DC22A">
        <w:rPr>
          <w:rFonts w:ascii="Arial" w:hAnsi="Arial" w:eastAsia="Arial" w:cs="Arial"/>
          <w:b w:val="0"/>
          <w:bCs w:val="0"/>
          <w:i w:val="0"/>
          <w:iCs w:val="0"/>
          <w:caps w:val="0"/>
          <w:smallCaps w:val="0"/>
          <w:noProof w:val="0"/>
          <w:color w:val="000000" w:themeColor="text1" w:themeTint="FF" w:themeShade="FF"/>
          <w:sz w:val="20"/>
          <w:szCs w:val="20"/>
          <w:lang w:val="es-ES"/>
        </w:rPr>
        <w:t>la</w:t>
      </w:r>
      <w:r w:rsidRPr="34BA618A" w:rsidR="152EE012">
        <w:rPr>
          <w:rFonts w:ascii="Arial" w:hAnsi="Arial" w:eastAsia="Arial" w:cs="Arial"/>
          <w:b w:val="0"/>
          <w:bCs w:val="0"/>
          <w:i w:val="0"/>
          <w:iCs w:val="0"/>
          <w:caps w:val="0"/>
          <w:smallCaps w:val="0"/>
          <w:noProof w:val="0"/>
          <w:color w:val="000000" w:themeColor="text1" w:themeTint="FF" w:themeShade="FF"/>
          <w:sz w:val="20"/>
          <w:szCs w:val="20"/>
          <w:lang w:val="es-ES"/>
        </w:rPr>
        <w:t xml:space="preserve">ve en esta estrategia. No solo mejoran la eficiencia y garantizan la </w:t>
      </w:r>
      <w:r w:rsidRPr="34BA618A" w:rsidR="01E6988E">
        <w:rPr>
          <w:rFonts w:ascii="Arial" w:hAnsi="Arial" w:eastAsia="Arial" w:cs="Arial"/>
          <w:b w:val="0"/>
          <w:bCs w:val="0"/>
          <w:i w:val="0"/>
          <w:iCs w:val="0"/>
          <w:caps w:val="0"/>
          <w:smallCaps w:val="0"/>
          <w:noProof w:val="0"/>
          <w:color w:val="000000" w:themeColor="text1" w:themeTint="FF" w:themeShade="FF"/>
          <w:sz w:val="20"/>
          <w:szCs w:val="20"/>
          <w:lang w:val="es-ES"/>
        </w:rPr>
        <w:t>fiabilidad</w:t>
      </w:r>
      <w:r w:rsidRPr="34BA618A" w:rsidR="152EE012">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34BA618A" w:rsidR="6D766786">
        <w:rPr>
          <w:rFonts w:ascii="Arial" w:hAnsi="Arial" w:eastAsia="Arial" w:cs="Arial"/>
          <w:b w:val="0"/>
          <w:bCs w:val="0"/>
          <w:i w:val="0"/>
          <w:iCs w:val="0"/>
          <w:caps w:val="0"/>
          <w:smallCaps w:val="0"/>
          <w:noProof w:val="0"/>
          <w:color w:val="000000" w:themeColor="text1" w:themeTint="FF" w:themeShade="FF"/>
          <w:sz w:val="20"/>
          <w:szCs w:val="20"/>
          <w:lang w:val="es-ES"/>
        </w:rPr>
        <w:t>operativa, sino</w:t>
      </w:r>
      <w:r w:rsidRPr="34BA618A" w:rsidR="152EE012">
        <w:rPr>
          <w:rFonts w:ascii="Arial" w:hAnsi="Arial" w:eastAsia="Arial" w:cs="Arial"/>
          <w:b w:val="0"/>
          <w:bCs w:val="0"/>
          <w:i w:val="0"/>
          <w:iCs w:val="0"/>
          <w:caps w:val="0"/>
          <w:smallCaps w:val="0"/>
          <w:noProof w:val="0"/>
          <w:color w:val="000000" w:themeColor="text1" w:themeTint="FF" w:themeShade="FF"/>
          <w:sz w:val="20"/>
          <w:szCs w:val="20"/>
          <w:lang w:val="es-ES"/>
        </w:rPr>
        <w:t xml:space="preserve"> que también liberan recursos que pueden reinvertirse en innovación y desarrollo. En España,</w:t>
      </w:r>
      <w:r w:rsidRPr="34BA618A" w:rsidR="4C1B237B">
        <w:rPr>
          <w:rFonts w:ascii="Arial" w:hAnsi="Arial" w:eastAsia="Arial" w:cs="Arial"/>
          <w:b w:val="0"/>
          <w:bCs w:val="0"/>
          <w:i w:val="0"/>
          <w:iCs w:val="0"/>
          <w:caps w:val="0"/>
          <w:smallCaps w:val="0"/>
          <w:noProof w:val="0"/>
          <w:color w:val="000000" w:themeColor="text1" w:themeTint="FF" w:themeShade="FF"/>
          <w:sz w:val="20"/>
          <w:szCs w:val="20"/>
          <w:lang w:val="es-ES"/>
        </w:rPr>
        <w:t xml:space="preserve"> una </w:t>
      </w:r>
      <w:r w:rsidRPr="34BA618A" w:rsidR="4A522271">
        <w:rPr>
          <w:rFonts w:ascii="Arial" w:hAnsi="Arial" w:eastAsia="Arial" w:cs="Arial"/>
          <w:b w:val="0"/>
          <w:bCs w:val="0"/>
          <w:i w:val="0"/>
          <w:iCs w:val="0"/>
          <w:caps w:val="0"/>
          <w:smallCaps w:val="0"/>
          <w:noProof w:val="0"/>
          <w:color w:val="000000" w:themeColor="text1" w:themeTint="FF" w:themeShade="FF"/>
          <w:sz w:val="20"/>
          <w:szCs w:val="20"/>
          <w:lang w:val="es-ES"/>
        </w:rPr>
        <w:t>gran</w:t>
      </w:r>
      <w:r w:rsidRPr="34BA618A" w:rsidR="4C1B237B">
        <w:rPr>
          <w:rFonts w:ascii="Arial" w:hAnsi="Arial" w:eastAsia="Arial" w:cs="Arial"/>
          <w:b w:val="0"/>
          <w:bCs w:val="0"/>
          <w:i w:val="0"/>
          <w:iCs w:val="0"/>
          <w:caps w:val="0"/>
          <w:smallCaps w:val="0"/>
          <w:noProof w:val="0"/>
          <w:color w:val="000000" w:themeColor="text1" w:themeTint="FF" w:themeShade="FF"/>
          <w:sz w:val="20"/>
          <w:szCs w:val="20"/>
          <w:lang w:val="es-ES"/>
        </w:rPr>
        <w:t xml:space="preserve"> empresa alimentaria instaló </w:t>
      </w:r>
      <w:r w:rsidRPr="34BA618A" w:rsidR="4486D65E">
        <w:rPr>
          <w:rFonts w:ascii="Arial" w:hAnsi="Arial" w:eastAsia="Arial" w:cs="Arial"/>
          <w:b w:val="0"/>
          <w:bCs w:val="0"/>
          <w:i w:val="0"/>
          <w:iCs w:val="0"/>
          <w:caps w:val="0"/>
          <w:smallCaps w:val="0"/>
          <w:noProof w:val="0"/>
          <w:color w:val="000000" w:themeColor="text1" w:themeTint="FF" w:themeShade="FF"/>
          <w:sz w:val="20"/>
          <w:szCs w:val="20"/>
          <w:lang w:val="es-ES"/>
        </w:rPr>
        <w:t>bombas</w:t>
      </w:r>
      <w:r w:rsidRPr="34BA618A" w:rsidR="4C1B237B">
        <w:rPr>
          <w:rFonts w:ascii="Arial" w:hAnsi="Arial" w:eastAsia="Arial" w:cs="Arial"/>
          <w:b w:val="0"/>
          <w:bCs w:val="0"/>
          <w:i w:val="0"/>
          <w:iCs w:val="0"/>
          <w:caps w:val="0"/>
          <w:smallCaps w:val="0"/>
          <w:noProof w:val="0"/>
          <w:color w:val="000000" w:themeColor="text1" w:themeTint="FF" w:themeShade="FF"/>
          <w:sz w:val="20"/>
          <w:szCs w:val="20"/>
          <w:lang w:val="es-ES"/>
        </w:rPr>
        <w:t xml:space="preserve"> de calor en dos de sus plantas, logrando un ahorro anual de 1,5 millones de euros y reduciendo sus emisiones en casi 2.000 toneladas de CO2, el equivalente a l</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as e</w:t>
      </w:r>
      <w:r w:rsidRPr="34BA618A" w:rsidR="042FE9FE">
        <w:rPr>
          <w:rFonts w:ascii="Arial" w:hAnsi="Arial" w:eastAsia="Arial" w:cs="Arial"/>
          <w:b w:val="0"/>
          <w:bCs w:val="0"/>
          <w:i w:val="0"/>
          <w:iCs w:val="0"/>
          <w:caps w:val="0"/>
          <w:smallCaps w:val="0"/>
          <w:noProof w:val="0"/>
          <w:color w:val="000000" w:themeColor="text1" w:themeTint="FF" w:themeShade="FF"/>
          <w:sz w:val="20"/>
          <w:szCs w:val="20"/>
          <w:lang w:val="es-ES"/>
        </w:rPr>
        <w:t xml:space="preserve">misiones </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anuales de 400 hogares. Nestlé, e</w:t>
      </w:r>
      <w:r w:rsidRPr="34BA618A" w:rsidR="264DA7B8">
        <w:rPr>
          <w:rFonts w:ascii="Arial" w:hAnsi="Arial" w:eastAsia="Arial" w:cs="Arial"/>
          <w:b w:val="0"/>
          <w:bCs w:val="0"/>
          <w:i w:val="0"/>
          <w:iCs w:val="0"/>
          <w:caps w:val="0"/>
          <w:smallCaps w:val="0"/>
          <w:noProof w:val="0"/>
          <w:color w:val="000000" w:themeColor="text1" w:themeTint="FF" w:themeShade="FF"/>
          <w:sz w:val="20"/>
          <w:szCs w:val="20"/>
          <w:lang w:val="es-ES"/>
        </w:rPr>
        <w:t>n</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 xml:space="preserve"> su planta de </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Biessenhofen</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 xml:space="preserve"> (Alemania), optimizó la producción de </w:t>
      </w:r>
      <w:r w:rsidRPr="34BA618A" w:rsidR="2D77F1BC">
        <w:rPr>
          <w:rFonts w:ascii="Arial" w:hAnsi="Arial" w:eastAsia="Arial" w:cs="Arial"/>
          <w:b w:val="0"/>
          <w:bCs w:val="0"/>
          <w:i w:val="0"/>
          <w:iCs w:val="0"/>
          <w:caps w:val="0"/>
          <w:smallCaps w:val="0"/>
          <w:noProof w:val="0"/>
          <w:color w:val="000000" w:themeColor="text1" w:themeTint="FF" w:themeShade="FF"/>
          <w:sz w:val="20"/>
          <w:szCs w:val="20"/>
          <w:lang w:val="es-ES"/>
        </w:rPr>
        <w:t>agua</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 xml:space="preserve"> caliente y redujo </w:t>
      </w:r>
      <w:r w:rsidRPr="34BA618A" w:rsidR="3B8BE96F">
        <w:rPr>
          <w:rFonts w:ascii="Arial" w:hAnsi="Arial" w:eastAsia="Arial" w:cs="Arial"/>
          <w:b w:val="0"/>
          <w:bCs w:val="0"/>
          <w:i w:val="0"/>
          <w:iCs w:val="0"/>
          <w:caps w:val="0"/>
          <w:smallCaps w:val="0"/>
          <w:noProof w:val="0"/>
          <w:color w:val="000000" w:themeColor="text1" w:themeTint="FF" w:themeShade="FF"/>
          <w:sz w:val="20"/>
          <w:szCs w:val="20"/>
          <w:lang w:val="es-ES"/>
        </w:rPr>
        <w:t>su huella</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 xml:space="preserve"> de </w:t>
      </w:r>
      <w:r w:rsidRPr="34BA618A" w:rsidR="2C530841">
        <w:rPr>
          <w:rFonts w:ascii="Arial" w:hAnsi="Arial" w:eastAsia="Arial" w:cs="Arial"/>
          <w:b w:val="0"/>
          <w:bCs w:val="0"/>
          <w:i w:val="0"/>
          <w:iCs w:val="0"/>
          <w:caps w:val="0"/>
          <w:smallCaps w:val="0"/>
          <w:noProof w:val="0"/>
          <w:color w:val="000000" w:themeColor="text1" w:themeTint="FF" w:themeShade="FF"/>
          <w:sz w:val="20"/>
          <w:szCs w:val="20"/>
          <w:lang w:val="es-ES"/>
        </w:rPr>
        <w:t>carbono</w:t>
      </w:r>
      <w:r w:rsidRPr="34BA618A" w:rsidR="087CC30F">
        <w:rPr>
          <w:rFonts w:ascii="Arial" w:hAnsi="Arial" w:eastAsia="Arial" w:cs="Arial"/>
          <w:b w:val="0"/>
          <w:bCs w:val="0"/>
          <w:i w:val="0"/>
          <w:iCs w:val="0"/>
          <w:caps w:val="0"/>
          <w:smallCaps w:val="0"/>
          <w:noProof w:val="0"/>
          <w:color w:val="000000" w:themeColor="text1" w:themeTint="FF" w:themeShade="FF"/>
          <w:sz w:val="20"/>
          <w:szCs w:val="20"/>
          <w:lang w:val="es-ES"/>
        </w:rPr>
        <w:t xml:space="preserve"> en un 10%. </w:t>
      </w:r>
    </w:p>
    <w:p w:rsidR="65D5D0C9" w:rsidP="4C1D2CB0" w:rsidRDefault="65D5D0C9" w14:paraId="3C745AD5" w14:textId="637CCF35">
      <w:pPr>
        <w:pStyle w:val="Normal"/>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C1D2CB0" w:rsidR="65D5D0C9">
        <w:rPr>
          <w:rFonts w:ascii="Arial" w:hAnsi="Arial" w:eastAsia="Arial" w:cs="Arial"/>
          <w:b w:val="0"/>
          <w:bCs w:val="0"/>
          <w:i w:val="0"/>
          <w:iCs w:val="0"/>
          <w:caps w:val="0"/>
          <w:smallCaps w:val="0"/>
          <w:noProof w:val="0"/>
          <w:color w:val="000000" w:themeColor="text1" w:themeTint="FF" w:themeShade="FF"/>
          <w:sz w:val="20"/>
          <w:szCs w:val="20"/>
          <w:lang w:val="es-ES"/>
        </w:rPr>
        <w:t xml:space="preserve">El </w:t>
      </w:r>
      <w:r w:rsidRPr="4C1D2CB0" w:rsidR="65D5D0C9">
        <w:rPr>
          <w:rFonts w:ascii="Arial" w:hAnsi="Arial" w:eastAsia="Arial" w:cs="Arial"/>
          <w:b w:val="0"/>
          <w:bCs w:val="0"/>
          <w:i w:val="0"/>
          <w:iCs w:val="0"/>
          <w:caps w:val="0"/>
          <w:smallCaps w:val="0"/>
          <w:noProof w:val="0"/>
          <w:color w:val="000000" w:themeColor="text1" w:themeTint="FF" w:themeShade="FF"/>
          <w:sz w:val="20"/>
          <w:szCs w:val="20"/>
          <w:lang w:val="es-ES"/>
        </w:rPr>
        <w:t>Clean</w:t>
      </w:r>
      <w:r w:rsidRPr="4C1D2CB0" w:rsidR="65D5D0C9">
        <w:rPr>
          <w:rFonts w:ascii="Arial" w:hAnsi="Arial" w:eastAsia="Arial" w:cs="Arial"/>
          <w:b w:val="0"/>
          <w:bCs w:val="0"/>
          <w:i w:val="0"/>
          <w:iCs w:val="0"/>
          <w:caps w:val="0"/>
          <w:smallCaps w:val="0"/>
          <w:noProof w:val="0"/>
          <w:color w:val="000000" w:themeColor="text1" w:themeTint="FF" w:themeShade="FF"/>
          <w:sz w:val="20"/>
          <w:szCs w:val="20"/>
          <w:lang w:val="es-ES"/>
        </w:rPr>
        <w:t xml:space="preserve"> Industrial Deal está alineado con los objetivos del Plan Nacional Integrado de Energía y Clima (PNIEC) y la Estrategia a Largo Plazo para la Descarbonización </w:t>
      </w:r>
      <w:r w:rsidRPr="4C1D2CB0" w:rsidR="41EE4D1A">
        <w:rPr>
          <w:rFonts w:ascii="Arial" w:hAnsi="Arial" w:eastAsia="Arial" w:cs="Arial"/>
          <w:b w:val="0"/>
          <w:bCs w:val="0"/>
          <w:i w:val="0"/>
          <w:iCs w:val="0"/>
          <w:caps w:val="0"/>
          <w:smallCaps w:val="0"/>
          <w:noProof w:val="0"/>
          <w:color w:val="000000" w:themeColor="text1" w:themeTint="FF" w:themeShade="FF"/>
          <w:sz w:val="20"/>
          <w:szCs w:val="20"/>
          <w:lang w:val="es-ES"/>
        </w:rPr>
        <w:t xml:space="preserve">2050 de España. Johnson </w:t>
      </w:r>
      <w:r w:rsidRPr="4C1D2CB0" w:rsidR="41EE4D1A">
        <w:rPr>
          <w:rFonts w:ascii="Arial" w:hAnsi="Arial" w:eastAsia="Arial" w:cs="Arial"/>
          <w:b w:val="0"/>
          <w:bCs w:val="0"/>
          <w:i w:val="0"/>
          <w:iCs w:val="0"/>
          <w:caps w:val="0"/>
          <w:smallCaps w:val="0"/>
          <w:noProof w:val="0"/>
          <w:color w:val="000000" w:themeColor="text1" w:themeTint="FF" w:themeShade="FF"/>
          <w:sz w:val="20"/>
          <w:szCs w:val="20"/>
          <w:lang w:val="es-ES"/>
        </w:rPr>
        <w:t>Controls</w:t>
      </w:r>
      <w:r w:rsidRPr="4C1D2CB0" w:rsidR="41EE4D1A">
        <w:rPr>
          <w:rFonts w:ascii="Arial" w:hAnsi="Arial" w:eastAsia="Arial" w:cs="Arial"/>
          <w:b w:val="0"/>
          <w:bCs w:val="0"/>
          <w:i w:val="0"/>
          <w:iCs w:val="0"/>
          <w:caps w:val="0"/>
          <w:smallCaps w:val="0"/>
          <w:noProof w:val="0"/>
          <w:color w:val="000000" w:themeColor="text1" w:themeTint="FF" w:themeShade="FF"/>
          <w:sz w:val="20"/>
          <w:szCs w:val="20"/>
          <w:lang w:val="es-ES"/>
        </w:rPr>
        <w:t xml:space="preserve"> colabora activamente con empresas </w:t>
      </w:r>
      <w:r w:rsidRPr="4C1D2CB0" w:rsidR="0709F950">
        <w:rPr>
          <w:rFonts w:ascii="Arial" w:hAnsi="Arial" w:eastAsia="Arial" w:cs="Arial"/>
          <w:b w:val="0"/>
          <w:bCs w:val="0"/>
          <w:i w:val="0"/>
          <w:iCs w:val="0"/>
          <w:caps w:val="0"/>
          <w:smallCaps w:val="0"/>
          <w:noProof w:val="0"/>
          <w:color w:val="000000" w:themeColor="text1" w:themeTint="FF" w:themeShade="FF"/>
          <w:sz w:val="20"/>
          <w:szCs w:val="20"/>
          <w:lang w:val="es-ES"/>
        </w:rPr>
        <w:t>privadas</w:t>
      </w:r>
      <w:r w:rsidRPr="4C1D2CB0" w:rsidR="41EE4D1A">
        <w:rPr>
          <w:rFonts w:ascii="Arial" w:hAnsi="Arial" w:eastAsia="Arial" w:cs="Arial"/>
          <w:b w:val="0"/>
          <w:bCs w:val="0"/>
          <w:i w:val="0"/>
          <w:iCs w:val="0"/>
          <w:caps w:val="0"/>
          <w:smallCaps w:val="0"/>
          <w:noProof w:val="0"/>
          <w:color w:val="000000" w:themeColor="text1" w:themeTint="FF" w:themeShade="FF"/>
          <w:sz w:val="20"/>
          <w:szCs w:val="20"/>
          <w:lang w:val="es-ES"/>
        </w:rPr>
        <w:t>, administraciones públicas y asociaciones sectoriales para facilitar el acceso a tecnologías limpias y fortalecer la compe</w:t>
      </w:r>
      <w:r w:rsidRPr="4C1D2CB0" w:rsidR="718BF71C">
        <w:rPr>
          <w:rFonts w:ascii="Arial" w:hAnsi="Arial" w:eastAsia="Arial" w:cs="Arial"/>
          <w:b w:val="0"/>
          <w:bCs w:val="0"/>
          <w:i w:val="0"/>
          <w:iCs w:val="0"/>
          <w:caps w:val="0"/>
          <w:smallCaps w:val="0"/>
          <w:noProof w:val="0"/>
          <w:color w:val="000000" w:themeColor="text1" w:themeTint="FF" w:themeShade="FF"/>
          <w:sz w:val="20"/>
          <w:szCs w:val="20"/>
          <w:lang w:val="es-ES"/>
        </w:rPr>
        <w:t xml:space="preserve">titividad de la industria española. </w:t>
      </w:r>
    </w:p>
    <w:p w:rsidR="718BF71C" w:rsidP="34BA618A" w:rsidRDefault="718BF71C" w14:paraId="6B8BE5E5" w14:textId="48A3AB23">
      <w:pPr>
        <w:pStyle w:val="Normal"/>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718BF71C">
        <w:rPr>
          <w:rFonts w:ascii="Arial" w:hAnsi="Arial" w:eastAsia="Arial" w:cs="Arial"/>
          <w:b w:val="0"/>
          <w:bCs w:val="0"/>
          <w:i w:val="1"/>
          <w:iCs w:val="1"/>
          <w:caps w:val="0"/>
          <w:smallCaps w:val="0"/>
          <w:noProof w:val="0"/>
          <w:color w:val="000000" w:themeColor="text1" w:themeTint="FF" w:themeShade="FF"/>
          <w:sz w:val="20"/>
          <w:szCs w:val="20"/>
          <w:lang w:val="es-ES"/>
        </w:rPr>
        <w:t xml:space="preserve">“Nuestra tecnología contribuye de manera decisiva a los grandes retos de Europa y a la ecuación global del cambio climático, reduciendo las emisiones de carbono y asegurando el suministro energético, </w:t>
      </w:r>
      <w:r w:rsidRPr="34BA618A" w:rsidR="2029809B">
        <w:rPr>
          <w:rFonts w:ascii="Arial" w:hAnsi="Arial" w:eastAsia="Arial" w:cs="Arial"/>
          <w:b w:val="0"/>
          <w:bCs w:val="0"/>
          <w:i w:val="1"/>
          <w:iCs w:val="1"/>
          <w:caps w:val="0"/>
          <w:smallCaps w:val="0"/>
          <w:noProof w:val="0"/>
          <w:color w:val="000000" w:themeColor="text1" w:themeTint="FF" w:themeShade="FF"/>
          <w:sz w:val="20"/>
          <w:szCs w:val="20"/>
          <w:lang w:val="es-ES"/>
        </w:rPr>
        <w:t xml:space="preserve">mientras </w:t>
      </w:r>
      <w:r w:rsidRPr="34BA618A" w:rsidR="718BF71C">
        <w:rPr>
          <w:rFonts w:ascii="Arial" w:hAnsi="Arial" w:eastAsia="Arial" w:cs="Arial"/>
          <w:b w:val="0"/>
          <w:bCs w:val="0"/>
          <w:i w:val="1"/>
          <w:iCs w:val="1"/>
          <w:caps w:val="0"/>
          <w:smallCaps w:val="0"/>
          <w:noProof w:val="0"/>
          <w:color w:val="000000" w:themeColor="text1" w:themeTint="FF" w:themeShade="FF"/>
          <w:sz w:val="20"/>
          <w:szCs w:val="20"/>
          <w:lang w:val="es-ES"/>
        </w:rPr>
        <w:t>que disminuye la depend</w:t>
      </w:r>
      <w:r w:rsidRPr="34BA618A" w:rsidR="44B1B920">
        <w:rPr>
          <w:rFonts w:ascii="Arial" w:hAnsi="Arial" w:eastAsia="Arial" w:cs="Arial"/>
          <w:b w:val="0"/>
          <w:bCs w:val="0"/>
          <w:i w:val="1"/>
          <w:iCs w:val="1"/>
          <w:caps w:val="0"/>
          <w:smallCaps w:val="0"/>
          <w:noProof w:val="0"/>
          <w:color w:val="000000" w:themeColor="text1" w:themeTint="FF" w:themeShade="FF"/>
          <w:sz w:val="20"/>
          <w:szCs w:val="20"/>
          <w:lang w:val="es-ES"/>
        </w:rPr>
        <w:t xml:space="preserve">encia de los combustibles </w:t>
      </w:r>
      <w:r w:rsidRPr="34BA618A" w:rsidR="17530E9D">
        <w:rPr>
          <w:rFonts w:ascii="Arial" w:hAnsi="Arial" w:eastAsia="Arial" w:cs="Arial"/>
          <w:b w:val="0"/>
          <w:bCs w:val="0"/>
          <w:i w:val="1"/>
          <w:iCs w:val="1"/>
          <w:caps w:val="0"/>
          <w:smallCaps w:val="0"/>
          <w:noProof w:val="0"/>
          <w:color w:val="000000" w:themeColor="text1" w:themeTint="FF" w:themeShade="FF"/>
          <w:sz w:val="20"/>
          <w:szCs w:val="20"/>
          <w:lang w:val="es-ES"/>
        </w:rPr>
        <w:t>fósiles</w:t>
      </w:r>
      <w:r w:rsidRPr="34BA618A" w:rsidR="44B1B920">
        <w:rPr>
          <w:rFonts w:ascii="Arial" w:hAnsi="Arial" w:eastAsia="Arial" w:cs="Arial"/>
          <w:b w:val="0"/>
          <w:bCs w:val="0"/>
          <w:i w:val="1"/>
          <w:iCs w:val="1"/>
          <w:caps w:val="0"/>
          <w:smallCaps w:val="0"/>
          <w:noProof w:val="0"/>
          <w:color w:val="000000" w:themeColor="text1" w:themeTint="FF" w:themeShade="FF"/>
          <w:sz w:val="20"/>
          <w:szCs w:val="20"/>
          <w:lang w:val="es-ES"/>
        </w:rPr>
        <w:t>. Las bombas de calor, tanto para la climatización de edificios como para la reutilización del calor residual y la descarbonización de procesos i</w:t>
      </w:r>
      <w:r w:rsidRPr="34BA618A" w:rsidR="1DA80221">
        <w:rPr>
          <w:rFonts w:ascii="Arial" w:hAnsi="Arial" w:eastAsia="Arial" w:cs="Arial"/>
          <w:b w:val="0"/>
          <w:bCs w:val="0"/>
          <w:i w:val="1"/>
          <w:iCs w:val="1"/>
          <w:caps w:val="0"/>
          <w:smallCaps w:val="0"/>
          <w:noProof w:val="0"/>
          <w:color w:val="000000" w:themeColor="text1" w:themeTint="FF" w:themeShade="FF"/>
          <w:sz w:val="20"/>
          <w:szCs w:val="20"/>
          <w:lang w:val="es-ES"/>
        </w:rPr>
        <w:t xml:space="preserve">ndustriales, son la </w:t>
      </w:r>
      <w:r w:rsidRPr="34BA618A" w:rsidR="1DA80221">
        <w:rPr>
          <w:rFonts w:ascii="Arial" w:hAnsi="Arial" w:eastAsia="Arial" w:cs="Arial"/>
          <w:b w:val="0"/>
          <w:bCs w:val="0"/>
          <w:i w:val="1"/>
          <w:iCs w:val="1"/>
          <w:caps w:val="0"/>
          <w:smallCaps w:val="0"/>
          <w:noProof w:val="0"/>
          <w:color w:val="000000" w:themeColor="text1" w:themeTint="FF" w:themeShade="FF"/>
          <w:sz w:val="20"/>
          <w:szCs w:val="20"/>
          <w:lang w:val="es-ES"/>
        </w:rPr>
        <w:t>soluci</w:t>
      </w:r>
      <w:r w:rsidRPr="34BA618A" w:rsidR="7DE2D45B">
        <w:rPr>
          <w:rFonts w:ascii="Arial" w:hAnsi="Arial" w:eastAsia="Arial" w:cs="Arial"/>
          <w:b w:val="0"/>
          <w:bCs w:val="0"/>
          <w:i w:val="1"/>
          <w:iCs w:val="1"/>
          <w:caps w:val="0"/>
          <w:smallCaps w:val="0"/>
          <w:noProof w:val="0"/>
          <w:color w:val="000000" w:themeColor="text1" w:themeTint="FF" w:themeShade="FF"/>
          <w:sz w:val="20"/>
          <w:szCs w:val="20"/>
          <w:lang w:val="es-ES"/>
        </w:rPr>
        <w:t>ó</w:t>
      </w:r>
      <w:r w:rsidRPr="34BA618A" w:rsidR="1DA80221">
        <w:rPr>
          <w:rFonts w:ascii="Arial" w:hAnsi="Arial" w:eastAsia="Arial" w:cs="Arial"/>
          <w:b w:val="0"/>
          <w:bCs w:val="0"/>
          <w:i w:val="1"/>
          <w:iCs w:val="1"/>
          <w:caps w:val="0"/>
          <w:smallCaps w:val="0"/>
          <w:noProof w:val="0"/>
          <w:color w:val="000000" w:themeColor="text1" w:themeTint="FF" w:themeShade="FF"/>
          <w:sz w:val="20"/>
          <w:szCs w:val="20"/>
          <w:lang w:val="es-ES"/>
        </w:rPr>
        <w:t>n</w:t>
      </w:r>
      <w:r w:rsidRPr="34BA618A" w:rsidR="1DA80221">
        <w:rPr>
          <w:rFonts w:ascii="Arial" w:hAnsi="Arial" w:eastAsia="Arial" w:cs="Arial"/>
          <w:b w:val="0"/>
          <w:bCs w:val="0"/>
          <w:i w:val="1"/>
          <w:iCs w:val="1"/>
          <w:caps w:val="0"/>
          <w:smallCaps w:val="0"/>
          <w:noProof w:val="0"/>
          <w:color w:val="000000" w:themeColor="text1" w:themeTint="FF" w:themeShade="FF"/>
          <w:sz w:val="20"/>
          <w:szCs w:val="20"/>
          <w:lang w:val="es-ES"/>
        </w:rPr>
        <w:t xml:space="preserve"> tecnológica limpia”</w:t>
      </w:r>
      <w:r w:rsidRPr="34BA618A" w:rsidR="1DA80221">
        <w:rPr>
          <w:rFonts w:ascii="Arial" w:hAnsi="Arial" w:eastAsia="Arial" w:cs="Arial"/>
          <w:b w:val="0"/>
          <w:bCs w:val="0"/>
          <w:i w:val="0"/>
          <w:iCs w:val="0"/>
          <w:caps w:val="0"/>
          <w:smallCaps w:val="0"/>
          <w:noProof w:val="0"/>
          <w:color w:val="000000" w:themeColor="text1" w:themeTint="FF" w:themeShade="FF"/>
          <w:sz w:val="20"/>
          <w:szCs w:val="20"/>
          <w:lang w:val="es-ES"/>
        </w:rPr>
        <w:t xml:space="preserve">, concluye Vallejo. </w:t>
      </w:r>
    </w:p>
    <w:p w:rsidR="7CF8FC96" w:rsidP="34BA618A" w:rsidRDefault="7CF8FC96" w14:paraId="52842236" w14:textId="27DF1755">
      <w:pPr>
        <w:spacing w:before="280" w:after="280"/>
        <w:jc w:val="both"/>
        <w:rPr>
          <w:rFonts w:ascii="Arial" w:hAnsi="Arial" w:eastAsia="Arial" w:cs="Arial"/>
          <w:b w:val="1"/>
          <w:bCs w:val="1"/>
          <w:i w:val="0"/>
          <w:iCs w:val="0"/>
          <w:caps w:val="0"/>
          <w:smallCaps w:val="0"/>
          <w:noProof w:val="0"/>
          <w:color w:val="000000" w:themeColor="text1" w:themeTint="FF" w:themeShade="FF"/>
          <w:sz w:val="20"/>
          <w:szCs w:val="20"/>
          <w:lang w:val="en-US"/>
        </w:rPr>
      </w:pPr>
    </w:p>
    <w:p w:rsidR="7CF8FC96" w:rsidP="34BA618A" w:rsidRDefault="7CF8FC96" w14:paraId="12167C94" w14:textId="0A76EA31">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579B5487">
        <w:rPr>
          <w:rFonts w:ascii="Arial" w:hAnsi="Arial" w:eastAsia="Arial" w:cs="Arial"/>
          <w:b w:val="1"/>
          <w:bCs w:val="1"/>
          <w:i w:val="0"/>
          <w:iCs w:val="0"/>
          <w:caps w:val="0"/>
          <w:smallCaps w:val="0"/>
          <w:noProof w:val="0"/>
          <w:color w:val="000000" w:themeColor="text1" w:themeTint="FF" w:themeShade="FF"/>
          <w:sz w:val="20"/>
          <w:szCs w:val="20"/>
          <w:lang w:val="en-US"/>
        </w:rPr>
        <w:t>Acerca de Johnson Controls</w:t>
      </w:r>
    </w:p>
    <w:p w:rsidR="7CF8FC96" w:rsidP="4A29E007" w:rsidRDefault="7CF8FC96" w14:paraId="6118D049" w14:textId="46E62B3C">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En Johnson Controls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NYSE:JCI</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transformamos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entornos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que las personas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viven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trabajan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aprenden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disfrutan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Como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líder</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mundial</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edificios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inteligentes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saludables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sostenibles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nuestra</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misión</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es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reimaginar</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el</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rendimiento</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edificios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para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servir</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a las personas,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lugares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y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el</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planeta</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7CF8FC96" w:rsidP="4A29E007" w:rsidRDefault="7CF8FC96" w14:paraId="347C37B6" w14:textId="304FD962">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Basándonos en una orgullosa historia de 140 años de innovación, ofrecemos el proyecto del futuro para sectores como la sanidad, las escuelas, los centros de datos, los aeropuertos, los estadios, la fabricación y otros, a través de </w:t>
      </w:r>
      <w:hyperlink r:id="Rb88907296c064abd">
        <w:r w:rsidRPr="4A29E007" w:rsidR="579B5487">
          <w:rPr>
            <w:rStyle w:val="Hipervnculo"/>
            <w:rFonts w:ascii="Arial" w:hAnsi="Arial" w:eastAsia="Arial" w:cs="Arial"/>
            <w:b w:val="0"/>
            <w:bCs w:val="0"/>
            <w:i w:val="0"/>
            <w:iCs w:val="0"/>
            <w:caps w:val="0"/>
            <w:smallCaps w:val="0"/>
            <w:noProof w:val="0"/>
            <w:sz w:val="20"/>
            <w:szCs w:val="20"/>
            <w:lang w:val="en-US"/>
          </w:rPr>
          <w:t>Open</w:t>
        </w:r>
        <w:r w:rsidRPr="4A29E007" w:rsidR="579B5487">
          <w:rPr>
            <w:rStyle w:val="Hipervnculo"/>
            <w:rFonts w:ascii="Arial" w:hAnsi="Arial" w:eastAsia="Arial" w:cs="Arial"/>
            <w:b w:val="0"/>
            <w:bCs w:val="0"/>
            <w:i w:val="0"/>
            <w:iCs w:val="0"/>
            <w:caps w:val="0"/>
            <w:smallCaps w:val="0"/>
            <w:noProof w:val="0"/>
            <w:sz w:val="20"/>
            <w:szCs w:val="20"/>
            <w:lang w:val="en-US"/>
          </w:rPr>
          <w:t>Blue</w:t>
        </w:r>
      </w:hyperlink>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nuestra oferta digital integral. </w:t>
      </w:r>
    </w:p>
    <w:p w:rsidR="7CF8FC96" w:rsidP="4A29E007" w:rsidRDefault="7CF8FC96" w14:paraId="080DB9A8" w14:textId="17E3A54D">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En la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actualidad</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Johnson Controls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ofrece</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la mayor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cartera</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del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mundo</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tecnología</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y software para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edificios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así</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como</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soluciones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servicio</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algunos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los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nombres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más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fiables</w:t>
      </w:r>
      <w:r w:rsidRPr="4A29E007"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del sector. </w:t>
      </w:r>
    </w:p>
    <w:p w:rsidR="7CF8FC96" w:rsidP="34BA618A" w:rsidRDefault="7CF8FC96" w14:paraId="2BF27DF1" w14:textId="1D1D96E3">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4BA618A"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Visite </w:t>
      </w:r>
      <w:hyperlink r:id="Rac9800cec7a843f9">
        <w:r w:rsidRPr="34BA618A" w:rsidR="579B5487">
          <w:rPr>
            <w:rStyle w:val="Hipervnculo"/>
            <w:rFonts w:ascii="Arial" w:hAnsi="Arial" w:eastAsia="Arial" w:cs="Arial"/>
            <w:b w:val="0"/>
            <w:bCs w:val="0"/>
            <w:i w:val="0"/>
            <w:iCs w:val="0"/>
            <w:caps w:val="0"/>
            <w:smallCaps w:val="0"/>
            <w:strike w:val="0"/>
            <w:dstrike w:val="0"/>
            <w:noProof w:val="0"/>
            <w:color w:val="0000FF"/>
            <w:sz w:val="20"/>
            <w:szCs w:val="20"/>
            <w:u w:val="single"/>
            <w:lang w:val="en-US"/>
          </w:rPr>
          <w:t>www.johnsoncontrols.com</w:t>
        </w:r>
      </w:hyperlink>
      <w:r w:rsidRPr="34BA618A" w:rsidR="579B5487">
        <w:rPr>
          <w:rFonts w:ascii="Arial" w:hAnsi="Arial" w:eastAsia="Arial" w:cs="Arial"/>
          <w:b w:val="0"/>
          <w:bCs w:val="0"/>
          <w:i w:val="0"/>
          <w:iCs w:val="0"/>
          <w:caps w:val="0"/>
          <w:smallCaps w:val="0"/>
          <w:noProof w:val="0"/>
          <w:color w:val="000000" w:themeColor="text1" w:themeTint="FF" w:themeShade="FF"/>
          <w:sz w:val="20"/>
          <w:szCs w:val="20"/>
          <w:lang w:val="en-US"/>
        </w:rPr>
        <w:t xml:space="preserve"> para obtener más información y siga a @Johnson Controls en las plataformas sociales.</w:t>
      </w:r>
    </w:p>
    <w:p w:rsidR="7CF8FC96" w:rsidP="34BA618A" w:rsidRDefault="7CF8FC96" w14:paraId="02D1CFF9" w14:textId="6A7BF337">
      <w:pPr>
        <w:spacing w:before="280" w:after="28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2FE5C0D4" w:rsidP="7CF8FC96" w:rsidRDefault="2FE5C0D4" w14:paraId="18CE20B0" w14:textId="1AF60192">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1"/>
          <w:bCs w:val="1"/>
          <w:i w:val="0"/>
          <w:iCs w:val="0"/>
          <w:caps w:val="0"/>
          <w:smallCaps w:val="0"/>
          <w:noProof w:val="0"/>
          <w:color w:val="000000" w:themeColor="text1" w:themeTint="FF" w:themeShade="FF"/>
          <w:sz w:val="20"/>
          <w:szCs w:val="20"/>
          <w:lang w:val="en-US"/>
        </w:rPr>
        <w:t>Para obtener más información:</w:t>
      </w:r>
    </w:p>
    <w:p w:rsidR="2FE5C0D4" w:rsidP="7CF8FC96" w:rsidRDefault="2FE5C0D4" w14:paraId="2359A462" w14:textId="2BB44F7E">
      <w:pPr>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25a3526d49a44629">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Johnson Controls</w:t>
        </w:r>
      </w:hyperlink>
      <w:r>
        <w:tab/>
      </w:r>
      <w:r>
        <w:tab/>
      </w:r>
      <w:r>
        <w:tab/>
      </w:r>
      <w:r>
        <w:tab/>
      </w:r>
      <w:r>
        <w:tab/>
      </w:r>
      <w:r>
        <w:tab/>
      </w:r>
    </w:p>
    <w:p w:rsidR="2FE5C0D4" w:rsidP="7CF8FC96" w:rsidRDefault="2FE5C0D4" w14:paraId="5FC04682" w14:textId="33CA65B8">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Paloma García González, Marketing Specialist</w:t>
      </w:r>
      <w:r>
        <w:tab/>
      </w:r>
      <w:r>
        <w:tab/>
      </w:r>
      <w:r>
        <w:tab/>
      </w:r>
    </w:p>
    <w:p w:rsidR="2FE5C0D4" w:rsidP="7CF8FC96" w:rsidRDefault="2FE5C0D4" w14:paraId="2113C8C7" w14:textId="7E01A09D">
      <w:pPr>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4162af8170664555">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paloma.garcia.gonzalez@jci.com</w:t>
        </w:r>
      </w:hyperlink>
      <w:r>
        <w:tab/>
      </w:r>
      <w:r>
        <w:tab/>
      </w:r>
      <w:r>
        <w:tab/>
      </w:r>
      <w:r>
        <w:tab/>
      </w:r>
    </w:p>
    <w:p w:rsidR="7CF8FC96" w:rsidP="7CF8FC96" w:rsidRDefault="7CF8FC96" w14:paraId="1B8963D2" w14:textId="2D9B0DE5">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7635EBE9" w14:textId="608B6807">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hyperlink r:id="R513bc609a1b24535">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TEAM Lewis</w:t>
        </w:r>
      </w:hyperlink>
    </w:p>
    <w:p w:rsidR="7CF8FC96" w:rsidP="7CF8FC96" w:rsidRDefault="7CF8FC96" w14:paraId="49EA4DDE" w14:textId="73F84822">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0E5BC976" w14:textId="2D11D6BC">
      <w:pPr>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Nina Janmaat</w:t>
      </w:r>
    </w:p>
    <w:p w:rsidR="2FE5C0D4" w:rsidP="7CF8FC96" w:rsidRDefault="2FE5C0D4" w14:paraId="136527FF" w14:textId="47BB1100">
      <w:pPr>
        <w:shd w:val="clear" w:color="auto" w:fill="FFFFFF" w:themeFill="background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hyperlink r:id="R52ade31ad031457e">
        <w:r w:rsidRPr="7CF8FC96" w:rsidR="2FE5C0D4">
          <w:rPr>
            <w:rStyle w:val="Hipervnculo"/>
            <w:rFonts w:ascii="Arial" w:hAnsi="Arial" w:eastAsia="Arial" w:cs="Arial"/>
            <w:b w:val="0"/>
            <w:bCs w:val="0"/>
            <w:i w:val="0"/>
            <w:iCs w:val="0"/>
            <w:caps w:val="0"/>
            <w:smallCaps w:val="0"/>
            <w:strike w:val="0"/>
            <w:dstrike w:val="0"/>
            <w:noProof w:val="0"/>
            <w:color w:val="0000FF"/>
            <w:sz w:val="20"/>
            <w:szCs w:val="20"/>
            <w:u w:val="single"/>
            <w:lang w:val="en-US"/>
          </w:rPr>
          <w:t>nina.janmaat@teamlewis.com</w:t>
        </w:r>
      </w:hyperlink>
    </w:p>
    <w:p w:rsidR="2FE5C0D4" w:rsidP="7CF8FC96" w:rsidRDefault="2FE5C0D4" w14:paraId="120C84C2" w14:textId="4BA044DB">
      <w:pPr>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Tel: 91 926 62 82</w:t>
      </w:r>
    </w:p>
    <w:p w:rsidR="7CF8FC96" w:rsidP="7CF8FC96" w:rsidRDefault="7CF8FC96" w14:paraId="5A958093" w14:textId="53078F20">
      <w:pPr>
        <w:shd w:val="clear" w:color="auto" w:fill="FEFEFE"/>
        <w:rPr>
          <w:rFonts w:ascii="Arial" w:hAnsi="Arial" w:eastAsia="Arial" w:cs="Arial"/>
          <w:b w:val="0"/>
          <w:bCs w:val="0"/>
          <w:i w:val="0"/>
          <w:iCs w:val="0"/>
          <w:caps w:val="0"/>
          <w:smallCaps w:val="0"/>
          <w:noProof w:val="0"/>
          <w:color w:val="000000" w:themeColor="text1" w:themeTint="FF" w:themeShade="FF"/>
          <w:sz w:val="20"/>
          <w:szCs w:val="20"/>
          <w:lang w:val="es-ES"/>
        </w:rPr>
      </w:pPr>
    </w:p>
    <w:p w:rsidR="2FE5C0D4" w:rsidP="7CF8FC96" w:rsidRDefault="2FE5C0D4" w14:paraId="52123EE5" w14:textId="225E828B">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Juan Ortiz</w:t>
      </w:r>
    </w:p>
    <w:p w:rsidR="2FE5C0D4" w:rsidP="7CF8FC96" w:rsidRDefault="2FE5C0D4" w14:paraId="39FA858E" w14:textId="4834CCFB">
      <w:pPr>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399aba84e06442c8">
        <w:r w:rsidRPr="7CF8FC96" w:rsidR="2FE5C0D4">
          <w:rPr>
            <w:rStyle w:val="Hipervnculo"/>
            <w:rFonts w:ascii="Arial" w:hAnsi="Arial" w:eastAsia="Arial" w:cs="Arial"/>
            <w:b w:val="0"/>
            <w:bCs w:val="0"/>
            <w:i w:val="0"/>
            <w:iCs w:val="0"/>
            <w:caps w:val="0"/>
            <w:smallCaps w:val="0"/>
            <w:noProof w:val="0"/>
            <w:sz w:val="20"/>
            <w:szCs w:val="20"/>
            <w:lang w:val="en-US"/>
          </w:rPr>
          <w:t>juan.ortiz@teamlewis.com</w:t>
        </w:r>
      </w:hyperlink>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2FE5C0D4" w:rsidP="7CF8FC96" w:rsidRDefault="2FE5C0D4" w14:paraId="244C2814" w14:textId="2014B050">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CF8FC96" w:rsidR="2FE5C0D4">
        <w:rPr>
          <w:rFonts w:ascii="Arial" w:hAnsi="Arial" w:eastAsia="Arial" w:cs="Arial"/>
          <w:b w:val="0"/>
          <w:bCs w:val="0"/>
          <w:i w:val="0"/>
          <w:iCs w:val="0"/>
          <w:caps w:val="0"/>
          <w:smallCaps w:val="0"/>
          <w:noProof w:val="0"/>
          <w:color w:val="000000" w:themeColor="text1" w:themeTint="FF" w:themeShade="FF"/>
          <w:sz w:val="20"/>
          <w:szCs w:val="20"/>
          <w:lang w:val="en-US"/>
        </w:rPr>
        <w:t>Tel: 91 926 67 05</w:t>
      </w:r>
    </w:p>
    <w:p w:rsidR="2FE5C0D4" w:rsidP="34BA618A" w:rsidRDefault="2FE5C0D4" w14:paraId="0171655D" w14:textId="69441CC7">
      <w:pPr>
        <w:pStyle w:val="Normal"/>
        <w:shd w:val="clear" w:color="auto" w:fill="FFFFFF" w:themeFill="background1"/>
        <w:rPr>
          <w:rFonts w:ascii="Arial" w:hAnsi="Arial" w:eastAsia="Arial" w:cs="Arial"/>
          <w:b w:val="0"/>
          <w:bCs w:val="0"/>
          <w:i w:val="0"/>
          <w:iCs w:val="0"/>
          <w:caps w:val="0"/>
          <w:smallCaps w:val="0"/>
          <w:noProof w:val="0"/>
          <w:color w:val="000000" w:themeColor="text1" w:themeTint="FF" w:themeShade="FF"/>
          <w:sz w:val="20"/>
          <w:szCs w:val="20"/>
          <w:lang w:val="es-ES"/>
        </w:rPr>
      </w:pPr>
    </w:p>
    <w:sectPr w:rsidRPr="00A40CE6" w:rsidR="00DF498C">
      <w:headerReference w:type="default" r:id="rId20"/>
      <w:pgSz w:w="11906" w:h="16838" w:orient="portrait"/>
      <w:pgMar w:top="1417" w:right="1701" w:bottom="1417" w:left="1701" w:header="708" w:footer="708" w:gutter="0"/>
      <w:cols w:space="708"/>
      <w:docGrid w:linePitch="360"/>
      <w:footerReference w:type="default" r:id="R965afef0ce6c47d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2D8" w:rsidP="00FD4943" w:rsidRDefault="009942D8" w14:paraId="1389E4A9" w14:textId="77777777">
      <w:r>
        <w:separator/>
      </w:r>
    </w:p>
  </w:endnote>
  <w:endnote w:type="continuationSeparator" w:id="0">
    <w:p w:rsidR="009942D8" w:rsidP="00FD4943" w:rsidRDefault="009942D8" w14:paraId="614EA2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7CF8FC96" w:rsidTr="7CF8FC96" w14:paraId="33282E33">
      <w:trPr>
        <w:trHeight w:val="300"/>
      </w:trPr>
      <w:tc>
        <w:tcPr>
          <w:tcW w:w="2830" w:type="dxa"/>
          <w:tcMar/>
        </w:tcPr>
        <w:p w:rsidR="7CF8FC96" w:rsidP="7CF8FC96" w:rsidRDefault="7CF8FC96" w14:paraId="2D9F36FD" w14:textId="34826655">
          <w:pPr>
            <w:pStyle w:val="Encabezado"/>
            <w:bidi w:val="0"/>
            <w:ind w:left="-115"/>
            <w:jc w:val="left"/>
          </w:pPr>
        </w:p>
      </w:tc>
      <w:tc>
        <w:tcPr>
          <w:tcW w:w="2830" w:type="dxa"/>
          <w:tcMar/>
        </w:tcPr>
        <w:p w:rsidR="7CF8FC96" w:rsidP="7CF8FC96" w:rsidRDefault="7CF8FC96" w14:paraId="53B86D51" w14:textId="5C96A181">
          <w:pPr>
            <w:pStyle w:val="Encabezado"/>
            <w:bidi w:val="0"/>
            <w:jc w:val="center"/>
          </w:pPr>
        </w:p>
      </w:tc>
      <w:tc>
        <w:tcPr>
          <w:tcW w:w="2830" w:type="dxa"/>
          <w:tcMar/>
        </w:tcPr>
        <w:p w:rsidR="7CF8FC96" w:rsidP="7CF8FC96" w:rsidRDefault="7CF8FC96" w14:paraId="4E0FB50E" w14:textId="15A1F39D">
          <w:pPr>
            <w:pStyle w:val="Encabezado"/>
            <w:bidi w:val="0"/>
            <w:ind w:right="-115"/>
            <w:jc w:val="right"/>
          </w:pPr>
        </w:p>
      </w:tc>
    </w:tr>
  </w:tbl>
  <w:p w:rsidR="7CF8FC96" w:rsidP="7CF8FC96" w:rsidRDefault="7CF8FC96" w14:paraId="77A04C0B" w14:textId="43A280A7">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2D8" w:rsidP="00FD4943" w:rsidRDefault="009942D8" w14:paraId="289DA14F" w14:textId="77777777">
      <w:r>
        <w:separator/>
      </w:r>
    </w:p>
  </w:footnote>
  <w:footnote w:type="continuationSeparator" w:id="0">
    <w:p w:rsidR="009942D8" w:rsidP="00FD4943" w:rsidRDefault="009942D8" w14:paraId="7AD4F2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943" w:rsidP="00FD4943" w:rsidRDefault="00FD4943" w14:paraId="06540010" w14:textId="77777777">
    <w:pPr>
      <w:pStyle w:val="Encabezado"/>
    </w:pPr>
    <w:r w:rsidRPr="00A5023C">
      <w:rPr>
        <w:noProof/>
        <w:color w:val="2B579A"/>
        <w:shd w:val="clear" w:color="auto" w:fill="E6E6E6"/>
      </w:rPr>
      <w:drawing>
        <wp:anchor distT="0" distB="0" distL="114300" distR="114300" simplePos="0" relativeHeight="251659264" behindDoc="1" locked="0" layoutInCell="1" allowOverlap="1" wp14:anchorId="5F932606" wp14:editId="2B26A792">
          <wp:simplePos x="0" y="0"/>
          <wp:positionH relativeFrom="margin">
            <wp:posOffset>4177665</wp:posOffset>
          </wp:positionH>
          <wp:positionV relativeFrom="paragraph">
            <wp:posOffset>-336508</wp:posOffset>
          </wp:positionV>
          <wp:extent cx="1252220" cy="546735"/>
          <wp:effectExtent l="0" t="0" r="5080" b="0"/>
          <wp:wrapTight wrapText="bothSides">
            <wp:wrapPolygon edited="0">
              <wp:start x="16430" y="0"/>
              <wp:lineTo x="0" y="7526"/>
              <wp:lineTo x="0" y="15052"/>
              <wp:lineTo x="2191" y="16056"/>
              <wp:lineTo x="2191" y="21073"/>
              <wp:lineTo x="2629" y="21073"/>
              <wp:lineTo x="15116" y="21073"/>
              <wp:lineTo x="15554" y="19066"/>
              <wp:lineTo x="14897" y="16557"/>
              <wp:lineTo x="21469" y="15052"/>
              <wp:lineTo x="21469" y="502"/>
              <wp:lineTo x="19059" y="0"/>
              <wp:lineTo x="16430" y="0"/>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220" cy="546735"/>
                  </a:xfrm>
                  <a:prstGeom prst="rect">
                    <a:avLst/>
                  </a:prstGeom>
                </pic:spPr>
              </pic:pic>
            </a:graphicData>
          </a:graphic>
          <wp14:sizeRelH relativeFrom="page">
            <wp14:pctWidth>0</wp14:pctWidth>
          </wp14:sizeRelH>
          <wp14:sizeRelV relativeFrom="page">
            <wp14:pctHeight>0</wp14:pctHeight>
          </wp14:sizeRelV>
        </wp:anchor>
      </w:drawing>
    </w:r>
    <w:r w:rsidRPr="00A5023C">
      <w:rPr>
        <w:noProof/>
        <w:color w:val="2B579A"/>
        <w:shd w:val="clear" w:color="auto" w:fill="E6E6E6"/>
      </w:rPr>
      <w:drawing>
        <wp:anchor distT="0" distB="0" distL="114300" distR="114300" simplePos="0" relativeHeight="251660288" behindDoc="1" locked="0" layoutInCell="1" allowOverlap="1" wp14:anchorId="04F75B64" wp14:editId="11F0AA39">
          <wp:simplePos x="0" y="0"/>
          <wp:positionH relativeFrom="margin">
            <wp:posOffset>-21186</wp:posOffset>
          </wp:positionH>
          <wp:positionV relativeFrom="paragraph">
            <wp:posOffset>-67857</wp:posOffset>
          </wp:positionV>
          <wp:extent cx="2345167" cy="152252"/>
          <wp:effectExtent l="0" t="0" r="0" b="635"/>
          <wp:wrapNone/>
          <wp:docPr id="3" name="Picture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45167" cy="152252"/>
                  </a:xfrm>
                  <a:prstGeom prst="rect">
                    <a:avLst/>
                  </a:prstGeom>
                </pic:spPr>
              </pic:pic>
            </a:graphicData>
          </a:graphic>
          <wp14:sizeRelH relativeFrom="page">
            <wp14:pctWidth>0</wp14:pctWidth>
          </wp14:sizeRelH>
          <wp14:sizeRelV relativeFrom="page">
            <wp14:pctHeight>0</wp14:pctHeight>
          </wp14:sizeRelV>
        </wp:anchor>
      </w:drawing>
    </w:r>
  </w:p>
  <w:p w:rsidR="00FD4943" w:rsidRDefault="00FD4943" w14:paraId="56E4BD4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54716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23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0a40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9500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8E52A9"/>
    <w:multiLevelType w:val="hybridMultilevel"/>
    <w:tmpl w:val="1EC269D4"/>
    <w:lvl w:ilvl="0" w:tplc="BF080F7A">
      <w:start w:val="2"/>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47C05851"/>
    <w:multiLevelType w:val="multilevel"/>
    <w:tmpl w:val="C66A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D5BA2"/>
    <w:multiLevelType w:val="hybridMultilevel"/>
    <w:tmpl w:val="EB84C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D992A68"/>
    <w:multiLevelType w:val="hybridMultilevel"/>
    <w:tmpl w:val="6D9209EC"/>
    <w:lvl w:ilvl="0" w:tplc="1C74E6B0">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15:restartNumberingAfterBreak="0">
    <w:nsid w:val="591F48F8"/>
    <w:multiLevelType w:val="multilevel"/>
    <w:tmpl w:val="3836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5853CA"/>
    <w:multiLevelType w:val="hybridMultilevel"/>
    <w:tmpl w:val="BE1A81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0">
    <w:abstractNumId w:val="9"/>
  </w:num>
  <w:num w:numId="9">
    <w:abstractNumId w:val="8"/>
  </w:num>
  <w:num w:numId="8">
    <w:abstractNumId w:val="7"/>
  </w:num>
  <w:num w:numId="7">
    <w:abstractNumId w:val="6"/>
  </w:num>
  <w:num w:numId="1" w16cid:durableId="1981765397">
    <w:abstractNumId w:val="3"/>
  </w:num>
  <w:num w:numId="2" w16cid:durableId="1763061138">
    <w:abstractNumId w:val="2"/>
  </w:num>
  <w:num w:numId="3" w16cid:durableId="1592854190">
    <w:abstractNumId w:val="0"/>
  </w:num>
  <w:num w:numId="4" w16cid:durableId="1859073920">
    <w:abstractNumId w:val="5"/>
  </w:num>
  <w:num w:numId="5" w16cid:durableId="82144909">
    <w:abstractNumId w:val="1"/>
  </w:num>
  <w:num w:numId="6" w16cid:durableId="356154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C"/>
    <w:rsid w:val="0000550D"/>
    <w:rsid w:val="00011322"/>
    <w:rsid w:val="00023E82"/>
    <w:rsid w:val="00025EB3"/>
    <w:rsid w:val="000261B4"/>
    <w:rsid w:val="000328D7"/>
    <w:rsid w:val="000348E8"/>
    <w:rsid w:val="00034C1B"/>
    <w:rsid w:val="00036913"/>
    <w:rsid w:val="000444FA"/>
    <w:rsid w:val="00053C7C"/>
    <w:rsid w:val="00060553"/>
    <w:rsid w:val="00064334"/>
    <w:rsid w:val="000754A8"/>
    <w:rsid w:val="00076263"/>
    <w:rsid w:val="0008016E"/>
    <w:rsid w:val="000824BA"/>
    <w:rsid w:val="00086E76"/>
    <w:rsid w:val="00087F2A"/>
    <w:rsid w:val="000A2D16"/>
    <w:rsid w:val="000A323B"/>
    <w:rsid w:val="000A519C"/>
    <w:rsid w:val="000A61F6"/>
    <w:rsid w:val="000B78FF"/>
    <w:rsid w:val="000C51F2"/>
    <w:rsid w:val="000D4CBE"/>
    <w:rsid w:val="000D548A"/>
    <w:rsid w:val="000D6102"/>
    <w:rsid w:val="000D65C2"/>
    <w:rsid w:val="000E063B"/>
    <w:rsid w:val="000F5D00"/>
    <w:rsid w:val="00103CEB"/>
    <w:rsid w:val="00105BC9"/>
    <w:rsid w:val="001353C9"/>
    <w:rsid w:val="00137C9F"/>
    <w:rsid w:val="00145D5D"/>
    <w:rsid w:val="00160824"/>
    <w:rsid w:val="00160EA4"/>
    <w:rsid w:val="00161BBA"/>
    <w:rsid w:val="00173612"/>
    <w:rsid w:val="001746A7"/>
    <w:rsid w:val="00182CB8"/>
    <w:rsid w:val="0018603D"/>
    <w:rsid w:val="00190C8B"/>
    <w:rsid w:val="0019681A"/>
    <w:rsid w:val="001D0314"/>
    <w:rsid w:val="001D2E57"/>
    <w:rsid w:val="001E0D0E"/>
    <w:rsid w:val="001E1880"/>
    <w:rsid w:val="001F48FE"/>
    <w:rsid w:val="001F75AA"/>
    <w:rsid w:val="00200239"/>
    <w:rsid w:val="0020071C"/>
    <w:rsid w:val="00201F57"/>
    <w:rsid w:val="0020698F"/>
    <w:rsid w:val="00206AED"/>
    <w:rsid w:val="002252C9"/>
    <w:rsid w:val="002302C5"/>
    <w:rsid w:val="00233451"/>
    <w:rsid w:val="0023584B"/>
    <w:rsid w:val="00242921"/>
    <w:rsid w:val="00243569"/>
    <w:rsid w:val="002450AA"/>
    <w:rsid w:val="00245F9B"/>
    <w:rsid w:val="00247106"/>
    <w:rsid w:val="00261725"/>
    <w:rsid w:val="002656A3"/>
    <w:rsid w:val="002727B5"/>
    <w:rsid w:val="00274A95"/>
    <w:rsid w:val="00274F3C"/>
    <w:rsid w:val="00287D57"/>
    <w:rsid w:val="0029342C"/>
    <w:rsid w:val="00293AC0"/>
    <w:rsid w:val="002A09A3"/>
    <w:rsid w:val="002B3295"/>
    <w:rsid w:val="002B5D84"/>
    <w:rsid w:val="002C7C53"/>
    <w:rsid w:val="002D10BF"/>
    <w:rsid w:val="002D1BEC"/>
    <w:rsid w:val="002D367A"/>
    <w:rsid w:val="002E04C4"/>
    <w:rsid w:val="002E3D60"/>
    <w:rsid w:val="002F4A9F"/>
    <w:rsid w:val="003005E4"/>
    <w:rsid w:val="003058E2"/>
    <w:rsid w:val="00317E7D"/>
    <w:rsid w:val="003209DB"/>
    <w:rsid w:val="00321D23"/>
    <w:rsid w:val="00326089"/>
    <w:rsid w:val="003274E8"/>
    <w:rsid w:val="00334024"/>
    <w:rsid w:val="00334E99"/>
    <w:rsid w:val="003372F2"/>
    <w:rsid w:val="00350EAF"/>
    <w:rsid w:val="00355A68"/>
    <w:rsid w:val="003614A9"/>
    <w:rsid w:val="003779C9"/>
    <w:rsid w:val="00377DD6"/>
    <w:rsid w:val="003859B2"/>
    <w:rsid w:val="00392103"/>
    <w:rsid w:val="003C246F"/>
    <w:rsid w:val="003C2780"/>
    <w:rsid w:val="003C383A"/>
    <w:rsid w:val="003D1480"/>
    <w:rsid w:val="003D1FCB"/>
    <w:rsid w:val="003D34B8"/>
    <w:rsid w:val="003D4AFF"/>
    <w:rsid w:val="003E01FD"/>
    <w:rsid w:val="003F616A"/>
    <w:rsid w:val="00400E60"/>
    <w:rsid w:val="004074E5"/>
    <w:rsid w:val="0041140B"/>
    <w:rsid w:val="00411E9F"/>
    <w:rsid w:val="004200B8"/>
    <w:rsid w:val="00422FA8"/>
    <w:rsid w:val="00424394"/>
    <w:rsid w:val="00426517"/>
    <w:rsid w:val="00430075"/>
    <w:rsid w:val="0043036C"/>
    <w:rsid w:val="00432940"/>
    <w:rsid w:val="00433867"/>
    <w:rsid w:val="00443AE6"/>
    <w:rsid w:val="00450C7F"/>
    <w:rsid w:val="004572B9"/>
    <w:rsid w:val="00457845"/>
    <w:rsid w:val="0047098D"/>
    <w:rsid w:val="00470A80"/>
    <w:rsid w:val="0047134D"/>
    <w:rsid w:val="00475903"/>
    <w:rsid w:val="004913AE"/>
    <w:rsid w:val="00492A39"/>
    <w:rsid w:val="00497E1F"/>
    <w:rsid w:val="004A4B4E"/>
    <w:rsid w:val="004A5612"/>
    <w:rsid w:val="004A66BC"/>
    <w:rsid w:val="004A67CA"/>
    <w:rsid w:val="004B211C"/>
    <w:rsid w:val="004B6325"/>
    <w:rsid w:val="004C1110"/>
    <w:rsid w:val="004C547A"/>
    <w:rsid w:val="004E0F0B"/>
    <w:rsid w:val="004E4291"/>
    <w:rsid w:val="004E4460"/>
    <w:rsid w:val="004E537B"/>
    <w:rsid w:val="00501DB0"/>
    <w:rsid w:val="00507E33"/>
    <w:rsid w:val="00514273"/>
    <w:rsid w:val="00515953"/>
    <w:rsid w:val="00515D6C"/>
    <w:rsid w:val="00520BB3"/>
    <w:rsid w:val="005265EB"/>
    <w:rsid w:val="00540F5E"/>
    <w:rsid w:val="005424E3"/>
    <w:rsid w:val="00543FB5"/>
    <w:rsid w:val="0054441E"/>
    <w:rsid w:val="00544B54"/>
    <w:rsid w:val="00547347"/>
    <w:rsid w:val="00561602"/>
    <w:rsid w:val="00573743"/>
    <w:rsid w:val="00576135"/>
    <w:rsid w:val="005762A6"/>
    <w:rsid w:val="005804FD"/>
    <w:rsid w:val="00582C5E"/>
    <w:rsid w:val="0058516A"/>
    <w:rsid w:val="00593D9C"/>
    <w:rsid w:val="005962C5"/>
    <w:rsid w:val="005A0FBE"/>
    <w:rsid w:val="005B3EA6"/>
    <w:rsid w:val="005B4FF6"/>
    <w:rsid w:val="005B654A"/>
    <w:rsid w:val="005C232F"/>
    <w:rsid w:val="005F49DC"/>
    <w:rsid w:val="005F5AC0"/>
    <w:rsid w:val="00601601"/>
    <w:rsid w:val="00611056"/>
    <w:rsid w:val="006126E5"/>
    <w:rsid w:val="00622D1B"/>
    <w:rsid w:val="00624763"/>
    <w:rsid w:val="006355D9"/>
    <w:rsid w:val="0064099F"/>
    <w:rsid w:val="00643693"/>
    <w:rsid w:val="00644E8E"/>
    <w:rsid w:val="00651432"/>
    <w:rsid w:val="00653C45"/>
    <w:rsid w:val="00655D99"/>
    <w:rsid w:val="0066081D"/>
    <w:rsid w:val="006806F4"/>
    <w:rsid w:val="006810CE"/>
    <w:rsid w:val="0069034B"/>
    <w:rsid w:val="006913F0"/>
    <w:rsid w:val="00694E71"/>
    <w:rsid w:val="006A0325"/>
    <w:rsid w:val="006A30F9"/>
    <w:rsid w:val="006B154B"/>
    <w:rsid w:val="006B1B57"/>
    <w:rsid w:val="006D0E43"/>
    <w:rsid w:val="006D36BD"/>
    <w:rsid w:val="006D3774"/>
    <w:rsid w:val="006D4637"/>
    <w:rsid w:val="006D4FD6"/>
    <w:rsid w:val="006D6C10"/>
    <w:rsid w:val="006E03EA"/>
    <w:rsid w:val="006E77A5"/>
    <w:rsid w:val="006F54EE"/>
    <w:rsid w:val="007041ED"/>
    <w:rsid w:val="00706936"/>
    <w:rsid w:val="00706B54"/>
    <w:rsid w:val="00707E6F"/>
    <w:rsid w:val="00712F4F"/>
    <w:rsid w:val="007165D8"/>
    <w:rsid w:val="00725127"/>
    <w:rsid w:val="00727C80"/>
    <w:rsid w:val="00730C83"/>
    <w:rsid w:val="00733378"/>
    <w:rsid w:val="0073460E"/>
    <w:rsid w:val="00736502"/>
    <w:rsid w:val="00744556"/>
    <w:rsid w:val="007504EB"/>
    <w:rsid w:val="00753308"/>
    <w:rsid w:val="0075752C"/>
    <w:rsid w:val="007725B1"/>
    <w:rsid w:val="00772CCC"/>
    <w:rsid w:val="00774939"/>
    <w:rsid w:val="007831B0"/>
    <w:rsid w:val="0079087F"/>
    <w:rsid w:val="00793470"/>
    <w:rsid w:val="007952F3"/>
    <w:rsid w:val="00796C86"/>
    <w:rsid w:val="007A6659"/>
    <w:rsid w:val="007A6D50"/>
    <w:rsid w:val="007B2EB7"/>
    <w:rsid w:val="007B3650"/>
    <w:rsid w:val="007C2115"/>
    <w:rsid w:val="007C405D"/>
    <w:rsid w:val="007E17C7"/>
    <w:rsid w:val="007E209B"/>
    <w:rsid w:val="007F0345"/>
    <w:rsid w:val="007F78A7"/>
    <w:rsid w:val="00803ADE"/>
    <w:rsid w:val="008041F5"/>
    <w:rsid w:val="00804EF1"/>
    <w:rsid w:val="00810C5B"/>
    <w:rsid w:val="0081639A"/>
    <w:rsid w:val="00826346"/>
    <w:rsid w:val="00834AB3"/>
    <w:rsid w:val="00834C50"/>
    <w:rsid w:val="008500FC"/>
    <w:rsid w:val="008522F9"/>
    <w:rsid w:val="008525EF"/>
    <w:rsid w:val="008529DF"/>
    <w:rsid w:val="00852D1C"/>
    <w:rsid w:val="008566B0"/>
    <w:rsid w:val="00857E6A"/>
    <w:rsid w:val="0086271E"/>
    <w:rsid w:val="00862A90"/>
    <w:rsid w:val="00864AE6"/>
    <w:rsid w:val="00870D45"/>
    <w:rsid w:val="00877057"/>
    <w:rsid w:val="008836C7"/>
    <w:rsid w:val="00887A4B"/>
    <w:rsid w:val="00893398"/>
    <w:rsid w:val="008962B1"/>
    <w:rsid w:val="008A24CC"/>
    <w:rsid w:val="008A5BCE"/>
    <w:rsid w:val="008B528E"/>
    <w:rsid w:val="008B6AC3"/>
    <w:rsid w:val="008B7BBA"/>
    <w:rsid w:val="008C2546"/>
    <w:rsid w:val="008C5C0E"/>
    <w:rsid w:val="008C6FF8"/>
    <w:rsid w:val="008D1FCD"/>
    <w:rsid w:val="008D3137"/>
    <w:rsid w:val="008E1A5C"/>
    <w:rsid w:val="008E2C1A"/>
    <w:rsid w:val="008E37B1"/>
    <w:rsid w:val="008E565D"/>
    <w:rsid w:val="008F4696"/>
    <w:rsid w:val="008F72CB"/>
    <w:rsid w:val="00902020"/>
    <w:rsid w:val="00902A4F"/>
    <w:rsid w:val="00911CF8"/>
    <w:rsid w:val="00912293"/>
    <w:rsid w:val="00916155"/>
    <w:rsid w:val="00923AC1"/>
    <w:rsid w:val="009240F3"/>
    <w:rsid w:val="009247A0"/>
    <w:rsid w:val="00933A8D"/>
    <w:rsid w:val="00950F7E"/>
    <w:rsid w:val="00957327"/>
    <w:rsid w:val="00963F00"/>
    <w:rsid w:val="009666C9"/>
    <w:rsid w:val="00971413"/>
    <w:rsid w:val="009740D4"/>
    <w:rsid w:val="009822A4"/>
    <w:rsid w:val="00990239"/>
    <w:rsid w:val="00990F87"/>
    <w:rsid w:val="0099158B"/>
    <w:rsid w:val="009942D8"/>
    <w:rsid w:val="00994E87"/>
    <w:rsid w:val="009A3FA1"/>
    <w:rsid w:val="009A4E36"/>
    <w:rsid w:val="009A5402"/>
    <w:rsid w:val="009B229A"/>
    <w:rsid w:val="009B5C3E"/>
    <w:rsid w:val="009B7FB0"/>
    <w:rsid w:val="009D5132"/>
    <w:rsid w:val="009E0257"/>
    <w:rsid w:val="009E5726"/>
    <w:rsid w:val="009F20ED"/>
    <w:rsid w:val="009F4787"/>
    <w:rsid w:val="009F65D3"/>
    <w:rsid w:val="009F7D87"/>
    <w:rsid w:val="00A02362"/>
    <w:rsid w:val="00A029F7"/>
    <w:rsid w:val="00A0575E"/>
    <w:rsid w:val="00A0678B"/>
    <w:rsid w:val="00A17923"/>
    <w:rsid w:val="00A21A66"/>
    <w:rsid w:val="00A244D5"/>
    <w:rsid w:val="00A248F4"/>
    <w:rsid w:val="00A30763"/>
    <w:rsid w:val="00A36D36"/>
    <w:rsid w:val="00A40423"/>
    <w:rsid w:val="00A4080A"/>
    <w:rsid w:val="00A40CE6"/>
    <w:rsid w:val="00A452C0"/>
    <w:rsid w:val="00A45340"/>
    <w:rsid w:val="00A45B94"/>
    <w:rsid w:val="00A47E51"/>
    <w:rsid w:val="00A61AB3"/>
    <w:rsid w:val="00A63102"/>
    <w:rsid w:val="00A65F8A"/>
    <w:rsid w:val="00A75DE8"/>
    <w:rsid w:val="00A83234"/>
    <w:rsid w:val="00A8652D"/>
    <w:rsid w:val="00A9003A"/>
    <w:rsid w:val="00A904F4"/>
    <w:rsid w:val="00A95686"/>
    <w:rsid w:val="00AA2930"/>
    <w:rsid w:val="00AA4944"/>
    <w:rsid w:val="00AB2045"/>
    <w:rsid w:val="00AB5D88"/>
    <w:rsid w:val="00AC1495"/>
    <w:rsid w:val="00AC5528"/>
    <w:rsid w:val="00AC6657"/>
    <w:rsid w:val="00AC6E1A"/>
    <w:rsid w:val="00AD3EAD"/>
    <w:rsid w:val="00AD655E"/>
    <w:rsid w:val="00AE1036"/>
    <w:rsid w:val="00AE1822"/>
    <w:rsid w:val="00AE259F"/>
    <w:rsid w:val="00AE2F1B"/>
    <w:rsid w:val="00AE39F1"/>
    <w:rsid w:val="00AF0C9E"/>
    <w:rsid w:val="00AF736C"/>
    <w:rsid w:val="00B002F0"/>
    <w:rsid w:val="00B02161"/>
    <w:rsid w:val="00B04AA3"/>
    <w:rsid w:val="00B150CF"/>
    <w:rsid w:val="00B17A0B"/>
    <w:rsid w:val="00B30937"/>
    <w:rsid w:val="00B3393C"/>
    <w:rsid w:val="00B35D1D"/>
    <w:rsid w:val="00B37B3A"/>
    <w:rsid w:val="00B4162F"/>
    <w:rsid w:val="00B45285"/>
    <w:rsid w:val="00B47619"/>
    <w:rsid w:val="00B50FD8"/>
    <w:rsid w:val="00B61E65"/>
    <w:rsid w:val="00B6245C"/>
    <w:rsid w:val="00B655B5"/>
    <w:rsid w:val="00B655CE"/>
    <w:rsid w:val="00B66645"/>
    <w:rsid w:val="00B734C5"/>
    <w:rsid w:val="00B744F8"/>
    <w:rsid w:val="00B75458"/>
    <w:rsid w:val="00B764BB"/>
    <w:rsid w:val="00B77792"/>
    <w:rsid w:val="00B81DB1"/>
    <w:rsid w:val="00B83293"/>
    <w:rsid w:val="00B850BD"/>
    <w:rsid w:val="00B857B3"/>
    <w:rsid w:val="00B91B30"/>
    <w:rsid w:val="00B92706"/>
    <w:rsid w:val="00B93331"/>
    <w:rsid w:val="00B951F0"/>
    <w:rsid w:val="00B955C2"/>
    <w:rsid w:val="00B95FA7"/>
    <w:rsid w:val="00BB5B82"/>
    <w:rsid w:val="00BC03F4"/>
    <w:rsid w:val="00BC0B18"/>
    <w:rsid w:val="00BC2197"/>
    <w:rsid w:val="00BD0058"/>
    <w:rsid w:val="00BD7A10"/>
    <w:rsid w:val="00BE1B9E"/>
    <w:rsid w:val="00BE5EEE"/>
    <w:rsid w:val="00BF2245"/>
    <w:rsid w:val="00C00A8E"/>
    <w:rsid w:val="00C038EF"/>
    <w:rsid w:val="00C061D2"/>
    <w:rsid w:val="00C219A4"/>
    <w:rsid w:val="00C23D04"/>
    <w:rsid w:val="00C2701B"/>
    <w:rsid w:val="00C35FE4"/>
    <w:rsid w:val="00C43429"/>
    <w:rsid w:val="00C435E4"/>
    <w:rsid w:val="00C47031"/>
    <w:rsid w:val="00C502A8"/>
    <w:rsid w:val="00C513BA"/>
    <w:rsid w:val="00C57D08"/>
    <w:rsid w:val="00C71E28"/>
    <w:rsid w:val="00C72514"/>
    <w:rsid w:val="00C7672C"/>
    <w:rsid w:val="00C812C9"/>
    <w:rsid w:val="00C81C1E"/>
    <w:rsid w:val="00C840B9"/>
    <w:rsid w:val="00C8600A"/>
    <w:rsid w:val="00C87EEB"/>
    <w:rsid w:val="00CA2B5A"/>
    <w:rsid w:val="00CA2D13"/>
    <w:rsid w:val="00CA35F9"/>
    <w:rsid w:val="00CB18DF"/>
    <w:rsid w:val="00CC4215"/>
    <w:rsid w:val="00CC5D93"/>
    <w:rsid w:val="00CD0A05"/>
    <w:rsid w:val="00CD20B6"/>
    <w:rsid w:val="00CD24C6"/>
    <w:rsid w:val="00CD32B3"/>
    <w:rsid w:val="00CD4001"/>
    <w:rsid w:val="00CE1665"/>
    <w:rsid w:val="00CE1BC2"/>
    <w:rsid w:val="00CE6F4C"/>
    <w:rsid w:val="00CE7A09"/>
    <w:rsid w:val="00CF2A1E"/>
    <w:rsid w:val="00CF3CC9"/>
    <w:rsid w:val="00D02A2B"/>
    <w:rsid w:val="00D04BE7"/>
    <w:rsid w:val="00D055BD"/>
    <w:rsid w:val="00D12212"/>
    <w:rsid w:val="00D14A77"/>
    <w:rsid w:val="00D15D53"/>
    <w:rsid w:val="00D16DD7"/>
    <w:rsid w:val="00D208FB"/>
    <w:rsid w:val="00D2444F"/>
    <w:rsid w:val="00D2472F"/>
    <w:rsid w:val="00D2547A"/>
    <w:rsid w:val="00D268D8"/>
    <w:rsid w:val="00D3095E"/>
    <w:rsid w:val="00D35FCE"/>
    <w:rsid w:val="00D37DB8"/>
    <w:rsid w:val="00D4099E"/>
    <w:rsid w:val="00D412D3"/>
    <w:rsid w:val="00D43763"/>
    <w:rsid w:val="00D43C0E"/>
    <w:rsid w:val="00D46EF8"/>
    <w:rsid w:val="00D47607"/>
    <w:rsid w:val="00D57488"/>
    <w:rsid w:val="00D6734B"/>
    <w:rsid w:val="00D7291C"/>
    <w:rsid w:val="00D74EB0"/>
    <w:rsid w:val="00D84B5A"/>
    <w:rsid w:val="00D9177A"/>
    <w:rsid w:val="00D95992"/>
    <w:rsid w:val="00D973F5"/>
    <w:rsid w:val="00DA7034"/>
    <w:rsid w:val="00DB3778"/>
    <w:rsid w:val="00DB4238"/>
    <w:rsid w:val="00DB482E"/>
    <w:rsid w:val="00DB56DF"/>
    <w:rsid w:val="00DC0955"/>
    <w:rsid w:val="00DC497E"/>
    <w:rsid w:val="00DC7A11"/>
    <w:rsid w:val="00DD4715"/>
    <w:rsid w:val="00DE35AE"/>
    <w:rsid w:val="00DF4364"/>
    <w:rsid w:val="00DF498C"/>
    <w:rsid w:val="00DF5711"/>
    <w:rsid w:val="00DF69B9"/>
    <w:rsid w:val="00E001A5"/>
    <w:rsid w:val="00E02FCE"/>
    <w:rsid w:val="00E04C09"/>
    <w:rsid w:val="00E058E4"/>
    <w:rsid w:val="00E107E1"/>
    <w:rsid w:val="00E20CEC"/>
    <w:rsid w:val="00E41A8D"/>
    <w:rsid w:val="00E47C0B"/>
    <w:rsid w:val="00E5264A"/>
    <w:rsid w:val="00E53E75"/>
    <w:rsid w:val="00E624CE"/>
    <w:rsid w:val="00E6687D"/>
    <w:rsid w:val="00E72580"/>
    <w:rsid w:val="00E8117F"/>
    <w:rsid w:val="00E85FC5"/>
    <w:rsid w:val="00E91CC1"/>
    <w:rsid w:val="00E9282C"/>
    <w:rsid w:val="00E975A6"/>
    <w:rsid w:val="00EA616F"/>
    <w:rsid w:val="00EB3BAB"/>
    <w:rsid w:val="00EB4430"/>
    <w:rsid w:val="00EB76A6"/>
    <w:rsid w:val="00ED1473"/>
    <w:rsid w:val="00ED2C9F"/>
    <w:rsid w:val="00ED6E69"/>
    <w:rsid w:val="00EE53AF"/>
    <w:rsid w:val="00EF465C"/>
    <w:rsid w:val="00EF47B7"/>
    <w:rsid w:val="00EF7E4A"/>
    <w:rsid w:val="00EF7F16"/>
    <w:rsid w:val="00F1136A"/>
    <w:rsid w:val="00F20E94"/>
    <w:rsid w:val="00F2286D"/>
    <w:rsid w:val="00F327FB"/>
    <w:rsid w:val="00F33E3C"/>
    <w:rsid w:val="00F34CFC"/>
    <w:rsid w:val="00F4371E"/>
    <w:rsid w:val="00F53947"/>
    <w:rsid w:val="00F56866"/>
    <w:rsid w:val="00F57B4E"/>
    <w:rsid w:val="00F6365D"/>
    <w:rsid w:val="00F766C7"/>
    <w:rsid w:val="00F8559E"/>
    <w:rsid w:val="00F85DDF"/>
    <w:rsid w:val="00F873BB"/>
    <w:rsid w:val="00F900DB"/>
    <w:rsid w:val="00F9217A"/>
    <w:rsid w:val="00FA01EC"/>
    <w:rsid w:val="00FA33EE"/>
    <w:rsid w:val="00FA6D27"/>
    <w:rsid w:val="00FA7C27"/>
    <w:rsid w:val="00FC12A6"/>
    <w:rsid w:val="00FC2598"/>
    <w:rsid w:val="00FD0A4C"/>
    <w:rsid w:val="00FD13C2"/>
    <w:rsid w:val="00FD1556"/>
    <w:rsid w:val="00FD3196"/>
    <w:rsid w:val="00FD4559"/>
    <w:rsid w:val="00FD4943"/>
    <w:rsid w:val="00FE14B8"/>
    <w:rsid w:val="00FE7F87"/>
    <w:rsid w:val="00FF468C"/>
    <w:rsid w:val="00FF4C7B"/>
    <w:rsid w:val="01E6988E"/>
    <w:rsid w:val="042FE9FE"/>
    <w:rsid w:val="04F960DC"/>
    <w:rsid w:val="051CFD43"/>
    <w:rsid w:val="05CE5BE0"/>
    <w:rsid w:val="062C1407"/>
    <w:rsid w:val="0649F622"/>
    <w:rsid w:val="06C4D72D"/>
    <w:rsid w:val="0709F950"/>
    <w:rsid w:val="070A3BEC"/>
    <w:rsid w:val="07595CBE"/>
    <w:rsid w:val="07A14231"/>
    <w:rsid w:val="087CC30F"/>
    <w:rsid w:val="08F03EC2"/>
    <w:rsid w:val="093911AB"/>
    <w:rsid w:val="0A4C5585"/>
    <w:rsid w:val="0A7B4D7B"/>
    <w:rsid w:val="0AC01EE9"/>
    <w:rsid w:val="0B38235B"/>
    <w:rsid w:val="0C5CB648"/>
    <w:rsid w:val="0DDF7269"/>
    <w:rsid w:val="0EEE41B7"/>
    <w:rsid w:val="0F99AC43"/>
    <w:rsid w:val="11FD6449"/>
    <w:rsid w:val="12769A90"/>
    <w:rsid w:val="131D5F05"/>
    <w:rsid w:val="152EE012"/>
    <w:rsid w:val="15F57163"/>
    <w:rsid w:val="16C36B78"/>
    <w:rsid w:val="17530E9D"/>
    <w:rsid w:val="18609C56"/>
    <w:rsid w:val="188ACAA5"/>
    <w:rsid w:val="18A50A1A"/>
    <w:rsid w:val="1C64FC3A"/>
    <w:rsid w:val="1DA80221"/>
    <w:rsid w:val="2029809B"/>
    <w:rsid w:val="206330A8"/>
    <w:rsid w:val="2089E3FE"/>
    <w:rsid w:val="20C07919"/>
    <w:rsid w:val="21EB6E3A"/>
    <w:rsid w:val="220C35A2"/>
    <w:rsid w:val="227943C1"/>
    <w:rsid w:val="23151B47"/>
    <w:rsid w:val="23740A5D"/>
    <w:rsid w:val="264DA7B8"/>
    <w:rsid w:val="27F9C1F3"/>
    <w:rsid w:val="294FAE54"/>
    <w:rsid w:val="2A5C1030"/>
    <w:rsid w:val="2C530841"/>
    <w:rsid w:val="2CE1AED1"/>
    <w:rsid w:val="2D77F1BC"/>
    <w:rsid w:val="2E3C5935"/>
    <w:rsid w:val="2F985BB3"/>
    <w:rsid w:val="2FE3FCF7"/>
    <w:rsid w:val="2FE5C0D4"/>
    <w:rsid w:val="2FEAB422"/>
    <w:rsid w:val="3204CC8D"/>
    <w:rsid w:val="3247FCEF"/>
    <w:rsid w:val="33509E54"/>
    <w:rsid w:val="34BA618A"/>
    <w:rsid w:val="35CAE5FF"/>
    <w:rsid w:val="36570737"/>
    <w:rsid w:val="3718C415"/>
    <w:rsid w:val="3772414A"/>
    <w:rsid w:val="3797A0BA"/>
    <w:rsid w:val="37BB55B1"/>
    <w:rsid w:val="39939FAA"/>
    <w:rsid w:val="39E18A7F"/>
    <w:rsid w:val="3B1EC9F7"/>
    <w:rsid w:val="3B8BE96F"/>
    <w:rsid w:val="3C9F44DC"/>
    <w:rsid w:val="3D364089"/>
    <w:rsid w:val="3D58DBDE"/>
    <w:rsid w:val="3D601C4C"/>
    <w:rsid w:val="3D7DC22A"/>
    <w:rsid w:val="3E9D8079"/>
    <w:rsid w:val="3EDCB92E"/>
    <w:rsid w:val="41EE4D1A"/>
    <w:rsid w:val="427420EF"/>
    <w:rsid w:val="4285AD8B"/>
    <w:rsid w:val="42CEA91F"/>
    <w:rsid w:val="443F8111"/>
    <w:rsid w:val="4486D65E"/>
    <w:rsid w:val="44B1B920"/>
    <w:rsid w:val="44FC049F"/>
    <w:rsid w:val="458C9808"/>
    <w:rsid w:val="45DAD83D"/>
    <w:rsid w:val="461D8EDD"/>
    <w:rsid w:val="47C4AC91"/>
    <w:rsid w:val="49051456"/>
    <w:rsid w:val="4A29E007"/>
    <w:rsid w:val="4A522271"/>
    <w:rsid w:val="4A725DB5"/>
    <w:rsid w:val="4C1B237B"/>
    <w:rsid w:val="4C1D2CB0"/>
    <w:rsid w:val="4C5B6C99"/>
    <w:rsid w:val="4D3A4532"/>
    <w:rsid w:val="4DDF057C"/>
    <w:rsid w:val="4E7EFB88"/>
    <w:rsid w:val="4F9B8075"/>
    <w:rsid w:val="4FC87206"/>
    <w:rsid w:val="4FFAEA08"/>
    <w:rsid w:val="50096C80"/>
    <w:rsid w:val="50BC68FA"/>
    <w:rsid w:val="5169768F"/>
    <w:rsid w:val="51907727"/>
    <w:rsid w:val="525C0C08"/>
    <w:rsid w:val="53934994"/>
    <w:rsid w:val="5467B44E"/>
    <w:rsid w:val="54A021BC"/>
    <w:rsid w:val="5607C36D"/>
    <w:rsid w:val="56431A92"/>
    <w:rsid w:val="56A880A4"/>
    <w:rsid w:val="5707F0AE"/>
    <w:rsid w:val="576FD057"/>
    <w:rsid w:val="5772F002"/>
    <w:rsid w:val="579B5487"/>
    <w:rsid w:val="5824CE46"/>
    <w:rsid w:val="5951EA66"/>
    <w:rsid w:val="598316C6"/>
    <w:rsid w:val="5D86D329"/>
    <w:rsid w:val="5E14B049"/>
    <w:rsid w:val="5E6F2DBE"/>
    <w:rsid w:val="5F2FB120"/>
    <w:rsid w:val="5F61D0D2"/>
    <w:rsid w:val="60205F99"/>
    <w:rsid w:val="611136FC"/>
    <w:rsid w:val="61B449AB"/>
    <w:rsid w:val="642F9C46"/>
    <w:rsid w:val="644B297A"/>
    <w:rsid w:val="6489DD2B"/>
    <w:rsid w:val="64C3A531"/>
    <w:rsid w:val="65D5D0C9"/>
    <w:rsid w:val="668214EE"/>
    <w:rsid w:val="670F4FCC"/>
    <w:rsid w:val="67F6939C"/>
    <w:rsid w:val="698D7DB7"/>
    <w:rsid w:val="6A41F5E3"/>
    <w:rsid w:val="6B385714"/>
    <w:rsid w:val="6C7F8090"/>
    <w:rsid w:val="6C891F10"/>
    <w:rsid w:val="6D766786"/>
    <w:rsid w:val="6DAFED2E"/>
    <w:rsid w:val="6EE7FEE0"/>
    <w:rsid w:val="718BF71C"/>
    <w:rsid w:val="728F456D"/>
    <w:rsid w:val="736E977A"/>
    <w:rsid w:val="7389EDAD"/>
    <w:rsid w:val="7585FC69"/>
    <w:rsid w:val="7868C89C"/>
    <w:rsid w:val="78EBDD63"/>
    <w:rsid w:val="7A8854D5"/>
    <w:rsid w:val="7C4CA455"/>
    <w:rsid w:val="7CDBDD97"/>
    <w:rsid w:val="7CF8FC96"/>
    <w:rsid w:val="7DE2D45B"/>
    <w:rsid w:val="7F71D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D87F"/>
  <w15:chartTrackingRefBased/>
  <w15:docId w15:val="{6644ABB2-EB2C-8B42-9747-BBCDFB8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211C"/>
    <w:rPr>
      <w:rFonts w:ascii="Times New Roman" w:hAnsi="Times New Roman" w:eastAsia="Times New Roman" w:cs="Times New Roman"/>
      <w:kern w:val="0"/>
      <w:lang w:eastAsia="es-ES_tradnl"/>
      <w14:ligatures w14:val="none"/>
    </w:rPr>
  </w:style>
  <w:style w:type="paragraph" w:styleId="Ttulo1">
    <w:name w:val="heading 1"/>
    <w:basedOn w:val="Normal"/>
    <w:next w:val="Normal"/>
    <w:link w:val="Ttulo1Car"/>
    <w:uiPriority w:val="9"/>
    <w:qFormat/>
    <w:rsid w:val="00274F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rsid w:val="00274F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4F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4F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4F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4F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4F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4F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4F3C"/>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274F3C"/>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sid w:val="00274F3C"/>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274F3C"/>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274F3C"/>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274F3C"/>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274F3C"/>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274F3C"/>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274F3C"/>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274F3C"/>
    <w:rPr>
      <w:rFonts w:eastAsiaTheme="majorEastAsia" w:cstheme="majorBidi"/>
      <w:color w:val="272727" w:themeColor="text1" w:themeTint="D8"/>
    </w:rPr>
  </w:style>
  <w:style w:type="paragraph" w:styleId="Ttulo">
    <w:name w:val="Title"/>
    <w:basedOn w:val="Normal"/>
    <w:next w:val="Normal"/>
    <w:link w:val="TtuloCar"/>
    <w:uiPriority w:val="10"/>
    <w:qFormat/>
    <w:rsid w:val="00274F3C"/>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274F3C"/>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274F3C"/>
    <w:pPr>
      <w:numPr>
        <w:ilvl w:val="1"/>
      </w:numPr>
      <w:spacing w:after="160"/>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274F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4F3C"/>
    <w:pPr>
      <w:spacing w:before="160" w:after="160"/>
      <w:jc w:val="center"/>
    </w:pPr>
    <w:rPr>
      <w:i/>
      <w:iCs/>
      <w:color w:val="404040" w:themeColor="text1" w:themeTint="BF"/>
    </w:rPr>
  </w:style>
  <w:style w:type="character" w:styleId="CitaCar" w:customStyle="1">
    <w:name w:val="Cita Car"/>
    <w:basedOn w:val="Fuentedeprrafopredeter"/>
    <w:link w:val="Cita"/>
    <w:uiPriority w:val="29"/>
    <w:rsid w:val="00274F3C"/>
    <w:rPr>
      <w:i/>
      <w:iCs/>
      <w:color w:val="404040" w:themeColor="text1" w:themeTint="BF"/>
    </w:rPr>
  </w:style>
  <w:style w:type="paragraph" w:styleId="Prrafodelista">
    <w:name w:val="List Paragraph"/>
    <w:basedOn w:val="Normal"/>
    <w:uiPriority w:val="34"/>
    <w:qFormat/>
    <w:rsid w:val="00274F3C"/>
    <w:pPr>
      <w:ind w:left="720"/>
      <w:contextualSpacing/>
    </w:pPr>
  </w:style>
  <w:style w:type="character" w:styleId="nfasisintenso">
    <w:name w:val="Intense Emphasis"/>
    <w:basedOn w:val="Fuentedeprrafopredeter"/>
    <w:uiPriority w:val="21"/>
    <w:qFormat/>
    <w:rsid w:val="00274F3C"/>
    <w:rPr>
      <w:i/>
      <w:iCs/>
      <w:color w:val="0F4761" w:themeColor="accent1" w:themeShade="BF"/>
    </w:rPr>
  </w:style>
  <w:style w:type="paragraph" w:styleId="Citadestacada">
    <w:name w:val="Intense Quote"/>
    <w:basedOn w:val="Normal"/>
    <w:next w:val="Normal"/>
    <w:link w:val="CitadestacadaCar"/>
    <w:uiPriority w:val="30"/>
    <w:qFormat/>
    <w:rsid w:val="00274F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274F3C"/>
    <w:rPr>
      <w:i/>
      <w:iCs/>
      <w:color w:val="0F4761" w:themeColor="accent1" w:themeShade="BF"/>
    </w:rPr>
  </w:style>
  <w:style w:type="character" w:styleId="Referenciaintensa">
    <w:name w:val="Intense Reference"/>
    <w:basedOn w:val="Fuentedeprrafopredeter"/>
    <w:uiPriority w:val="32"/>
    <w:qFormat/>
    <w:rsid w:val="00274F3C"/>
    <w:rPr>
      <w:b/>
      <w:bCs/>
      <w:smallCaps/>
      <w:color w:val="0F4761" w:themeColor="accent1" w:themeShade="BF"/>
      <w:spacing w:val="5"/>
    </w:rPr>
  </w:style>
  <w:style w:type="character" w:styleId="Hipervnculo">
    <w:name w:val="Hyperlink"/>
    <w:basedOn w:val="Fuentedeprrafopredeter"/>
    <w:uiPriority w:val="99"/>
    <w:unhideWhenUsed/>
    <w:rsid w:val="001D0314"/>
    <w:rPr>
      <w:color w:val="0000FF"/>
      <w:u w:val="single"/>
    </w:rPr>
  </w:style>
  <w:style w:type="paragraph" w:styleId="Sinespaciado">
    <w:name w:val="No Spacing"/>
    <w:link w:val="SinespaciadoCar"/>
    <w:uiPriority w:val="1"/>
    <w:qFormat/>
    <w:rsid w:val="001D0314"/>
    <w:rPr>
      <w:rFonts w:eastAsiaTheme="minorEastAsia"/>
      <w:kern w:val="0"/>
      <w:sz w:val="22"/>
      <w:szCs w:val="22"/>
      <w:lang w:val="en-US"/>
      <w14:ligatures w14:val="none"/>
    </w:rPr>
  </w:style>
  <w:style w:type="character" w:styleId="SinespaciadoCar" w:customStyle="1">
    <w:name w:val="Sin espaciado Car"/>
    <w:basedOn w:val="Fuentedeprrafopredeter"/>
    <w:link w:val="Sinespaciado"/>
    <w:uiPriority w:val="1"/>
    <w:locked/>
    <w:rsid w:val="001D0314"/>
    <w:rPr>
      <w:rFonts w:eastAsiaTheme="minorEastAsia"/>
      <w:kern w:val="0"/>
      <w:sz w:val="22"/>
      <w:szCs w:val="22"/>
      <w:lang w:val="en-US"/>
      <w14:ligatures w14:val="none"/>
    </w:rPr>
  </w:style>
  <w:style w:type="paragraph" w:styleId="NormalWeb">
    <w:name w:val="Normal (Web)"/>
    <w:basedOn w:val="Normal"/>
    <w:uiPriority w:val="99"/>
    <w:unhideWhenUsed/>
    <w:rsid w:val="001D0314"/>
    <w:pPr>
      <w:spacing w:before="100" w:beforeAutospacing="1" w:after="100" w:afterAutospacing="1"/>
    </w:pPr>
    <w:rPr>
      <w:lang w:val="es"/>
    </w:rPr>
  </w:style>
  <w:style w:type="paragraph" w:styleId="Encabezado">
    <w:name w:val="header"/>
    <w:basedOn w:val="Normal"/>
    <w:link w:val="EncabezadoCar"/>
    <w:uiPriority w:val="99"/>
    <w:unhideWhenUsed/>
    <w:rsid w:val="00FD4943"/>
    <w:pPr>
      <w:tabs>
        <w:tab w:val="center" w:pos="4252"/>
        <w:tab w:val="right" w:pos="8504"/>
      </w:tabs>
    </w:pPr>
  </w:style>
  <w:style w:type="character" w:styleId="EncabezadoCar" w:customStyle="1">
    <w:name w:val="Encabezado Car"/>
    <w:basedOn w:val="Fuentedeprrafopredeter"/>
    <w:link w:val="Encabezado"/>
    <w:uiPriority w:val="99"/>
    <w:rsid w:val="00FD4943"/>
  </w:style>
  <w:style w:type="paragraph" w:styleId="Piedepgina">
    <w:name w:val="footer"/>
    <w:basedOn w:val="Normal"/>
    <w:link w:val="PiedepginaCar"/>
    <w:uiPriority w:val="99"/>
    <w:unhideWhenUsed/>
    <w:rsid w:val="00FD4943"/>
    <w:pPr>
      <w:tabs>
        <w:tab w:val="center" w:pos="4252"/>
        <w:tab w:val="right" w:pos="8504"/>
      </w:tabs>
    </w:pPr>
  </w:style>
  <w:style w:type="character" w:styleId="PiedepginaCar" w:customStyle="1">
    <w:name w:val="Pie de página Car"/>
    <w:basedOn w:val="Fuentedeprrafopredeter"/>
    <w:link w:val="Piedepgina"/>
    <w:uiPriority w:val="99"/>
    <w:rsid w:val="00FD4943"/>
  </w:style>
  <w:style w:type="paragraph" w:styleId="NoSpacing3" w:customStyle="1">
    <w:name w:val="No Spacing3"/>
    <w:qFormat/>
    <w:rsid w:val="00E02FCE"/>
    <w:rPr>
      <w:rFonts w:ascii="Calibri" w:hAnsi="Calibri" w:eastAsia="Calibri" w:cs="Times New Roman"/>
      <w:kern w:val="0"/>
      <w:sz w:val="22"/>
      <w:szCs w:val="22"/>
      <w:lang w:val="es-ES_tradnl"/>
      <w14:ligatures w14:val="none"/>
    </w:rPr>
  </w:style>
  <w:style w:type="character" w:styleId="Mencinsinresolver">
    <w:name w:val="Unresolved Mention"/>
    <w:basedOn w:val="Fuentedeprrafopredeter"/>
    <w:uiPriority w:val="99"/>
    <w:semiHidden/>
    <w:unhideWhenUsed/>
    <w:rsid w:val="00287D57"/>
    <w:rPr>
      <w:color w:val="605E5C"/>
      <w:shd w:val="clear" w:color="auto" w:fill="E1DFDD"/>
    </w:rPr>
  </w:style>
  <w:style w:type="character" w:styleId="paragraph-head" w:customStyle="1">
    <w:name w:val="paragraph-head"/>
    <w:basedOn w:val="Fuentedeprrafopredeter"/>
    <w:rsid w:val="004A4B4E"/>
  </w:style>
  <w:style w:type="paragraph" w:styleId="universaliconlist-item-desc" w:customStyle="1">
    <w:name w:val="universaliconlist-item-desc"/>
    <w:basedOn w:val="Normal"/>
    <w:rsid w:val="004A4B4E"/>
    <w:pPr>
      <w:spacing w:before="100" w:beforeAutospacing="1" w:after="100" w:afterAutospacing="1"/>
    </w:pPr>
  </w:style>
  <w:style w:type="character" w:styleId="Hipervnculovisitado">
    <w:name w:val="FollowedHyperlink"/>
    <w:basedOn w:val="Fuentedeprrafopredeter"/>
    <w:uiPriority w:val="99"/>
    <w:semiHidden/>
    <w:unhideWhenUsed/>
    <w:rsid w:val="00AE259F"/>
    <w:rPr>
      <w:color w:val="96607D" w:themeColor="followedHyperlink"/>
      <w:u w:val="single"/>
    </w:rPr>
  </w:style>
  <w:style w:type="paragraph" w:styleId="sc-dkaqvg" w:customStyle="1">
    <w:name w:val="sc-dkaqvg"/>
    <w:basedOn w:val="Normal"/>
    <w:rsid w:val="00CE6F4C"/>
    <w:pPr>
      <w:spacing w:before="100" w:beforeAutospacing="1" w:after="100" w:afterAutospacing="1"/>
    </w:pPr>
  </w:style>
  <w:style w:type="character" w:styleId="sc-jifhhv" w:customStyle="1">
    <w:name w:val="sc-jifhhv"/>
    <w:basedOn w:val="Fuentedeprrafopredeter"/>
    <w:rsid w:val="00CE6F4C"/>
  </w:style>
  <w:style w:type="character" w:styleId="nfasis">
    <w:name w:val="Emphasis"/>
    <w:basedOn w:val="Fuentedeprrafopredeter"/>
    <w:uiPriority w:val="20"/>
    <w:qFormat/>
    <w:rsid w:val="00D3095E"/>
    <w:rPr>
      <w:i/>
      <w:iCs/>
    </w:rPr>
  </w:style>
  <w:style w:type="paragraph" w:styleId="Textonotaalfinal">
    <w:name w:val="endnote text"/>
    <w:basedOn w:val="Normal"/>
    <w:link w:val="TextonotaalfinalCar"/>
    <w:uiPriority w:val="99"/>
    <w:semiHidden/>
    <w:unhideWhenUsed/>
    <w:rsid w:val="00803ADE"/>
    <w:rPr>
      <w:sz w:val="20"/>
      <w:szCs w:val="20"/>
    </w:rPr>
  </w:style>
  <w:style w:type="character" w:styleId="TextonotaalfinalCar" w:customStyle="1">
    <w:name w:val="Texto nota al final Car"/>
    <w:basedOn w:val="Fuentedeprrafopredeter"/>
    <w:link w:val="Textonotaalfinal"/>
    <w:uiPriority w:val="99"/>
    <w:semiHidden/>
    <w:rsid w:val="00803ADE"/>
    <w:rPr>
      <w:rFonts w:ascii="Times New Roman" w:hAnsi="Times New Roman" w:eastAsia="Times New Roman" w:cs="Times New Roman"/>
      <w:kern w:val="0"/>
      <w:sz w:val="20"/>
      <w:szCs w:val="20"/>
      <w:lang w:eastAsia="es-ES_tradnl"/>
      <w14:ligatures w14:val="none"/>
    </w:rPr>
  </w:style>
  <w:style w:type="character" w:styleId="Refdenotaalfinal">
    <w:name w:val="endnote reference"/>
    <w:basedOn w:val="Fuentedeprrafopredeter"/>
    <w:uiPriority w:val="99"/>
    <w:semiHidden/>
    <w:unhideWhenUsed/>
    <w:rsid w:val="00803ADE"/>
    <w:rPr>
      <w:vertAlign w:val="superscript"/>
    </w:rPr>
  </w:style>
  <w:style w:type="character" w:styleId="apple-converted-space" w:customStyle="1">
    <w:name w:val="apple-converted-space"/>
    <w:basedOn w:val="Fuentedeprrafopredeter"/>
    <w:rsid w:val="00A75DE8"/>
  </w:style>
  <w:style w:type="character" w:styleId="font-semibold" w:customStyle="1">
    <w:name w:val="font-semibold"/>
    <w:basedOn w:val="Fuentedeprrafopredeter"/>
    <w:rsid w:val="00B4162F"/>
  </w:style>
  <w:style w:type="character" w:styleId="Textoennegrita">
    <w:name w:val="Strong"/>
    <w:basedOn w:val="Fuentedeprrafopredeter"/>
    <w:uiPriority w:val="22"/>
    <w:qFormat/>
    <w:rsid w:val="00A45B94"/>
    <w:rPr>
      <w:b/>
      <w:bCs/>
    </w:rPr>
  </w:style>
  <w:style w:type="character" w:styleId="outlook-search-highlight" w:customStyle="1">
    <w:name w:val="outlook-search-highlight"/>
    <w:basedOn w:val="Fuentedeprrafopredeter"/>
    <w:rsid w:val="006913F0"/>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779">
      <w:bodyDiv w:val="1"/>
      <w:marLeft w:val="0"/>
      <w:marRight w:val="0"/>
      <w:marTop w:val="0"/>
      <w:marBottom w:val="0"/>
      <w:divBdr>
        <w:top w:val="none" w:sz="0" w:space="0" w:color="auto"/>
        <w:left w:val="none" w:sz="0" w:space="0" w:color="auto"/>
        <w:bottom w:val="none" w:sz="0" w:space="0" w:color="auto"/>
        <w:right w:val="none" w:sz="0" w:space="0" w:color="auto"/>
      </w:divBdr>
      <w:divsChild>
        <w:div w:id="1650861052">
          <w:marLeft w:val="0"/>
          <w:marRight w:val="0"/>
          <w:marTop w:val="0"/>
          <w:marBottom w:val="0"/>
          <w:divBdr>
            <w:top w:val="none" w:sz="0" w:space="0" w:color="auto"/>
            <w:left w:val="none" w:sz="0" w:space="0" w:color="auto"/>
            <w:bottom w:val="none" w:sz="0" w:space="0" w:color="auto"/>
            <w:right w:val="none" w:sz="0" w:space="0" w:color="auto"/>
          </w:divBdr>
          <w:divsChild>
            <w:div w:id="183131398">
              <w:marLeft w:val="0"/>
              <w:marRight w:val="0"/>
              <w:marTop w:val="0"/>
              <w:marBottom w:val="0"/>
              <w:divBdr>
                <w:top w:val="none" w:sz="0" w:space="0" w:color="auto"/>
                <w:left w:val="none" w:sz="0" w:space="0" w:color="auto"/>
                <w:bottom w:val="none" w:sz="0" w:space="0" w:color="auto"/>
                <w:right w:val="none" w:sz="0" w:space="0" w:color="auto"/>
              </w:divBdr>
              <w:divsChild>
                <w:div w:id="370618938">
                  <w:marLeft w:val="0"/>
                  <w:marRight w:val="0"/>
                  <w:marTop w:val="0"/>
                  <w:marBottom w:val="0"/>
                  <w:divBdr>
                    <w:top w:val="none" w:sz="0" w:space="0" w:color="auto"/>
                    <w:left w:val="none" w:sz="0" w:space="0" w:color="auto"/>
                    <w:bottom w:val="none" w:sz="0" w:space="0" w:color="auto"/>
                    <w:right w:val="none" w:sz="0" w:space="0" w:color="auto"/>
                  </w:divBdr>
                  <w:divsChild>
                    <w:div w:id="589892029">
                      <w:marLeft w:val="0"/>
                      <w:marRight w:val="0"/>
                      <w:marTop w:val="0"/>
                      <w:marBottom w:val="0"/>
                      <w:divBdr>
                        <w:top w:val="none" w:sz="0" w:space="0" w:color="auto"/>
                        <w:left w:val="none" w:sz="0" w:space="0" w:color="auto"/>
                        <w:bottom w:val="none" w:sz="0" w:space="0" w:color="auto"/>
                        <w:right w:val="none" w:sz="0" w:space="0" w:color="auto"/>
                      </w:divBdr>
                    </w:div>
                  </w:divsChild>
                </w:div>
                <w:div w:id="188493030">
                  <w:marLeft w:val="0"/>
                  <w:marRight w:val="0"/>
                  <w:marTop w:val="0"/>
                  <w:marBottom w:val="0"/>
                  <w:divBdr>
                    <w:top w:val="none" w:sz="0" w:space="0" w:color="auto"/>
                    <w:left w:val="none" w:sz="0" w:space="0" w:color="auto"/>
                    <w:bottom w:val="none" w:sz="0" w:space="0" w:color="auto"/>
                    <w:right w:val="none" w:sz="0" w:space="0" w:color="auto"/>
                  </w:divBdr>
                  <w:divsChild>
                    <w:div w:id="2132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0930">
      <w:bodyDiv w:val="1"/>
      <w:marLeft w:val="0"/>
      <w:marRight w:val="0"/>
      <w:marTop w:val="0"/>
      <w:marBottom w:val="0"/>
      <w:divBdr>
        <w:top w:val="none" w:sz="0" w:space="0" w:color="auto"/>
        <w:left w:val="none" w:sz="0" w:space="0" w:color="auto"/>
        <w:bottom w:val="none" w:sz="0" w:space="0" w:color="auto"/>
        <w:right w:val="none" w:sz="0" w:space="0" w:color="auto"/>
      </w:divBdr>
      <w:divsChild>
        <w:div w:id="351343521">
          <w:marLeft w:val="0"/>
          <w:marRight w:val="0"/>
          <w:marTop w:val="0"/>
          <w:marBottom w:val="0"/>
          <w:divBdr>
            <w:top w:val="none" w:sz="0" w:space="0" w:color="auto"/>
            <w:left w:val="none" w:sz="0" w:space="0" w:color="auto"/>
            <w:bottom w:val="none" w:sz="0" w:space="0" w:color="auto"/>
            <w:right w:val="none" w:sz="0" w:space="0" w:color="auto"/>
          </w:divBdr>
          <w:divsChild>
            <w:div w:id="1914201519">
              <w:marLeft w:val="0"/>
              <w:marRight w:val="0"/>
              <w:marTop w:val="0"/>
              <w:marBottom w:val="0"/>
              <w:divBdr>
                <w:top w:val="none" w:sz="0" w:space="0" w:color="auto"/>
                <w:left w:val="none" w:sz="0" w:space="0" w:color="auto"/>
                <w:bottom w:val="none" w:sz="0" w:space="0" w:color="auto"/>
                <w:right w:val="none" w:sz="0" w:space="0" w:color="auto"/>
              </w:divBdr>
              <w:divsChild>
                <w:div w:id="1321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103">
      <w:bodyDiv w:val="1"/>
      <w:marLeft w:val="0"/>
      <w:marRight w:val="0"/>
      <w:marTop w:val="0"/>
      <w:marBottom w:val="0"/>
      <w:divBdr>
        <w:top w:val="none" w:sz="0" w:space="0" w:color="auto"/>
        <w:left w:val="none" w:sz="0" w:space="0" w:color="auto"/>
        <w:bottom w:val="none" w:sz="0" w:space="0" w:color="auto"/>
        <w:right w:val="none" w:sz="0" w:space="0" w:color="auto"/>
      </w:divBdr>
    </w:div>
    <w:div w:id="600451696">
      <w:bodyDiv w:val="1"/>
      <w:marLeft w:val="0"/>
      <w:marRight w:val="0"/>
      <w:marTop w:val="0"/>
      <w:marBottom w:val="0"/>
      <w:divBdr>
        <w:top w:val="none" w:sz="0" w:space="0" w:color="auto"/>
        <w:left w:val="none" w:sz="0" w:space="0" w:color="auto"/>
        <w:bottom w:val="none" w:sz="0" w:space="0" w:color="auto"/>
        <w:right w:val="none" w:sz="0" w:space="0" w:color="auto"/>
      </w:divBdr>
    </w:div>
    <w:div w:id="909727378">
      <w:bodyDiv w:val="1"/>
      <w:marLeft w:val="0"/>
      <w:marRight w:val="0"/>
      <w:marTop w:val="0"/>
      <w:marBottom w:val="0"/>
      <w:divBdr>
        <w:top w:val="none" w:sz="0" w:space="0" w:color="auto"/>
        <w:left w:val="none" w:sz="0" w:space="0" w:color="auto"/>
        <w:bottom w:val="none" w:sz="0" w:space="0" w:color="auto"/>
        <w:right w:val="none" w:sz="0" w:space="0" w:color="auto"/>
      </w:divBdr>
    </w:div>
    <w:div w:id="1599364698">
      <w:bodyDiv w:val="1"/>
      <w:marLeft w:val="0"/>
      <w:marRight w:val="0"/>
      <w:marTop w:val="0"/>
      <w:marBottom w:val="0"/>
      <w:divBdr>
        <w:top w:val="none" w:sz="0" w:space="0" w:color="auto"/>
        <w:left w:val="none" w:sz="0" w:space="0" w:color="auto"/>
        <w:bottom w:val="none" w:sz="0" w:space="0" w:color="auto"/>
        <w:right w:val="none" w:sz="0" w:space="0" w:color="auto"/>
      </w:divBdr>
      <w:divsChild>
        <w:div w:id="505750063">
          <w:marLeft w:val="0"/>
          <w:marRight w:val="0"/>
          <w:marTop w:val="0"/>
          <w:marBottom w:val="0"/>
          <w:divBdr>
            <w:top w:val="single" w:sz="2" w:space="0" w:color="E3E3E3"/>
            <w:left w:val="single" w:sz="2" w:space="0" w:color="E3E3E3"/>
            <w:bottom w:val="single" w:sz="2" w:space="0" w:color="E3E3E3"/>
            <w:right w:val="single" w:sz="2" w:space="0" w:color="E3E3E3"/>
          </w:divBdr>
          <w:divsChild>
            <w:div w:id="193574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518284">
                  <w:marLeft w:val="0"/>
                  <w:marRight w:val="0"/>
                  <w:marTop w:val="0"/>
                  <w:marBottom w:val="0"/>
                  <w:divBdr>
                    <w:top w:val="single" w:sz="2" w:space="0" w:color="E3E3E3"/>
                    <w:left w:val="single" w:sz="2" w:space="0" w:color="E3E3E3"/>
                    <w:bottom w:val="single" w:sz="2" w:space="0" w:color="E3E3E3"/>
                    <w:right w:val="single" w:sz="2" w:space="0" w:color="E3E3E3"/>
                  </w:divBdr>
                  <w:divsChild>
                    <w:div w:id="1070276692">
                      <w:marLeft w:val="0"/>
                      <w:marRight w:val="0"/>
                      <w:marTop w:val="0"/>
                      <w:marBottom w:val="0"/>
                      <w:divBdr>
                        <w:top w:val="single" w:sz="2" w:space="0" w:color="E3E3E3"/>
                        <w:left w:val="single" w:sz="2" w:space="0" w:color="E3E3E3"/>
                        <w:bottom w:val="single" w:sz="2" w:space="0" w:color="E3E3E3"/>
                        <w:right w:val="single" w:sz="2" w:space="0" w:color="E3E3E3"/>
                      </w:divBdr>
                      <w:divsChild>
                        <w:div w:id="2067950004">
                          <w:marLeft w:val="0"/>
                          <w:marRight w:val="0"/>
                          <w:marTop w:val="0"/>
                          <w:marBottom w:val="0"/>
                          <w:divBdr>
                            <w:top w:val="single" w:sz="2" w:space="0" w:color="E3E3E3"/>
                            <w:left w:val="single" w:sz="2" w:space="0" w:color="E3E3E3"/>
                            <w:bottom w:val="single" w:sz="2" w:space="0" w:color="E3E3E3"/>
                            <w:right w:val="single" w:sz="2" w:space="0" w:color="E3E3E3"/>
                          </w:divBdr>
                          <w:divsChild>
                            <w:div w:id="2105760961">
                              <w:marLeft w:val="0"/>
                              <w:marRight w:val="0"/>
                              <w:marTop w:val="0"/>
                              <w:marBottom w:val="0"/>
                              <w:divBdr>
                                <w:top w:val="single" w:sz="2" w:space="0" w:color="E3E3E3"/>
                                <w:left w:val="single" w:sz="2" w:space="0" w:color="E3E3E3"/>
                                <w:bottom w:val="single" w:sz="2" w:space="0" w:color="E3E3E3"/>
                                <w:right w:val="single" w:sz="2" w:space="0" w:color="E3E3E3"/>
                              </w:divBdr>
                              <w:divsChild>
                                <w:div w:id="2045589701">
                                  <w:marLeft w:val="0"/>
                                  <w:marRight w:val="0"/>
                                  <w:marTop w:val="0"/>
                                  <w:marBottom w:val="0"/>
                                  <w:divBdr>
                                    <w:top w:val="single" w:sz="2" w:space="0" w:color="E3E3E3"/>
                                    <w:left w:val="single" w:sz="2" w:space="0" w:color="E3E3E3"/>
                                    <w:bottom w:val="single" w:sz="2" w:space="0" w:color="E3E3E3"/>
                                    <w:right w:val="single" w:sz="2" w:space="0" w:color="E3E3E3"/>
                                  </w:divBdr>
                                  <w:divsChild>
                                    <w:div w:id="51669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9467824">
          <w:marLeft w:val="0"/>
          <w:marRight w:val="0"/>
          <w:marTop w:val="0"/>
          <w:marBottom w:val="0"/>
          <w:divBdr>
            <w:top w:val="single" w:sz="2" w:space="0" w:color="E3E3E3"/>
            <w:left w:val="single" w:sz="2" w:space="0" w:color="E3E3E3"/>
            <w:bottom w:val="single" w:sz="2" w:space="0" w:color="E3E3E3"/>
            <w:right w:val="single" w:sz="2" w:space="0" w:color="E3E3E3"/>
          </w:divBdr>
          <w:divsChild>
            <w:div w:id="871842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318323">
                  <w:marLeft w:val="0"/>
                  <w:marRight w:val="0"/>
                  <w:marTop w:val="0"/>
                  <w:marBottom w:val="0"/>
                  <w:divBdr>
                    <w:top w:val="single" w:sz="2" w:space="0" w:color="E3E3E3"/>
                    <w:left w:val="single" w:sz="2" w:space="0" w:color="E3E3E3"/>
                    <w:bottom w:val="single" w:sz="2" w:space="0" w:color="E3E3E3"/>
                    <w:right w:val="single" w:sz="2" w:space="0" w:color="E3E3E3"/>
                  </w:divBdr>
                  <w:divsChild>
                    <w:div w:id="430198936">
                      <w:marLeft w:val="0"/>
                      <w:marRight w:val="0"/>
                      <w:marTop w:val="0"/>
                      <w:marBottom w:val="0"/>
                      <w:divBdr>
                        <w:top w:val="single" w:sz="2" w:space="0" w:color="E3E3E3"/>
                        <w:left w:val="single" w:sz="2" w:space="0" w:color="E3E3E3"/>
                        <w:bottom w:val="single" w:sz="2" w:space="0" w:color="E3E3E3"/>
                        <w:right w:val="single" w:sz="2" w:space="0" w:color="E3E3E3"/>
                      </w:divBdr>
                      <w:divsChild>
                        <w:div w:id="1322192961">
                          <w:marLeft w:val="0"/>
                          <w:marRight w:val="0"/>
                          <w:marTop w:val="0"/>
                          <w:marBottom w:val="0"/>
                          <w:divBdr>
                            <w:top w:val="single" w:sz="2" w:space="0" w:color="E3E3E3"/>
                            <w:left w:val="single" w:sz="2" w:space="0" w:color="E3E3E3"/>
                            <w:bottom w:val="single" w:sz="2" w:space="0" w:color="E3E3E3"/>
                            <w:right w:val="single" w:sz="2" w:space="0" w:color="E3E3E3"/>
                          </w:divBdr>
                          <w:divsChild>
                            <w:div w:id="752043312">
                              <w:marLeft w:val="0"/>
                              <w:marRight w:val="0"/>
                              <w:marTop w:val="0"/>
                              <w:marBottom w:val="0"/>
                              <w:divBdr>
                                <w:top w:val="single" w:sz="2" w:space="0" w:color="E3E3E3"/>
                                <w:left w:val="single" w:sz="2" w:space="0" w:color="E3E3E3"/>
                                <w:bottom w:val="single" w:sz="2" w:space="0" w:color="E3E3E3"/>
                                <w:right w:val="single" w:sz="2" w:space="0" w:color="E3E3E3"/>
                              </w:divBdr>
                              <w:divsChild>
                                <w:div w:id="40517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8721779">
      <w:bodyDiv w:val="1"/>
      <w:marLeft w:val="0"/>
      <w:marRight w:val="0"/>
      <w:marTop w:val="0"/>
      <w:marBottom w:val="0"/>
      <w:divBdr>
        <w:top w:val="none" w:sz="0" w:space="0" w:color="auto"/>
        <w:left w:val="none" w:sz="0" w:space="0" w:color="auto"/>
        <w:bottom w:val="none" w:sz="0" w:space="0" w:color="auto"/>
        <w:right w:val="none" w:sz="0" w:space="0" w:color="auto"/>
      </w:divBdr>
      <w:divsChild>
        <w:div w:id="505442260">
          <w:marLeft w:val="0"/>
          <w:marRight w:val="0"/>
          <w:marTop w:val="0"/>
          <w:marBottom w:val="0"/>
          <w:divBdr>
            <w:top w:val="single" w:sz="2" w:space="0" w:color="E3E3E3"/>
            <w:left w:val="single" w:sz="2" w:space="0" w:color="E3E3E3"/>
            <w:bottom w:val="single" w:sz="2" w:space="0" w:color="E3E3E3"/>
            <w:right w:val="single" w:sz="2" w:space="0" w:color="E3E3E3"/>
          </w:divBdr>
          <w:divsChild>
            <w:div w:id="112599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693813">
                  <w:marLeft w:val="0"/>
                  <w:marRight w:val="0"/>
                  <w:marTop w:val="0"/>
                  <w:marBottom w:val="0"/>
                  <w:divBdr>
                    <w:top w:val="single" w:sz="2" w:space="0" w:color="E3E3E3"/>
                    <w:left w:val="single" w:sz="2" w:space="0" w:color="E3E3E3"/>
                    <w:bottom w:val="single" w:sz="2" w:space="0" w:color="E3E3E3"/>
                    <w:right w:val="single" w:sz="2" w:space="0" w:color="E3E3E3"/>
                  </w:divBdr>
                  <w:divsChild>
                    <w:div w:id="998077643">
                      <w:marLeft w:val="0"/>
                      <w:marRight w:val="0"/>
                      <w:marTop w:val="0"/>
                      <w:marBottom w:val="0"/>
                      <w:divBdr>
                        <w:top w:val="single" w:sz="2" w:space="0" w:color="E3E3E3"/>
                        <w:left w:val="single" w:sz="2" w:space="0" w:color="E3E3E3"/>
                        <w:bottom w:val="single" w:sz="2" w:space="0" w:color="E3E3E3"/>
                        <w:right w:val="single" w:sz="2" w:space="0" w:color="E3E3E3"/>
                      </w:divBdr>
                      <w:divsChild>
                        <w:div w:id="744301488">
                          <w:marLeft w:val="0"/>
                          <w:marRight w:val="0"/>
                          <w:marTop w:val="0"/>
                          <w:marBottom w:val="0"/>
                          <w:divBdr>
                            <w:top w:val="single" w:sz="2" w:space="0" w:color="E3E3E3"/>
                            <w:left w:val="single" w:sz="2" w:space="0" w:color="E3E3E3"/>
                            <w:bottom w:val="single" w:sz="2" w:space="0" w:color="E3E3E3"/>
                            <w:right w:val="single" w:sz="2" w:space="0" w:color="E3E3E3"/>
                          </w:divBdr>
                          <w:divsChild>
                            <w:div w:id="799999511">
                              <w:marLeft w:val="0"/>
                              <w:marRight w:val="0"/>
                              <w:marTop w:val="0"/>
                              <w:marBottom w:val="0"/>
                              <w:divBdr>
                                <w:top w:val="single" w:sz="2" w:space="0" w:color="E3E3E3"/>
                                <w:left w:val="single" w:sz="2" w:space="0" w:color="E3E3E3"/>
                                <w:bottom w:val="single" w:sz="2" w:space="0" w:color="E3E3E3"/>
                                <w:right w:val="single" w:sz="2" w:space="0" w:color="E3E3E3"/>
                              </w:divBdr>
                              <w:divsChild>
                                <w:div w:id="251400808">
                                  <w:marLeft w:val="0"/>
                                  <w:marRight w:val="0"/>
                                  <w:marTop w:val="0"/>
                                  <w:marBottom w:val="0"/>
                                  <w:divBdr>
                                    <w:top w:val="single" w:sz="2" w:space="0" w:color="E3E3E3"/>
                                    <w:left w:val="single" w:sz="2" w:space="0" w:color="E3E3E3"/>
                                    <w:bottom w:val="single" w:sz="2" w:space="0" w:color="E3E3E3"/>
                                    <w:right w:val="single" w:sz="2" w:space="0" w:color="E3E3E3"/>
                                  </w:divBdr>
                                  <w:divsChild>
                                    <w:div w:id="44456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5596599">
          <w:marLeft w:val="0"/>
          <w:marRight w:val="0"/>
          <w:marTop w:val="0"/>
          <w:marBottom w:val="0"/>
          <w:divBdr>
            <w:top w:val="single" w:sz="2" w:space="0" w:color="E3E3E3"/>
            <w:left w:val="single" w:sz="2" w:space="0" w:color="E3E3E3"/>
            <w:bottom w:val="single" w:sz="2" w:space="0" w:color="E3E3E3"/>
            <w:right w:val="single" w:sz="2" w:space="0" w:color="E3E3E3"/>
          </w:divBdr>
          <w:divsChild>
            <w:div w:id="9349407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138853">
                  <w:marLeft w:val="0"/>
                  <w:marRight w:val="0"/>
                  <w:marTop w:val="0"/>
                  <w:marBottom w:val="0"/>
                  <w:divBdr>
                    <w:top w:val="single" w:sz="2" w:space="0" w:color="E3E3E3"/>
                    <w:left w:val="single" w:sz="2" w:space="0" w:color="E3E3E3"/>
                    <w:bottom w:val="single" w:sz="2" w:space="0" w:color="E3E3E3"/>
                    <w:right w:val="single" w:sz="2" w:space="0" w:color="E3E3E3"/>
                  </w:divBdr>
                  <w:divsChild>
                    <w:div w:id="635797336">
                      <w:marLeft w:val="0"/>
                      <w:marRight w:val="0"/>
                      <w:marTop w:val="0"/>
                      <w:marBottom w:val="0"/>
                      <w:divBdr>
                        <w:top w:val="single" w:sz="2" w:space="0" w:color="E3E3E3"/>
                        <w:left w:val="single" w:sz="2" w:space="0" w:color="E3E3E3"/>
                        <w:bottom w:val="single" w:sz="2" w:space="0" w:color="E3E3E3"/>
                        <w:right w:val="single" w:sz="2" w:space="0" w:color="E3E3E3"/>
                      </w:divBdr>
                      <w:divsChild>
                        <w:div w:id="897008679">
                          <w:marLeft w:val="0"/>
                          <w:marRight w:val="0"/>
                          <w:marTop w:val="0"/>
                          <w:marBottom w:val="0"/>
                          <w:divBdr>
                            <w:top w:val="single" w:sz="2" w:space="0" w:color="E3E3E3"/>
                            <w:left w:val="single" w:sz="2" w:space="0" w:color="E3E3E3"/>
                            <w:bottom w:val="single" w:sz="2" w:space="0" w:color="E3E3E3"/>
                            <w:right w:val="single" w:sz="2" w:space="0" w:color="E3E3E3"/>
                          </w:divBdr>
                          <w:divsChild>
                            <w:div w:id="524558186">
                              <w:marLeft w:val="0"/>
                              <w:marRight w:val="0"/>
                              <w:marTop w:val="0"/>
                              <w:marBottom w:val="0"/>
                              <w:divBdr>
                                <w:top w:val="single" w:sz="2" w:space="0" w:color="E3E3E3"/>
                                <w:left w:val="single" w:sz="2" w:space="0" w:color="E3E3E3"/>
                                <w:bottom w:val="single" w:sz="2" w:space="0" w:color="E3E3E3"/>
                                <w:right w:val="single" w:sz="2" w:space="0" w:color="E3E3E3"/>
                              </w:divBdr>
                              <w:divsChild>
                                <w:div w:id="1367218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6300566">
      <w:bodyDiv w:val="1"/>
      <w:marLeft w:val="0"/>
      <w:marRight w:val="0"/>
      <w:marTop w:val="0"/>
      <w:marBottom w:val="0"/>
      <w:divBdr>
        <w:top w:val="none" w:sz="0" w:space="0" w:color="auto"/>
        <w:left w:val="none" w:sz="0" w:space="0" w:color="auto"/>
        <w:bottom w:val="none" w:sz="0" w:space="0" w:color="auto"/>
        <w:right w:val="none" w:sz="0" w:space="0" w:color="auto"/>
      </w:divBdr>
    </w:div>
    <w:div w:id="2076778558">
      <w:bodyDiv w:val="1"/>
      <w:marLeft w:val="0"/>
      <w:marRight w:val="0"/>
      <w:marTop w:val="0"/>
      <w:marBottom w:val="0"/>
      <w:divBdr>
        <w:top w:val="none" w:sz="0" w:space="0" w:color="auto"/>
        <w:left w:val="none" w:sz="0" w:space="0" w:color="auto"/>
        <w:bottom w:val="none" w:sz="0" w:space="0" w:color="auto"/>
        <w:right w:val="none" w:sz="0" w:space="0" w:color="auto"/>
      </w:divBdr>
      <w:divsChild>
        <w:div w:id="1380400519">
          <w:marLeft w:val="0"/>
          <w:marRight w:val="0"/>
          <w:marTop w:val="0"/>
          <w:marBottom w:val="240"/>
          <w:divBdr>
            <w:top w:val="none" w:sz="0" w:space="0" w:color="auto"/>
            <w:left w:val="none" w:sz="0" w:space="0" w:color="auto"/>
            <w:bottom w:val="none" w:sz="0" w:space="0" w:color="auto"/>
            <w:right w:val="none" w:sz="0" w:space="0" w:color="auto"/>
          </w:divBdr>
        </w:div>
        <w:div w:id="958606176">
          <w:marLeft w:val="0"/>
          <w:marRight w:val="0"/>
          <w:marTop w:val="0"/>
          <w:marBottom w:val="0"/>
          <w:divBdr>
            <w:top w:val="none" w:sz="0" w:space="0" w:color="auto"/>
            <w:left w:val="none" w:sz="0" w:space="0" w:color="auto"/>
            <w:bottom w:val="none" w:sz="0" w:space="0" w:color="auto"/>
            <w:right w:val="none" w:sz="0" w:space="0" w:color="auto"/>
          </w:divBdr>
          <w:divsChild>
            <w:div w:id="380908679">
              <w:marLeft w:val="0"/>
              <w:marRight w:val="0"/>
              <w:marTop w:val="720"/>
              <w:marBottom w:val="0"/>
              <w:divBdr>
                <w:top w:val="none" w:sz="0" w:space="0" w:color="auto"/>
                <w:left w:val="none" w:sz="0" w:space="0" w:color="auto"/>
                <w:bottom w:val="none" w:sz="0" w:space="0" w:color="auto"/>
                <w:right w:val="none" w:sz="0" w:space="0" w:color="auto"/>
              </w:divBdr>
              <w:divsChild>
                <w:div w:id="857934308">
                  <w:marLeft w:val="0"/>
                  <w:marRight w:val="0"/>
                  <w:marTop w:val="0"/>
                  <w:marBottom w:val="0"/>
                  <w:divBdr>
                    <w:top w:val="none" w:sz="0" w:space="0" w:color="auto"/>
                    <w:left w:val="none" w:sz="0" w:space="0" w:color="auto"/>
                    <w:bottom w:val="none" w:sz="0" w:space="0" w:color="auto"/>
                    <w:right w:val="none" w:sz="0" w:space="0" w:color="auto"/>
                  </w:divBdr>
                  <w:divsChild>
                    <w:div w:id="212694833">
                      <w:marLeft w:val="0"/>
                      <w:marRight w:val="1566"/>
                      <w:marTop w:val="0"/>
                      <w:marBottom w:val="0"/>
                      <w:divBdr>
                        <w:top w:val="none" w:sz="0" w:space="0" w:color="auto"/>
                        <w:left w:val="none" w:sz="0" w:space="0" w:color="auto"/>
                        <w:bottom w:val="none" w:sz="0" w:space="0" w:color="auto"/>
                        <w:right w:val="none" w:sz="0" w:space="0" w:color="auto"/>
                      </w:divBdr>
                    </w:div>
                    <w:div w:id="823425926">
                      <w:marLeft w:val="0"/>
                      <w:marRight w:val="1566"/>
                      <w:marTop w:val="0"/>
                      <w:marBottom w:val="0"/>
                      <w:divBdr>
                        <w:top w:val="none" w:sz="0" w:space="0" w:color="auto"/>
                        <w:left w:val="none" w:sz="0" w:space="0" w:color="auto"/>
                        <w:bottom w:val="none" w:sz="0" w:space="0" w:color="auto"/>
                        <w:right w:val="none" w:sz="0" w:space="0" w:color="auto"/>
                      </w:divBdr>
                    </w:div>
                    <w:div w:id="1850876244">
                      <w:marLeft w:val="0"/>
                      <w:marRight w:val="0"/>
                      <w:marTop w:val="0"/>
                      <w:marBottom w:val="0"/>
                      <w:divBdr>
                        <w:top w:val="none" w:sz="0" w:space="0" w:color="auto"/>
                        <w:left w:val="none" w:sz="0" w:space="0" w:color="auto"/>
                        <w:bottom w:val="none" w:sz="0" w:space="0" w:color="auto"/>
                        <w:right w:val="none" w:sz="0" w:space="0" w:color="auto"/>
                      </w:divBdr>
                    </w:div>
                  </w:divsChild>
                </w:div>
                <w:div w:id="1809662581">
                  <w:marLeft w:val="0"/>
                  <w:marRight w:val="0"/>
                  <w:marTop w:val="750"/>
                  <w:marBottom w:val="0"/>
                  <w:divBdr>
                    <w:top w:val="none" w:sz="0" w:space="0" w:color="auto"/>
                    <w:left w:val="none" w:sz="0" w:space="0" w:color="auto"/>
                    <w:bottom w:val="none" w:sz="0" w:space="0" w:color="auto"/>
                    <w:right w:val="none" w:sz="0" w:space="0" w:color="auto"/>
                  </w:divBdr>
                  <w:divsChild>
                    <w:div w:id="1749573058">
                      <w:marLeft w:val="0"/>
                      <w:marRight w:val="1566"/>
                      <w:marTop w:val="0"/>
                      <w:marBottom w:val="0"/>
                      <w:divBdr>
                        <w:top w:val="none" w:sz="0" w:space="0" w:color="auto"/>
                        <w:left w:val="none" w:sz="0" w:space="0" w:color="auto"/>
                        <w:bottom w:val="none" w:sz="0" w:space="0" w:color="auto"/>
                        <w:right w:val="none" w:sz="0" w:space="0" w:color="auto"/>
                      </w:divBdr>
                    </w:div>
                    <w:div w:id="2032948979">
                      <w:marLeft w:val="0"/>
                      <w:marRight w:val="1566"/>
                      <w:marTop w:val="0"/>
                      <w:marBottom w:val="0"/>
                      <w:divBdr>
                        <w:top w:val="none" w:sz="0" w:space="0" w:color="auto"/>
                        <w:left w:val="none" w:sz="0" w:space="0" w:color="auto"/>
                        <w:bottom w:val="none" w:sz="0" w:space="0" w:color="auto"/>
                        <w:right w:val="none" w:sz="0" w:space="0" w:color="auto"/>
                      </w:divBdr>
                    </w:div>
                    <w:div w:id="12925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1673">
          <w:marLeft w:val="0"/>
          <w:marRight w:val="0"/>
          <w:marTop w:val="0"/>
          <w:marBottom w:val="0"/>
          <w:divBdr>
            <w:top w:val="none" w:sz="0" w:space="0" w:color="auto"/>
            <w:left w:val="none" w:sz="0" w:space="0" w:color="auto"/>
            <w:bottom w:val="none" w:sz="0" w:space="0" w:color="auto"/>
            <w:right w:val="none" w:sz="0" w:space="0" w:color="auto"/>
          </w:divBdr>
        </w:div>
      </w:divsChild>
    </w:div>
    <w:div w:id="2130859389">
      <w:bodyDiv w:val="1"/>
      <w:marLeft w:val="0"/>
      <w:marRight w:val="0"/>
      <w:marTop w:val="0"/>
      <w:marBottom w:val="0"/>
      <w:divBdr>
        <w:top w:val="none" w:sz="0" w:space="0" w:color="auto"/>
        <w:left w:val="none" w:sz="0" w:space="0" w:color="auto"/>
        <w:bottom w:val="none" w:sz="0" w:space="0" w:color="auto"/>
        <w:right w:val="none" w:sz="0" w:space="0" w:color="auto"/>
      </w:divBdr>
      <w:divsChild>
        <w:div w:id="60647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johnsoncontrols.com/es_es" TargetMode="External" Id="R25a3526d49a44629" /><Relationship Type="http://schemas.openxmlformats.org/officeDocument/2006/relationships/hyperlink" Target="mailto:paloma.garcia.gonzalez@jci.com" TargetMode="External" Id="R4162af8170664555" /><Relationship Type="http://schemas.openxmlformats.org/officeDocument/2006/relationships/hyperlink" Target="http://www.teamlewis.com/es" TargetMode="External" Id="R513bc609a1b24535" /><Relationship Type="http://schemas.openxmlformats.org/officeDocument/2006/relationships/hyperlink" Target="mailto:nina.janmaat@teamlewis.com" TargetMode="External" Id="R52ade31ad031457e" /><Relationship Type="http://schemas.openxmlformats.org/officeDocument/2006/relationships/hyperlink" Target="mailto:juan.ortiz@teamlewis.com" TargetMode="External" Id="R399aba84e06442c8" /><Relationship Type="http://schemas.openxmlformats.org/officeDocument/2006/relationships/footer" Target="footer.xml" Id="R965afef0ce6c47dd" /><Relationship Type="http://schemas.openxmlformats.org/officeDocument/2006/relationships/hyperlink" Target="https://www.johnsoncontrols.com/" TargetMode="External" Id="Rac9800cec7a843f9" /><Relationship Type="http://schemas.openxmlformats.org/officeDocument/2006/relationships/hyperlink" Target="https://www.johnsoncontrols.es/" TargetMode="External" Id="R281475f2135c44b4" /><Relationship Type="http://schemas.openxmlformats.org/officeDocument/2006/relationships/hyperlink" Target="https://commission.europa.eu/topics/eu-competitiveness/clean-industrial-deal_es" TargetMode="External" Id="Rd0329c044ba54bfb" /><Relationship Type="http://schemas.openxmlformats.org/officeDocument/2006/relationships/hyperlink" Target="https://commission.europa.eu/topics/eu-competitiveness/clean-industrial-deal_es" TargetMode="External" Id="Rb88907296c064ab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0463da-b75e-413c-a819-486c6a0d82ce">
      <Terms xmlns="http://schemas.microsoft.com/office/infopath/2007/PartnerControls"/>
    </lcf76f155ced4ddcb4097134ff3c332f>
    <TaxCatchAll xmlns="12e5f8c0-cee7-4117-a260-6fb1ed4d85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F598B317DBE488082382DD9352A1C" ma:contentTypeVersion="9" ma:contentTypeDescription="Create a new document." ma:contentTypeScope="" ma:versionID="36e404da7a43ea027950e86b23fee25c">
  <xsd:schema xmlns:xsd="http://www.w3.org/2001/XMLSchema" xmlns:xs="http://www.w3.org/2001/XMLSchema" xmlns:p="http://schemas.microsoft.com/office/2006/metadata/properties" xmlns:ns2="12e5f8c0-cee7-4117-a260-6fb1ed4d85b9" xmlns:ns3="080463DA-B75E-413C-A819-486C6A0D82CE" xmlns:ns4="080463da-b75e-413c-a819-486c6a0d82ce" targetNamespace="http://schemas.microsoft.com/office/2006/metadata/properties" ma:root="true" ma:fieldsID="97e04ad5de438ccb42a771f817630412" ns2:_="" ns3:_="" ns4:_="">
    <xsd:import namespace="12e5f8c0-cee7-4117-a260-6fb1ed4d85b9"/>
    <xsd:import namespace="080463DA-B75E-413C-A819-486C6A0D82CE"/>
    <xsd:import namespace="080463da-b75e-413c-a819-486c6a0d82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7C694849-7D59-42A2-A7A6-3110A7ADE424}" ma:internalName="TaxCatchAll" ma:showField="CatchAllData" ma:web="{e9dac8e2-dfdd-4368-9c5f-c21e9bdb81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0E51-C8C5-4FBF-98C5-324BED4864FC}">
  <ds:schemaRefs>
    <ds:schemaRef ds:uri="http://schemas.microsoft.com/office/2006/metadata/properties"/>
    <ds:schemaRef ds:uri="http://schemas.microsoft.com/office/infopath/2007/PartnerControls"/>
    <ds:schemaRef ds:uri="080463da-b75e-413c-a819-486c6a0d82ce"/>
    <ds:schemaRef ds:uri="12e5f8c0-cee7-4117-a260-6fb1ed4d85b9"/>
  </ds:schemaRefs>
</ds:datastoreItem>
</file>

<file path=customXml/itemProps2.xml><?xml version="1.0" encoding="utf-8"?>
<ds:datastoreItem xmlns:ds="http://schemas.openxmlformats.org/officeDocument/2006/customXml" ds:itemID="{0D095CBA-7750-4F2F-80EA-9219615AA1AC}">
  <ds:schemaRefs>
    <ds:schemaRef ds:uri="http://schemas.microsoft.com/sharepoint/v3/contenttype/forms"/>
  </ds:schemaRefs>
</ds:datastoreItem>
</file>

<file path=customXml/itemProps3.xml><?xml version="1.0" encoding="utf-8"?>
<ds:datastoreItem xmlns:ds="http://schemas.openxmlformats.org/officeDocument/2006/customXml" ds:itemID="{CBF938F6-9F3C-47A4-9D32-CA141FBB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080463DA-B75E-413C-A819-486C6A0D82CE"/>
    <ds:schemaRef ds:uri="080463da-b75e-413c-a819-486c6a0d8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0FAD4-039D-034B-8EF9-AEFFCE83EF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Torres</dc:creator>
  <keywords/>
  <dc:description/>
  <lastModifiedBy>Marta Pedrajas</lastModifiedBy>
  <revision>29</revision>
  <lastPrinted>2024-05-13T08:02:00.0000000Z</lastPrinted>
  <dcterms:created xsi:type="dcterms:W3CDTF">2025-06-20T08:18:00.0000000Z</dcterms:created>
  <dcterms:modified xsi:type="dcterms:W3CDTF">2025-09-17T07:43:57.2558082Z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0x010100371F598B317DBE488082382DD9352A1C</vt:lpwstr>
  </property>
  <property fmtid="{D5CDD505-2E9C-101B-9397-08002B2CF9AE}" pid="3" name="MediaServiceImageTags">
    <vt:lpwstr/>
  </property>
</Properties>
</file>