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124E" w14:textId="1AA192AB" w:rsidR="00F15D37" w:rsidRDefault="00A87715" w:rsidP="00A87715">
      <w:pPr>
        <w:jc w:val="right"/>
      </w:pPr>
      <w:r>
        <w:t xml:space="preserve">Kraków, </w:t>
      </w:r>
      <w:r w:rsidR="00D77CE9">
        <w:t>13</w:t>
      </w:r>
      <w:r>
        <w:t>.09.2025r.</w:t>
      </w:r>
    </w:p>
    <w:p w14:paraId="6CC40001" w14:textId="6FE7952A" w:rsidR="00A87715" w:rsidRDefault="00A87715" w:rsidP="00A87715">
      <w:r>
        <w:t>INFORMACJA PRASOWA</w:t>
      </w:r>
    </w:p>
    <w:p w14:paraId="10F374B9" w14:textId="1A1D27B6" w:rsidR="00A87715" w:rsidRPr="00A87715" w:rsidRDefault="00A87715" w:rsidP="00A87715">
      <w:pPr>
        <w:pStyle w:val="NormalnyWeb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Ola Filipek będzie randkować z… gwiazdami! Nowy podcast dziennikarki RMF FM i Halo Tu Polsat</w:t>
      </w:r>
    </w:p>
    <w:p w14:paraId="159EA786" w14:textId="559F8D99" w:rsidR="00A87715" w:rsidRPr="00A87715" w:rsidRDefault="00A87715" w:rsidP="00A87715">
      <w:pPr>
        <w:pStyle w:val="NormalnyWeb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Kariera Oli Filipek w tym roku eksplodowała. Jeszcze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wiosną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podbijała parkiet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Tańca z Gwiazdami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”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, potem bawiła tłumy jako współprowadząca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Polsat Sopot Hit Festiwal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u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, a niedawno ogłoszono, że dołącza do ekipy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prowadzących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Halo Tu Polsat. A to nie koniec – teraz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dziennikarka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startuje z własnym podcastem w RMF!</w:t>
      </w:r>
    </w:p>
    <w:p w14:paraId="028D873E" w14:textId="50C8B811" w:rsidR="00A87715" w:rsidRDefault="00A87715" w:rsidP="00A87715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„Randki z gwiazdami”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 bo tak nazywa się nowy format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 żółto-niebieską banderą RMF FM,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 to pikantne, flirciarskie rozmowy, w których Ola spotyka się ze znanymi osobowościami i wyciąga od nich sekrety, których jeszcze nikt nie słyszał. Pytania są zaczepne, odważne i bezpruderyjne, a odpowiedzi gwiazd </w:t>
      </w:r>
      <w:r>
        <w:rPr>
          <w:rFonts w:ascii="Calibri" w:eastAsia="Calibri" w:hAnsi="Calibri"/>
          <w:sz w:val="22"/>
          <w:szCs w:val="22"/>
          <w:lang w:eastAsia="en-US"/>
        </w:rPr>
        <w:t>- czasami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 bardz</w:t>
      </w:r>
      <w:r>
        <w:rPr>
          <w:rFonts w:ascii="Calibri" w:eastAsia="Calibri" w:hAnsi="Calibri"/>
          <w:sz w:val="22"/>
          <w:szCs w:val="22"/>
          <w:lang w:eastAsia="en-US"/>
        </w:rPr>
        <w:t>o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 zaskakujące.</w:t>
      </w:r>
    </w:p>
    <w:p w14:paraId="14F866DA" w14:textId="1B82AADE" w:rsidR="00A87715" w:rsidRPr="00A87715" w:rsidRDefault="00A87715" w:rsidP="00A87715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A87715">
        <w:rPr>
          <w:rFonts w:ascii="Calibri" w:eastAsia="Calibri" w:hAnsi="Calibri"/>
          <w:i/>
          <w:iCs/>
          <w:sz w:val="22"/>
          <w:szCs w:val="22"/>
          <w:lang w:eastAsia="en-US"/>
        </w:rPr>
        <w:t>Ola ma niezwykły dar błyskawicznego skracania dystansu. W RMF oczarowała słuchaczy naturalnością i humorem, w Polsacie udowodniła, że potrafi porwać także widzów, a dziś w podcaście pokazuje, że jej energia działa również na gwiazdy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, które otwierają się przed nią zupełnie jak na prawdziwych randkach</w:t>
      </w:r>
      <w:r w:rsidRPr="00A87715">
        <w:rPr>
          <w:rFonts w:ascii="Calibri" w:eastAsia="Calibri" w:hAnsi="Calibri"/>
          <w:i/>
          <w:iCs/>
          <w:sz w:val="22"/>
          <w:szCs w:val="22"/>
          <w:lang w:eastAsia="en-US"/>
        </w:rPr>
        <w:t>.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Jej urokowi naprawdę trudno się oprzeć.</w:t>
      </w:r>
      <w:r w:rsidRPr="00A8771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„Randki z gwiazdami” to dowód, że Ola jest jedną z najbardziej charyzmatycznych osobowości młodego pokolenia w mediach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– komentuje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Maria Lester, szefowa podcastów Grupy RMF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A89F48C" w14:textId="64F9552B" w:rsidR="00A87715" w:rsidRPr="00A87715" w:rsidRDefault="00A87715" w:rsidP="00A87715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 kolejnych odcinkach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fotelu naprzeciwko Oli zasiądą m.in.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Ralph Kamiński, Remigiusz Mróz czy Igor Herbut</w:t>
      </w:r>
      <w:r>
        <w:rPr>
          <w:rFonts w:ascii="Calibri" w:eastAsia="Calibri" w:hAnsi="Calibri"/>
          <w:sz w:val="22"/>
          <w:szCs w:val="22"/>
          <w:lang w:eastAsia="en-US"/>
        </w:rPr>
        <w:t xml:space="preserve">. Już teraz </w:t>
      </w:r>
      <w:r w:rsidRPr="00A87715">
        <w:rPr>
          <w:rFonts w:ascii="Calibri" w:eastAsia="Calibri" w:hAnsi="Calibri"/>
          <w:sz w:val="22"/>
          <w:szCs w:val="22"/>
          <w:lang w:eastAsia="en-US"/>
        </w:rPr>
        <w:t>wiadomo, że pojawią się wyznania o wstydliwych randkach, mrocznej stronie show-biznesu i imprezach, które zapisały się w historii hoteli.</w:t>
      </w:r>
    </w:p>
    <w:p w14:paraId="697759FA" w14:textId="659944B0" w:rsidR="00A87715" w:rsidRPr="00A87715" w:rsidRDefault="00A87715" w:rsidP="00A87715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Premiery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nowych odcinków w każdy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piątek na kanale YouTube RMF Show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oraz na antenie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RMF FM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 w każdy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poniedziałek o 23:00</w:t>
      </w:r>
      <w:r w:rsidRPr="00A8771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2524C65" w14:textId="77777777" w:rsidR="00A87715" w:rsidRDefault="00A87715" w:rsidP="00A87715">
      <w:pPr>
        <w:jc w:val="center"/>
      </w:pPr>
    </w:p>
    <w:sectPr w:rsidR="00A87715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855D" w14:textId="77777777" w:rsidR="00A87715" w:rsidRDefault="00A87715" w:rsidP="00F92223">
      <w:pPr>
        <w:spacing w:after="0" w:line="240" w:lineRule="auto"/>
      </w:pPr>
      <w:r>
        <w:separator/>
      </w:r>
    </w:p>
  </w:endnote>
  <w:endnote w:type="continuationSeparator" w:id="0">
    <w:p w14:paraId="3C003BAC" w14:textId="77777777" w:rsidR="00A87715" w:rsidRDefault="00A87715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9BB0" w14:textId="38CA1BF6" w:rsidR="00F92223" w:rsidRDefault="00A87715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6DCCD34" wp14:editId="25B556A7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1260" w14:textId="77777777" w:rsidR="00A87715" w:rsidRDefault="00A87715" w:rsidP="00F92223">
      <w:pPr>
        <w:spacing w:after="0" w:line="240" w:lineRule="auto"/>
      </w:pPr>
      <w:r>
        <w:separator/>
      </w:r>
    </w:p>
  </w:footnote>
  <w:footnote w:type="continuationSeparator" w:id="0">
    <w:p w14:paraId="0BF8AFFC" w14:textId="77777777" w:rsidR="00A87715" w:rsidRDefault="00A87715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61E2" w14:textId="7FA8C889" w:rsidR="00F92223" w:rsidRDefault="00A87715">
    <w:pPr>
      <w:pStyle w:val="Nagwek"/>
    </w:pPr>
    <w:r>
      <w:rPr>
        <w:noProof/>
        <w:lang w:eastAsia="pl-PL"/>
      </w:rPr>
      <w:drawing>
        <wp:inline distT="0" distB="0" distL="0" distR="0" wp14:anchorId="1CF24F66" wp14:editId="2F80EA49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15"/>
    <w:rsid w:val="00191ACF"/>
    <w:rsid w:val="00381C88"/>
    <w:rsid w:val="007F5ABD"/>
    <w:rsid w:val="00892FE1"/>
    <w:rsid w:val="00A01F46"/>
    <w:rsid w:val="00A87715"/>
    <w:rsid w:val="00D77CE9"/>
    <w:rsid w:val="00E96292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935B"/>
  <w15:chartTrackingRefBased/>
  <w15:docId w15:val="{A57CAC2F-E629-4A4E-ADB8-A9EC826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semiHidden/>
    <w:unhideWhenUsed/>
    <w:rsid w:val="00A87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87715"/>
    <w:rPr>
      <w:i/>
      <w:iCs/>
    </w:rPr>
  </w:style>
  <w:style w:type="character" w:styleId="Pogrubienie">
    <w:name w:val="Strong"/>
    <w:uiPriority w:val="22"/>
    <w:qFormat/>
    <w:rsid w:val="00A87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11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2</cp:revision>
  <dcterms:created xsi:type="dcterms:W3CDTF">2025-09-12T10:20:00Z</dcterms:created>
  <dcterms:modified xsi:type="dcterms:W3CDTF">2025-09-16T11:23:00Z</dcterms:modified>
</cp:coreProperties>
</file>