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81B5" w14:textId="77777777" w:rsidR="001D616D" w:rsidRPr="001D616D" w:rsidRDefault="001D616D" w:rsidP="001D616D">
      <w:pPr>
        <w:spacing w:after="120"/>
        <w:rPr>
          <w:sz w:val="22"/>
          <w:szCs w:val="22"/>
          <w:lang w:val="pl-PL"/>
        </w:rPr>
      </w:pPr>
      <w:r w:rsidRPr="001D616D">
        <w:rPr>
          <w:sz w:val="22"/>
          <w:szCs w:val="22"/>
          <w:lang w:val="pl-PL"/>
        </w:rPr>
        <w:t xml:space="preserve">KOMUNIKAT PRASOWY </w:t>
      </w:r>
    </w:p>
    <w:p w14:paraId="16ECCE21" w14:textId="34BAFD9E" w:rsidR="001D616D" w:rsidRPr="001D616D" w:rsidRDefault="005A276C" w:rsidP="001D616D">
      <w:pPr>
        <w:spacing w:after="120"/>
        <w:jc w:val="right"/>
        <w:rPr>
          <w:sz w:val="22"/>
          <w:szCs w:val="22"/>
          <w:lang w:val="pl-PL"/>
        </w:rPr>
      </w:pPr>
      <w:r w:rsidRPr="00116D6C">
        <w:rPr>
          <w:sz w:val="22"/>
          <w:szCs w:val="22"/>
          <w:lang w:val="pl-PL"/>
        </w:rPr>
        <w:t>15</w:t>
      </w:r>
      <w:r w:rsidRPr="001D616D">
        <w:rPr>
          <w:sz w:val="22"/>
          <w:szCs w:val="22"/>
          <w:lang w:val="pl-PL"/>
        </w:rPr>
        <w:t xml:space="preserve"> </w:t>
      </w:r>
      <w:r w:rsidR="001D616D" w:rsidRPr="001D616D">
        <w:rPr>
          <w:sz w:val="22"/>
          <w:szCs w:val="22"/>
          <w:lang w:val="pl-PL"/>
        </w:rPr>
        <w:t xml:space="preserve">września 2025 r. </w:t>
      </w:r>
    </w:p>
    <w:p w14:paraId="15AC8582" w14:textId="11247D86" w:rsidR="001D616D" w:rsidRPr="001D616D" w:rsidRDefault="001D616D" w:rsidP="001D616D">
      <w:pPr>
        <w:spacing w:after="120"/>
        <w:rPr>
          <w:sz w:val="22"/>
          <w:szCs w:val="22"/>
          <w:lang w:val="pl-PL"/>
        </w:rPr>
      </w:pPr>
    </w:p>
    <w:p w14:paraId="168A8493" w14:textId="310614D2" w:rsidR="001D616D" w:rsidRPr="001D616D" w:rsidRDefault="00C2372E" w:rsidP="001D616D">
      <w:pPr>
        <w:spacing w:after="120"/>
        <w:jc w:val="center"/>
        <w:rPr>
          <w:sz w:val="22"/>
          <w:szCs w:val="22"/>
          <w:lang w:val="pl-PL"/>
        </w:rPr>
      </w:pPr>
      <w:r>
        <w:rPr>
          <w:sz w:val="28"/>
          <w:szCs w:val="28"/>
          <w:lang w:val="pl-PL"/>
        </w:rPr>
        <w:t xml:space="preserve">NOWEAR – nowa </w:t>
      </w:r>
      <w:r w:rsidR="001D616D" w:rsidRPr="00FE073D">
        <w:rPr>
          <w:sz w:val="28"/>
          <w:szCs w:val="28"/>
          <w:lang w:val="pl-PL"/>
        </w:rPr>
        <w:t>mark</w:t>
      </w:r>
      <w:r w:rsidRPr="00FE073D">
        <w:rPr>
          <w:sz w:val="28"/>
          <w:szCs w:val="28"/>
          <w:lang w:val="pl-PL"/>
        </w:rPr>
        <w:t>a</w:t>
      </w:r>
      <w:r w:rsidR="001D616D" w:rsidRPr="00FE073D">
        <w:rPr>
          <w:sz w:val="28"/>
          <w:szCs w:val="28"/>
          <w:lang w:val="pl-PL"/>
        </w:rPr>
        <w:t xml:space="preserve"> odzieżow</w:t>
      </w:r>
      <w:r w:rsidRPr="00FE073D">
        <w:rPr>
          <w:sz w:val="28"/>
          <w:szCs w:val="28"/>
          <w:lang w:val="pl-PL"/>
        </w:rPr>
        <w:t>a</w:t>
      </w:r>
      <w:r w:rsidR="001D616D" w:rsidRPr="00FE073D">
        <w:rPr>
          <w:sz w:val="28"/>
          <w:szCs w:val="28"/>
          <w:lang w:val="pl-PL"/>
        </w:rPr>
        <w:t xml:space="preserve"> dla nastolatków i młodych dorosłych </w:t>
      </w:r>
      <w:r w:rsidR="00D44CDC">
        <w:rPr>
          <w:sz w:val="28"/>
          <w:szCs w:val="28"/>
          <w:lang w:val="pl-PL"/>
        </w:rPr>
        <w:t>–</w:t>
      </w:r>
      <w:r w:rsidRPr="00FE073D">
        <w:rPr>
          <w:sz w:val="28"/>
          <w:szCs w:val="28"/>
          <w:lang w:val="pl-PL"/>
        </w:rPr>
        <w:t>w</w:t>
      </w:r>
      <w:r w:rsidR="002C6089">
        <w:rPr>
          <w:sz w:val="28"/>
          <w:szCs w:val="28"/>
          <w:lang w:val="pl-PL"/>
        </w:rPr>
        <w:t> </w:t>
      </w:r>
      <w:r w:rsidRPr="00FE073D">
        <w:rPr>
          <w:sz w:val="28"/>
          <w:szCs w:val="28"/>
          <w:lang w:val="pl-PL"/>
        </w:rPr>
        <w:t>sklepach SMYK</w:t>
      </w:r>
      <w:r>
        <w:rPr>
          <w:sz w:val="28"/>
          <w:szCs w:val="28"/>
          <w:lang w:val="pl-PL"/>
        </w:rPr>
        <w:t xml:space="preserve"> </w:t>
      </w:r>
    </w:p>
    <w:p w14:paraId="5B0CC5A8" w14:textId="77777777" w:rsidR="001D616D" w:rsidRDefault="001D616D" w:rsidP="001D616D">
      <w:pPr>
        <w:spacing w:after="120"/>
        <w:rPr>
          <w:sz w:val="22"/>
          <w:szCs w:val="22"/>
          <w:lang w:val="pl-PL"/>
        </w:rPr>
      </w:pPr>
    </w:p>
    <w:p w14:paraId="3A7BACD4" w14:textId="701E752B" w:rsidR="00E87A7E" w:rsidRPr="00E87A7E" w:rsidRDefault="00E87A7E" w:rsidP="00E87A7E">
      <w:pPr>
        <w:spacing w:after="120"/>
        <w:jc w:val="both"/>
        <w:rPr>
          <w:b/>
          <w:bCs/>
          <w:sz w:val="22"/>
          <w:szCs w:val="22"/>
          <w:lang w:val="pl-PL"/>
        </w:rPr>
      </w:pPr>
      <w:r w:rsidRPr="00E87A7E">
        <w:rPr>
          <w:b/>
          <w:bCs/>
          <w:sz w:val="22"/>
          <w:szCs w:val="22"/>
          <w:lang w:val="pl-PL"/>
        </w:rPr>
        <w:t>Na polskim rynku odzieżowym debiutuje nowa marka – NOWEAR. Powstała z myślą o</w:t>
      </w:r>
      <w:r w:rsidR="002C6089">
        <w:rPr>
          <w:b/>
          <w:bCs/>
          <w:sz w:val="22"/>
          <w:szCs w:val="22"/>
          <w:lang w:val="pl-PL"/>
        </w:rPr>
        <w:t> </w:t>
      </w:r>
      <w:r w:rsidRPr="00E87A7E">
        <w:rPr>
          <w:b/>
          <w:bCs/>
          <w:sz w:val="22"/>
          <w:szCs w:val="22"/>
          <w:lang w:val="pl-PL"/>
        </w:rPr>
        <w:t xml:space="preserve">nastolatkach i młodych dorosłych, którzy szukają stylu, jakości i wygody w jednym. To ubrania, które nie tylko świetnie wyglądają, ale też sprawdzają się w codziennym życiu – dzięki wykorzystaniu nowoczesnych technologii </w:t>
      </w:r>
      <w:r w:rsidR="00BC5CEF">
        <w:rPr>
          <w:b/>
          <w:bCs/>
          <w:sz w:val="22"/>
          <w:szCs w:val="22"/>
          <w:lang w:val="pl-PL"/>
        </w:rPr>
        <w:t xml:space="preserve">produkcji </w:t>
      </w:r>
      <w:r w:rsidRPr="00E87A7E">
        <w:rPr>
          <w:b/>
          <w:bCs/>
          <w:sz w:val="22"/>
          <w:szCs w:val="22"/>
          <w:lang w:val="pl-PL"/>
        </w:rPr>
        <w:t>i innowacyjnych tkanin.</w:t>
      </w:r>
    </w:p>
    <w:p w14:paraId="35A2061A" w14:textId="375866BE" w:rsidR="00E87A7E" w:rsidRPr="00E87A7E" w:rsidRDefault="00E87A7E" w:rsidP="00E87A7E">
      <w:pPr>
        <w:spacing w:after="120"/>
        <w:jc w:val="both"/>
        <w:rPr>
          <w:sz w:val="22"/>
          <w:szCs w:val="22"/>
          <w:lang w:val="pl-PL"/>
        </w:rPr>
      </w:pPr>
      <w:r w:rsidRPr="00E87A7E">
        <w:rPr>
          <w:sz w:val="22"/>
          <w:szCs w:val="22"/>
          <w:lang w:val="pl-PL"/>
        </w:rPr>
        <w:t xml:space="preserve">Sklepy SMYK, znane dotąd z szerokiej oferty dla dzieci, wchodzą na wyższy </w:t>
      </w:r>
      <w:r w:rsidR="005420FE">
        <w:rPr>
          <w:sz w:val="22"/>
          <w:szCs w:val="22"/>
          <w:lang w:val="pl-PL"/>
        </w:rPr>
        <w:t>poziom – także wieku klientów</w:t>
      </w:r>
      <w:r w:rsidRPr="00E87A7E">
        <w:rPr>
          <w:sz w:val="22"/>
          <w:szCs w:val="22"/>
          <w:lang w:val="pl-PL"/>
        </w:rPr>
        <w:t xml:space="preserve">. </w:t>
      </w:r>
      <w:r w:rsidR="005420FE">
        <w:rPr>
          <w:sz w:val="22"/>
          <w:szCs w:val="22"/>
          <w:lang w:val="pl-PL"/>
        </w:rPr>
        <w:t>A</w:t>
      </w:r>
      <w:r w:rsidRPr="00E87A7E">
        <w:rPr>
          <w:sz w:val="22"/>
          <w:szCs w:val="22"/>
          <w:lang w:val="pl-PL"/>
        </w:rPr>
        <w:t>sortyment powiększ</w:t>
      </w:r>
      <w:r w:rsidR="002C6089">
        <w:rPr>
          <w:sz w:val="22"/>
          <w:szCs w:val="22"/>
          <w:lang w:val="pl-PL"/>
        </w:rPr>
        <w:t>a</w:t>
      </w:r>
      <w:r w:rsidRPr="00E87A7E">
        <w:rPr>
          <w:sz w:val="22"/>
          <w:szCs w:val="22"/>
          <w:lang w:val="pl-PL"/>
        </w:rPr>
        <w:t xml:space="preserve"> się o nową linię odzieżową – NOWEAR, </w:t>
      </w:r>
      <w:r w:rsidR="005420FE">
        <w:rPr>
          <w:sz w:val="22"/>
          <w:szCs w:val="22"/>
          <w:lang w:val="pl-PL"/>
        </w:rPr>
        <w:t>skierowaną do</w:t>
      </w:r>
      <w:r w:rsidR="005420FE" w:rsidRPr="00E87A7E">
        <w:rPr>
          <w:sz w:val="22"/>
          <w:szCs w:val="22"/>
          <w:lang w:val="pl-PL"/>
        </w:rPr>
        <w:t xml:space="preserve"> starszy</w:t>
      </w:r>
      <w:r w:rsidR="005420FE">
        <w:rPr>
          <w:sz w:val="22"/>
          <w:szCs w:val="22"/>
          <w:lang w:val="pl-PL"/>
        </w:rPr>
        <w:t>ch</w:t>
      </w:r>
      <w:r w:rsidR="005420FE" w:rsidRPr="00E87A7E">
        <w:rPr>
          <w:sz w:val="22"/>
          <w:szCs w:val="22"/>
          <w:lang w:val="pl-PL"/>
        </w:rPr>
        <w:t xml:space="preserve"> nastolatk</w:t>
      </w:r>
      <w:r w:rsidR="005420FE">
        <w:rPr>
          <w:sz w:val="22"/>
          <w:szCs w:val="22"/>
          <w:lang w:val="pl-PL"/>
        </w:rPr>
        <w:t>ów</w:t>
      </w:r>
      <w:r w:rsidR="005420FE" w:rsidRPr="00E87A7E">
        <w:rPr>
          <w:sz w:val="22"/>
          <w:szCs w:val="22"/>
          <w:lang w:val="pl-PL"/>
        </w:rPr>
        <w:t xml:space="preserve"> </w:t>
      </w:r>
      <w:r w:rsidRPr="00E87A7E">
        <w:rPr>
          <w:sz w:val="22"/>
          <w:szCs w:val="22"/>
          <w:lang w:val="pl-PL"/>
        </w:rPr>
        <w:t xml:space="preserve">i </w:t>
      </w:r>
      <w:r w:rsidR="005420FE" w:rsidRPr="00E87A7E">
        <w:rPr>
          <w:sz w:val="22"/>
          <w:szCs w:val="22"/>
          <w:lang w:val="pl-PL"/>
        </w:rPr>
        <w:t>młody</w:t>
      </w:r>
      <w:r w:rsidR="005420FE">
        <w:rPr>
          <w:sz w:val="22"/>
          <w:szCs w:val="22"/>
          <w:lang w:val="pl-PL"/>
        </w:rPr>
        <w:t>ch</w:t>
      </w:r>
      <w:r w:rsidR="005420FE" w:rsidRPr="00E87A7E">
        <w:rPr>
          <w:sz w:val="22"/>
          <w:szCs w:val="22"/>
          <w:lang w:val="pl-PL"/>
        </w:rPr>
        <w:t xml:space="preserve"> dorosły</w:t>
      </w:r>
      <w:r w:rsidR="005420FE">
        <w:rPr>
          <w:sz w:val="22"/>
          <w:szCs w:val="22"/>
          <w:lang w:val="pl-PL"/>
        </w:rPr>
        <w:t>ch</w:t>
      </w:r>
      <w:r w:rsidRPr="00E87A7E">
        <w:rPr>
          <w:sz w:val="22"/>
          <w:szCs w:val="22"/>
          <w:lang w:val="pl-PL"/>
        </w:rPr>
        <w:t xml:space="preserve">. </w:t>
      </w:r>
      <w:r w:rsidR="002C6089">
        <w:rPr>
          <w:sz w:val="22"/>
          <w:szCs w:val="22"/>
          <w:lang w:val="pl-PL"/>
        </w:rPr>
        <w:t>O</w:t>
      </w:r>
      <w:r w:rsidR="005420FE">
        <w:rPr>
          <w:sz w:val="22"/>
          <w:szCs w:val="22"/>
          <w:lang w:val="pl-PL"/>
        </w:rPr>
        <w:t>dzież z kolekcji NOWEAR</w:t>
      </w:r>
      <w:r w:rsidRPr="00E87A7E">
        <w:rPr>
          <w:sz w:val="22"/>
          <w:szCs w:val="22"/>
          <w:lang w:val="pl-PL"/>
        </w:rPr>
        <w:t xml:space="preserve"> </w:t>
      </w:r>
      <w:r w:rsidR="002C6089">
        <w:rPr>
          <w:sz w:val="22"/>
          <w:szCs w:val="22"/>
          <w:lang w:val="pl-PL"/>
        </w:rPr>
        <w:t>dostępna jest</w:t>
      </w:r>
      <w:r w:rsidR="00FE073D">
        <w:rPr>
          <w:sz w:val="22"/>
          <w:szCs w:val="22"/>
          <w:lang w:val="pl-PL"/>
        </w:rPr>
        <w:t xml:space="preserve"> </w:t>
      </w:r>
      <w:r w:rsidRPr="00E87A7E">
        <w:rPr>
          <w:sz w:val="22"/>
          <w:szCs w:val="22"/>
          <w:lang w:val="pl-PL"/>
        </w:rPr>
        <w:t xml:space="preserve">zarówno online (na </w:t>
      </w:r>
      <w:hyperlink r:id="rId9" w:history="1">
        <w:r w:rsidR="005420FE" w:rsidRPr="003B77C7">
          <w:rPr>
            <w:rStyle w:val="Hipercze"/>
            <w:sz w:val="22"/>
            <w:szCs w:val="22"/>
            <w:lang w:val="pl-PL"/>
          </w:rPr>
          <w:t>www.smyk.com</w:t>
        </w:r>
      </w:hyperlink>
      <w:r w:rsidRPr="00E87A7E">
        <w:rPr>
          <w:sz w:val="22"/>
          <w:szCs w:val="22"/>
          <w:lang w:val="pl-PL"/>
        </w:rPr>
        <w:t xml:space="preserve">), jak i w około 50 największych sklepach stacjonarnych </w:t>
      </w:r>
      <w:r>
        <w:rPr>
          <w:sz w:val="22"/>
          <w:szCs w:val="22"/>
          <w:lang w:val="pl-PL"/>
        </w:rPr>
        <w:t xml:space="preserve">SMYK </w:t>
      </w:r>
      <w:r w:rsidRPr="00E87A7E">
        <w:rPr>
          <w:sz w:val="22"/>
          <w:szCs w:val="22"/>
          <w:lang w:val="pl-PL"/>
        </w:rPr>
        <w:t>w całej Polsce.</w:t>
      </w:r>
    </w:p>
    <w:p w14:paraId="23D0D90E" w14:textId="1E678586" w:rsidR="00E87A7E" w:rsidRPr="00E87A7E" w:rsidRDefault="00E87A7E" w:rsidP="00E87A7E">
      <w:pPr>
        <w:spacing w:after="120"/>
        <w:jc w:val="both"/>
        <w:rPr>
          <w:sz w:val="22"/>
          <w:szCs w:val="22"/>
          <w:lang w:val="pl-PL"/>
        </w:rPr>
      </w:pPr>
      <w:r w:rsidRPr="00E87A7E">
        <w:rPr>
          <w:sz w:val="22"/>
          <w:szCs w:val="22"/>
          <w:lang w:val="pl-PL"/>
        </w:rPr>
        <w:t>Co konkretnie znajd</w:t>
      </w:r>
      <w:r w:rsidR="002C6089">
        <w:rPr>
          <w:sz w:val="22"/>
          <w:szCs w:val="22"/>
          <w:lang w:val="pl-PL"/>
        </w:rPr>
        <w:t>uje</w:t>
      </w:r>
      <w:r w:rsidRPr="00E87A7E">
        <w:rPr>
          <w:sz w:val="22"/>
          <w:szCs w:val="22"/>
          <w:lang w:val="pl-PL"/>
        </w:rPr>
        <w:t xml:space="preserve"> się w ofercie</w:t>
      </w:r>
      <w:r>
        <w:rPr>
          <w:sz w:val="22"/>
          <w:szCs w:val="22"/>
          <w:lang w:val="pl-PL"/>
        </w:rPr>
        <w:t xml:space="preserve"> dla nastolatków i młodych dorosłych</w:t>
      </w:r>
      <w:r w:rsidRPr="00E87A7E">
        <w:rPr>
          <w:sz w:val="22"/>
          <w:szCs w:val="22"/>
          <w:lang w:val="pl-PL"/>
        </w:rPr>
        <w:t xml:space="preserve">? </w:t>
      </w:r>
      <w:r>
        <w:rPr>
          <w:sz w:val="22"/>
          <w:szCs w:val="22"/>
          <w:lang w:val="pl-PL"/>
        </w:rPr>
        <w:t xml:space="preserve">– </w:t>
      </w:r>
      <w:r w:rsidRPr="009B4C7A">
        <w:rPr>
          <w:i/>
          <w:iCs/>
          <w:sz w:val="22"/>
          <w:szCs w:val="22"/>
          <w:lang w:val="pl-PL"/>
        </w:rPr>
        <w:t>NOWEAR</w:t>
      </w:r>
      <w:r w:rsidRPr="00E87A7E">
        <w:rPr>
          <w:i/>
          <w:iCs/>
          <w:sz w:val="22"/>
          <w:szCs w:val="22"/>
          <w:lang w:val="pl-PL"/>
        </w:rPr>
        <w:t xml:space="preserve"> to </w:t>
      </w:r>
      <w:r w:rsidRPr="009B4C7A">
        <w:rPr>
          <w:i/>
          <w:iCs/>
          <w:sz w:val="22"/>
          <w:szCs w:val="22"/>
          <w:lang w:val="pl-PL"/>
        </w:rPr>
        <w:t>między innymi</w:t>
      </w:r>
      <w:r w:rsidRPr="00E87A7E">
        <w:rPr>
          <w:i/>
          <w:iCs/>
          <w:sz w:val="22"/>
          <w:szCs w:val="22"/>
          <w:lang w:val="pl-PL"/>
        </w:rPr>
        <w:t xml:space="preserve"> </w:t>
      </w:r>
      <w:proofErr w:type="spellStart"/>
      <w:r w:rsidRPr="00E87A7E">
        <w:rPr>
          <w:i/>
          <w:iCs/>
          <w:sz w:val="22"/>
          <w:szCs w:val="22"/>
          <w:lang w:val="pl-PL"/>
        </w:rPr>
        <w:t>oversize’owe</w:t>
      </w:r>
      <w:proofErr w:type="spellEnd"/>
      <w:r w:rsidRPr="00E87A7E">
        <w:rPr>
          <w:i/>
          <w:iCs/>
          <w:sz w:val="22"/>
          <w:szCs w:val="22"/>
          <w:lang w:val="pl-PL"/>
        </w:rPr>
        <w:t xml:space="preserve"> bluzy – </w:t>
      </w:r>
      <w:r w:rsidR="009B4C7A" w:rsidRPr="009B4C7A">
        <w:rPr>
          <w:i/>
          <w:iCs/>
          <w:sz w:val="22"/>
          <w:szCs w:val="22"/>
          <w:lang w:val="pl-PL"/>
        </w:rPr>
        <w:t xml:space="preserve">z kapturem lub bez, rozpinane, gładkie </w:t>
      </w:r>
      <w:r w:rsidRPr="00E87A7E">
        <w:rPr>
          <w:i/>
          <w:iCs/>
          <w:sz w:val="22"/>
          <w:szCs w:val="22"/>
          <w:lang w:val="pl-PL"/>
        </w:rPr>
        <w:t xml:space="preserve">– do tego </w:t>
      </w:r>
      <w:proofErr w:type="spellStart"/>
      <w:r w:rsidRPr="00E87A7E">
        <w:rPr>
          <w:i/>
          <w:iCs/>
          <w:sz w:val="22"/>
          <w:szCs w:val="22"/>
          <w:lang w:val="pl-PL"/>
        </w:rPr>
        <w:t>basicowe</w:t>
      </w:r>
      <w:proofErr w:type="spellEnd"/>
      <w:r w:rsidRPr="00E87A7E">
        <w:rPr>
          <w:i/>
          <w:iCs/>
          <w:sz w:val="22"/>
          <w:szCs w:val="22"/>
          <w:lang w:val="pl-PL"/>
        </w:rPr>
        <w:t xml:space="preserve"> </w:t>
      </w:r>
      <w:proofErr w:type="spellStart"/>
      <w:r w:rsidRPr="00E87A7E">
        <w:rPr>
          <w:i/>
          <w:iCs/>
          <w:sz w:val="22"/>
          <w:szCs w:val="22"/>
          <w:lang w:val="pl-PL"/>
        </w:rPr>
        <w:t>t-shirty</w:t>
      </w:r>
      <w:proofErr w:type="spellEnd"/>
      <w:r w:rsidRPr="00E87A7E">
        <w:rPr>
          <w:i/>
          <w:iCs/>
          <w:sz w:val="22"/>
          <w:szCs w:val="22"/>
          <w:lang w:val="pl-PL"/>
        </w:rPr>
        <w:t xml:space="preserve"> i</w:t>
      </w:r>
      <w:r w:rsidR="009B4C7A">
        <w:rPr>
          <w:i/>
          <w:iCs/>
          <w:sz w:val="22"/>
          <w:szCs w:val="22"/>
          <w:lang w:val="pl-PL"/>
        </w:rPr>
        <w:t xml:space="preserve"> </w:t>
      </w:r>
      <w:r w:rsidRPr="00E87A7E">
        <w:rPr>
          <w:i/>
          <w:iCs/>
          <w:sz w:val="22"/>
          <w:szCs w:val="22"/>
          <w:lang w:val="pl-PL"/>
        </w:rPr>
        <w:t xml:space="preserve">spodnie, które stanowią świetną bazę do codziennych </w:t>
      </w:r>
      <w:proofErr w:type="spellStart"/>
      <w:r w:rsidRPr="00E87A7E">
        <w:rPr>
          <w:i/>
          <w:iCs/>
          <w:sz w:val="22"/>
          <w:szCs w:val="22"/>
          <w:lang w:val="pl-PL"/>
        </w:rPr>
        <w:t>stylówek</w:t>
      </w:r>
      <w:proofErr w:type="spellEnd"/>
      <w:r w:rsidRPr="00E87A7E">
        <w:rPr>
          <w:i/>
          <w:iCs/>
          <w:sz w:val="22"/>
          <w:szCs w:val="22"/>
          <w:lang w:val="pl-PL"/>
        </w:rPr>
        <w:t xml:space="preserve">. Kolekcję uzupełniają </w:t>
      </w:r>
      <w:proofErr w:type="spellStart"/>
      <w:r w:rsidRPr="00E87A7E">
        <w:rPr>
          <w:i/>
          <w:iCs/>
          <w:sz w:val="22"/>
          <w:szCs w:val="22"/>
          <w:lang w:val="pl-PL"/>
        </w:rPr>
        <w:t>bomberki</w:t>
      </w:r>
      <w:proofErr w:type="spellEnd"/>
      <w:r w:rsidRPr="00E87A7E">
        <w:rPr>
          <w:i/>
          <w:iCs/>
          <w:sz w:val="22"/>
          <w:szCs w:val="22"/>
          <w:lang w:val="pl-PL"/>
        </w:rPr>
        <w:t>, zimowe kurtki i</w:t>
      </w:r>
      <w:r w:rsidR="009B4C7A">
        <w:rPr>
          <w:i/>
          <w:iCs/>
          <w:sz w:val="22"/>
          <w:szCs w:val="22"/>
          <w:lang w:val="pl-PL"/>
        </w:rPr>
        <w:t xml:space="preserve"> </w:t>
      </w:r>
      <w:r w:rsidRPr="00E87A7E">
        <w:rPr>
          <w:i/>
          <w:iCs/>
          <w:sz w:val="22"/>
          <w:szCs w:val="22"/>
          <w:lang w:val="pl-PL"/>
        </w:rPr>
        <w:t>kamizelki, wszystko zaprojektowane tak, by łatwo ze sobą współgrało. Stylowo, wygodnie i</w:t>
      </w:r>
      <w:r w:rsidR="009B4C7A">
        <w:rPr>
          <w:i/>
          <w:iCs/>
          <w:sz w:val="22"/>
          <w:szCs w:val="22"/>
          <w:lang w:val="pl-PL"/>
        </w:rPr>
        <w:t xml:space="preserve"> </w:t>
      </w:r>
      <w:r w:rsidRPr="00E87A7E">
        <w:rPr>
          <w:i/>
          <w:iCs/>
          <w:sz w:val="22"/>
          <w:szCs w:val="22"/>
          <w:lang w:val="pl-PL"/>
        </w:rPr>
        <w:t>dopracowane w</w:t>
      </w:r>
      <w:r w:rsidR="009B4C7A">
        <w:rPr>
          <w:i/>
          <w:iCs/>
          <w:sz w:val="22"/>
          <w:szCs w:val="22"/>
          <w:lang w:val="pl-PL"/>
        </w:rPr>
        <w:t xml:space="preserve"> </w:t>
      </w:r>
      <w:r w:rsidRPr="00E87A7E">
        <w:rPr>
          <w:i/>
          <w:iCs/>
          <w:sz w:val="22"/>
          <w:szCs w:val="22"/>
          <w:lang w:val="pl-PL"/>
        </w:rPr>
        <w:t>detalach –</w:t>
      </w:r>
      <w:r w:rsidRPr="00E87A7E">
        <w:rPr>
          <w:sz w:val="22"/>
          <w:szCs w:val="22"/>
          <w:lang w:val="pl-PL"/>
        </w:rPr>
        <w:t xml:space="preserve"> podkreśla </w:t>
      </w:r>
      <w:r w:rsidR="009B4C7A">
        <w:rPr>
          <w:b/>
          <w:bCs/>
          <w:sz w:val="22"/>
          <w:szCs w:val="22"/>
          <w:lang w:val="pl-PL"/>
        </w:rPr>
        <w:t xml:space="preserve">Monika </w:t>
      </w:r>
      <w:proofErr w:type="spellStart"/>
      <w:r w:rsidR="009B4C7A">
        <w:rPr>
          <w:b/>
          <w:bCs/>
          <w:sz w:val="22"/>
          <w:szCs w:val="22"/>
          <w:lang w:val="pl-PL"/>
        </w:rPr>
        <w:t>Przednowek</w:t>
      </w:r>
      <w:proofErr w:type="spellEnd"/>
      <w:r w:rsidR="009B4C7A">
        <w:rPr>
          <w:b/>
          <w:bCs/>
          <w:sz w:val="22"/>
          <w:szCs w:val="22"/>
          <w:lang w:val="pl-PL"/>
        </w:rPr>
        <w:t>, członek zarządu SMYK S.A.</w:t>
      </w:r>
    </w:p>
    <w:p w14:paraId="1E23BE1D" w14:textId="77AA7530" w:rsidR="00E87A7E" w:rsidRPr="00E87A7E" w:rsidRDefault="00E87A7E" w:rsidP="00E87A7E">
      <w:pPr>
        <w:spacing w:after="120"/>
        <w:jc w:val="both"/>
        <w:rPr>
          <w:sz w:val="22"/>
          <w:szCs w:val="22"/>
          <w:lang w:val="pl-PL"/>
        </w:rPr>
      </w:pPr>
      <w:r w:rsidRPr="00E87A7E">
        <w:rPr>
          <w:sz w:val="22"/>
          <w:szCs w:val="22"/>
          <w:lang w:val="pl-PL"/>
        </w:rPr>
        <w:t xml:space="preserve">Nowa marka stawia nie tylko na wygląd, ale też na </w:t>
      </w:r>
      <w:r w:rsidR="00297D20">
        <w:rPr>
          <w:sz w:val="22"/>
          <w:szCs w:val="22"/>
          <w:lang w:val="pl-PL"/>
        </w:rPr>
        <w:t xml:space="preserve">trwałość i </w:t>
      </w:r>
      <w:r w:rsidRPr="00E87A7E">
        <w:rPr>
          <w:sz w:val="22"/>
          <w:szCs w:val="22"/>
          <w:lang w:val="pl-PL"/>
        </w:rPr>
        <w:t xml:space="preserve">funkcjonalność. Oddychające, </w:t>
      </w:r>
      <w:proofErr w:type="spellStart"/>
      <w:r w:rsidRPr="00E87A7E">
        <w:rPr>
          <w:sz w:val="22"/>
          <w:szCs w:val="22"/>
          <w:lang w:val="pl-PL"/>
        </w:rPr>
        <w:t>wiatroszczelne</w:t>
      </w:r>
      <w:proofErr w:type="spellEnd"/>
      <w:r w:rsidRPr="00E87A7E">
        <w:rPr>
          <w:sz w:val="22"/>
          <w:szCs w:val="22"/>
          <w:lang w:val="pl-PL"/>
        </w:rPr>
        <w:t xml:space="preserve"> materiały, wodoodporna membrana i klejone szwy sprawiają, że ubrania </w:t>
      </w:r>
      <w:r w:rsidR="009B4C7A">
        <w:rPr>
          <w:sz w:val="22"/>
          <w:szCs w:val="22"/>
          <w:lang w:val="pl-PL"/>
        </w:rPr>
        <w:t>NOWEAR</w:t>
      </w:r>
      <w:r w:rsidRPr="00E87A7E">
        <w:rPr>
          <w:sz w:val="22"/>
          <w:szCs w:val="22"/>
          <w:lang w:val="pl-PL"/>
        </w:rPr>
        <w:t xml:space="preserve"> są gotowe na każdą pogodę i każde wyzwanie.</w:t>
      </w:r>
      <w:r w:rsidR="009B4C7A">
        <w:rPr>
          <w:sz w:val="22"/>
          <w:szCs w:val="22"/>
          <w:lang w:val="pl-PL"/>
        </w:rPr>
        <w:t xml:space="preserve"> </w:t>
      </w:r>
    </w:p>
    <w:p w14:paraId="5C4111B6" w14:textId="29CD41E5" w:rsidR="00E87A7E" w:rsidRPr="00E87A7E" w:rsidRDefault="00E87A7E" w:rsidP="00E87A7E">
      <w:pPr>
        <w:spacing w:after="120"/>
        <w:jc w:val="both"/>
        <w:rPr>
          <w:sz w:val="22"/>
          <w:szCs w:val="22"/>
          <w:lang w:val="pl-PL"/>
        </w:rPr>
      </w:pPr>
      <w:r w:rsidRPr="00E87A7E">
        <w:rPr>
          <w:i/>
          <w:iCs/>
          <w:sz w:val="22"/>
          <w:szCs w:val="22"/>
          <w:lang w:val="pl-PL"/>
        </w:rPr>
        <w:t>– Prostota, wygoda i jakość – to motto</w:t>
      </w:r>
      <w:r w:rsidR="009B4C7A" w:rsidRPr="009B4C7A">
        <w:rPr>
          <w:i/>
          <w:iCs/>
          <w:sz w:val="22"/>
          <w:szCs w:val="22"/>
          <w:lang w:val="pl-PL"/>
        </w:rPr>
        <w:t xml:space="preserve"> nowej marki</w:t>
      </w:r>
      <w:r w:rsidRPr="00E87A7E">
        <w:rPr>
          <w:i/>
          <w:iCs/>
          <w:sz w:val="22"/>
          <w:szCs w:val="22"/>
          <w:lang w:val="pl-PL"/>
        </w:rPr>
        <w:t xml:space="preserve">. Minimalistyczne kroje, uniwersalne kolory i materiały, które przetrwają więcej niż jeden sezon. </w:t>
      </w:r>
      <w:r w:rsidR="009B4C7A">
        <w:rPr>
          <w:i/>
          <w:iCs/>
          <w:sz w:val="22"/>
          <w:szCs w:val="22"/>
          <w:lang w:val="pl-PL"/>
        </w:rPr>
        <w:t>NOWEAR</w:t>
      </w:r>
      <w:r w:rsidRPr="00E87A7E">
        <w:rPr>
          <w:i/>
          <w:iCs/>
          <w:sz w:val="22"/>
          <w:szCs w:val="22"/>
          <w:lang w:val="pl-PL"/>
        </w:rPr>
        <w:t xml:space="preserve"> to </w:t>
      </w:r>
      <w:proofErr w:type="spellStart"/>
      <w:r w:rsidRPr="00E87A7E">
        <w:rPr>
          <w:i/>
          <w:iCs/>
          <w:sz w:val="22"/>
          <w:szCs w:val="22"/>
          <w:lang w:val="pl-PL"/>
        </w:rPr>
        <w:t>kapsułowa</w:t>
      </w:r>
      <w:proofErr w:type="spellEnd"/>
      <w:r w:rsidRPr="00E87A7E">
        <w:rPr>
          <w:i/>
          <w:iCs/>
          <w:sz w:val="22"/>
          <w:szCs w:val="22"/>
          <w:lang w:val="pl-PL"/>
        </w:rPr>
        <w:t xml:space="preserve"> kolekcja, z której można </w:t>
      </w:r>
      <w:r w:rsidR="00167E6E">
        <w:rPr>
          <w:i/>
          <w:iCs/>
          <w:sz w:val="22"/>
          <w:szCs w:val="22"/>
          <w:lang w:val="pl-PL"/>
        </w:rPr>
        <w:t>samodzielnie wykreować</w:t>
      </w:r>
      <w:r w:rsidR="00167E6E" w:rsidRPr="00E87A7E">
        <w:rPr>
          <w:i/>
          <w:iCs/>
          <w:sz w:val="22"/>
          <w:szCs w:val="22"/>
          <w:lang w:val="pl-PL"/>
        </w:rPr>
        <w:t xml:space="preserve"> </w:t>
      </w:r>
      <w:r w:rsidRPr="00E87A7E">
        <w:rPr>
          <w:i/>
          <w:iCs/>
          <w:sz w:val="22"/>
          <w:szCs w:val="22"/>
          <w:lang w:val="pl-PL"/>
        </w:rPr>
        <w:t xml:space="preserve">wiele różnych zestawów. Idealna dla tych, którzy wolą jakość zamiast ilości i cenią sobie praktyczne rozwiązania. To odzież, która wspiera aktywny styl życia, oszczędza czas i sprawdza się wszędzie – zgodnie z hasłem </w:t>
      </w:r>
      <w:r w:rsidR="009B4C7A">
        <w:rPr>
          <w:i/>
          <w:iCs/>
          <w:sz w:val="22"/>
          <w:szCs w:val="22"/>
          <w:lang w:val="pl-PL"/>
        </w:rPr>
        <w:t>NOWEAR</w:t>
      </w:r>
      <w:r w:rsidRPr="00E87A7E">
        <w:rPr>
          <w:i/>
          <w:iCs/>
          <w:sz w:val="22"/>
          <w:szCs w:val="22"/>
          <w:lang w:val="pl-PL"/>
        </w:rPr>
        <w:t xml:space="preserve"> EVERYWHERE!</w:t>
      </w:r>
      <w:r w:rsidRPr="00E87A7E">
        <w:rPr>
          <w:sz w:val="22"/>
          <w:szCs w:val="22"/>
          <w:lang w:val="pl-PL"/>
        </w:rPr>
        <w:t xml:space="preserve"> – dodaje </w:t>
      </w:r>
      <w:r w:rsidR="009B4C7A">
        <w:rPr>
          <w:b/>
          <w:bCs/>
          <w:sz w:val="22"/>
          <w:szCs w:val="22"/>
          <w:lang w:val="pl-PL"/>
        </w:rPr>
        <w:t xml:space="preserve">Monika </w:t>
      </w:r>
      <w:proofErr w:type="spellStart"/>
      <w:r w:rsidR="009B4C7A">
        <w:rPr>
          <w:b/>
          <w:bCs/>
          <w:sz w:val="22"/>
          <w:szCs w:val="22"/>
          <w:lang w:val="pl-PL"/>
        </w:rPr>
        <w:t>Przednowek</w:t>
      </w:r>
      <w:proofErr w:type="spellEnd"/>
      <w:r w:rsidRPr="00E87A7E">
        <w:rPr>
          <w:sz w:val="22"/>
          <w:szCs w:val="22"/>
          <w:lang w:val="pl-PL"/>
        </w:rPr>
        <w:t>.</w:t>
      </w:r>
    </w:p>
    <w:p w14:paraId="47514F47" w14:textId="64C46FA5" w:rsidR="00E87A7E" w:rsidRPr="00E87A7E" w:rsidRDefault="00E87A7E" w:rsidP="00E87A7E">
      <w:pPr>
        <w:spacing w:after="120"/>
        <w:jc w:val="both"/>
        <w:rPr>
          <w:sz w:val="22"/>
          <w:szCs w:val="22"/>
          <w:lang w:val="pl-PL"/>
        </w:rPr>
      </w:pPr>
      <w:r w:rsidRPr="00E87A7E">
        <w:rPr>
          <w:sz w:val="22"/>
          <w:szCs w:val="22"/>
          <w:lang w:val="pl-PL"/>
        </w:rPr>
        <w:t>Za projekty</w:t>
      </w:r>
      <w:r w:rsidR="005420FE">
        <w:rPr>
          <w:sz w:val="22"/>
          <w:szCs w:val="22"/>
          <w:lang w:val="pl-PL"/>
        </w:rPr>
        <w:t xml:space="preserve"> NOWEAR</w:t>
      </w:r>
      <w:r w:rsidRPr="00E87A7E">
        <w:rPr>
          <w:sz w:val="22"/>
          <w:szCs w:val="22"/>
          <w:lang w:val="pl-PL"/>
        </w:rPr>
        <w:t xml:space="preserve"> odpowiada </w:t>
      </w:r>
      <w:proofErr w:type="spellStart"/>
      <w:r w:rsidR="009B4C7A" w:rsidRPr="009B4C7A">
        <w:rPr>
          <w:b/>
          <w:bCs/>
          <w:sz w:val="22"/>
          <w:szCs w:val="22"/>
          <w:lang w:val="pl-PL"/>
        </w:rPr>
        <w:t>Ranita</w:t>
      </w:r>
      <w:proofErr w:type="spellEnd"/>
      <w:r w:rsidR="009B4C7A" w:rsidRPr="009B4C7A">
        <w:rPr>
          <w:b/>
          <w:bCs/>
          <w:sz w:val="22"/>
          <w:szCs w:val="22"/>
          <w:lang w:val="pl-PL"/>
        </w:rPr>
        <w:t xml:space="preserve"> Sobańska</w:t>
      </w:r>
      <w:r w:rsidRPr="00E87A7E">
        <w:rPr>
          <w:sz w:val="22"/>
          <w:szCs w:val="22"/>
          <w:lang w:val="pl-PL"/>
        </w:rPr>
        <w:t>, która od ponad 20 lat tworzy kolekcje w duchu sportu i</w:t>
      </w:r>
      <w:r w:rsidR="009B4C7A">
        <w:rPr>
          <w:sz w:val="22"/>
          <w:szCs w:val="22"/>
          <w:lang w:val="pl-PL"/>
        </w:rPr>
        <w:t> </w:t>
      </w:r>
      <w:proofErr w:type="spellStart"/>
      <w:r w:rsidRPr="00E87A7E">
        <w:rPr>
          <w:sz w:val="22"/>
          <w:szCs w:val="22"/>
          <w:lang w:val="pl-PL"/>
        </w:rPr>
        <w:t>streetwearu</w:t>
      </w:r>
      <w:proofErr w:type="spellEnd"/>
      <w:r w:rsidRPr="00E87A7E">
        <w:rPr>
          <w:sz w:val="22"/>
          <w:szCs w:val="22"/>
          <w:lang w:val="pl-PL"/>
        </w:rPr>
        <w:t>.</w:t>
      </w:r>
      <w:r w:rsidR="009B4C7A">
        <w:rPr>
          <w:sz w:val="22"/>
          <w:szCs w:val="22"/>
          <w:lang w:val="pl-PL"/>
        </w:rPr>
        <w:t xml:space="preserve"> </w:t>
      </w:r>
      <w:r w:rsidRPr="00297D20">
        <w:rPr>
          <w:i/>
          <w:iCs/>
          <w:sz w:val="22"/>
          <w:szCs w:val="22"/>
          <w:lang w:val="pl-PL"/>
        </w:rPr>
        <w:t xml:space="preserve">– Chciałam, by marka </w:t>
      </w:r>
      <w:r w:rsidR="009B4C7A" w:rsidRPr="00297D20">
        <w:rPr>
          <w:i/>
          <w:iCs/>
          <w:sz w:val="22"/>
          <w:szCs w:val="22"/>
          <w:lang w:val="pl-PL"/>
        </w:rPr>
        <w:t>NOWEAR</w:t>
      </w:r>
      <w:r w:rsidRPr="00297D20">
        <w:rPr>
          <w:i/>
          <w:iCs/>
          <w:sz w:val="22"/>
          <w:szCs w:val="22"/>
          <w:lang w:val="pl-PL"/>
        </w:rPr>
        <w:t xml:space="preserve"> łączyła </w:t>
      </w:r>
      <w:proofErr w:type="spellStart"/>
      <w:r w:rsidRPr="00297D20">
        <w:rPr>
          <w:i/>
          <w:iCs/>
          <w:sz w:val="22"/>
          <w:szCs w:val="22"/>
          <w:lang w:val="pl-PL"/>
        </w:rPr>
        <w:t>streetwearową</w:t>
      </w:r>
      <w:proofErr w:type="spellEnd"/>
      <w:r w:rsidRPr="00297D20">
        <w:rPr>
          <w:i/>
          <w:iCs/>
          <w:sz w:val="22"/>
          <w:szCs w:val="22"/>
          <w:lang w:val="pl-PL"/>
        </w:rPr>
        <w:t xml:space="preserve"> estetykę z nowoczesnymi technologiami i wysoką jakością wykonania. Dla mnie ważne było, żeby młodzi ludzie mogli nosić coś, co jest autentyczne i stylowe, a przy tym naprawdę praktyczne. To proste formy, ale kryje się w nich funkcjonalność i rozwiązania, które mają znaczenie w codziennym życiu –</w:t>
      </w:r>
      <w:r w:rsidRPr="00E87A7E">
        <w:rPr>
          <w:sz w:val="22"/>
          <w:szCs w:val="22"/>
          <w:lang w:val="pl-PL"/>
        </w:rPr>
        <w:t xml:space="preserve"> mówi </w:t>
      </w:r>
      <w:proofErr w:type="spellStart"/>
      <w:r w:rsidR="009B4C7A" w:rsidRPr="009B4C7A">
        <w:rPr>
          <w:b/>
          <w:bCs/>
          <w:sz w:val="22"/>
          <w:szCs w:val="22"/>
          <w:lang w:val="pl-PL"/>
        </w:rPr>
        <w:t>Ranita</w:t>
      </w:r>
      <w:proofErr w:type="spellEnd"/>
      <w:r w:rsidR="009B4C7A" w:rsidRPr="009B4C7A">
        <w:rPr>
          <w:b/>
          <w:bCs/>
          <w:sz w:val="22"/>
          <w:szCs w:val="22"/>
          <w:lang w:val="pl-PL"/>
        </w:rPr>
        <w:t xml:space="preserve"> Sobańs</w:t>
      </w:r>
      <w:r w:rsidR="009B4C7A" w:rsidRPr="00297D20">
        <w:rPr>
          <w:b/>
          <w:bCs/>
          <w:sz w:val="22"/>
          <w:szCs w:val="22"/>
          <w:lang w:val="pl-PL"/>
        </w:rPr>
        <w:t>ka</w:t>
      </w:r>
      <w:r w:rsidR="00297D20" w:rsidRPr="00297D20">
        <w:rPr>
          <w:b/>
          <w:bCs/>
          <w:sz w:val="22"/>
          <w:szCs w:val="22"/>
          <w:lang w:val="pl-PL"/>
        </w:rPr>
        <w:t>, główna projektantka NOWEAR</w:t>
      </w:r>
      <w:r w:rsidR="00297D20">
        <w:rPr>
          <w:sz w:val="22"/>
          <w:szCs w:val="22"/>
          <w:lang w:val="pl-PL"/>
        </w:rPr>
        <w:t xml:space="preserve">. </w:t>
      </w:r>
    </w:p>
    <w:p w14:paraId="08CE76EE" w14:textId="77777777" w:rsidR="001D616D" w:rsidRPr="001D616D" w:rsidRDefault="001D616D" w:rsidP="001D616D">
      <w:pPr>
        <w:spacing w:after="120"/>
        <w:jc w:val="both"/>
        <w:rPr>
          <w:sz w:val="22"/>
          <w:szCs w:val="22"/>
          <w:lang w:val="pl-PL"/>
        </w:rPr>
      </w:pPr>
    </w:p>
    <w:p w14:paraId="73B53B09" w14:textId="77777777" w:rsidR="001D616D" w:rsidRPr="00FE073D" w:rsidRDefault="001D616D" w:rsidP="001D616D">
      <w:pPr>
        <w:spacing w:after="120"/>
        <w:jc w:val="both"/>
        <w:rPr>
          <w:b/>
          <w:bCs/>
          <w:sz w:val="22"/>
          <w:szCs w:val="22"/>
          <w:lang w:val="pl-PL"/>
        </w:rPr>
      </w:pPr>
      <w:r w:rsidRPr="00FE073D">
        <w:rPr>
          <w:b/>
          <w:bCs/>
          <w:sz w:val="22"/>
          <w:szCs w:val="22"/>
          <w:lang w:val="pl-PL"/>
        </w:rPr>
        <w:t xml:space="preserve">O Grupie SMYK </w:t>
      </w:r>
    </w:p>
    <w:p w14:paraId="0AA6B96A" w14:textId="639399FE" w:rsidR="001D616D" w:rsidRPr="00FE073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t>Grupa SMYK (SMYK Holding S.A.) jest liderem w branży produktów dla dzieci w Polsce, ciesząc się zaufaniem szerokiego grona klientów, niezmiennie wysoką rozpoznawalnością marki na przestrzeni lat oraz bogatym doświadczeniem na rynku. Oferta Grupy SMYK obejmuje szeroką gamę produktów, w tym zabawki, odzież, obuwie, artykuły szkolne oraz akcesoria dla dzieci – wszystko pod jednym dachem, zgodnie z koncepcją „one-stop-shop”.</w:t>
      </w:r>
    </w:p>
    <w:p w14:paraId="3923D5C6" w14:textId="2E26740C" w:rsidR="001D616D" w:rsidRPr="00FE073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t>Ofertę sklepów SMYK wyróżnia szeroki asortyment produktów marek własnych: SMIKI (zabawki i akcesoria dla dzieci), COOL CLUB (odzież i obuwie), KAYOKKI (plecaki i akcesoria szkolne), a także bogaty wybór produktów renomowanych, znanych na całym świecie marek i producentów zabawek oraz akcesoriów dla dzieci (w tym LEGO, Fisher-</w:t>
      </w:r>
      <w:proofErr w:type="spellStart"/>
      <w:r w:rsidRPr="00FE073D">
        <w:rPr>
          <w:sz w:val="22"/>
          <w:szCs w:val="22"/>
          <w:lang w:val="pl-PL"/>
        </w:rPr>
        <w:t>Price</w:t>
      </w:r>
      <w:proofErr w:type="spellEnd"/>
      <w:r w:rsidRPr="00FE073D">
        <w:rPr>
          <w:sz w:val="22"/>
          <w:szCs w:val="22"/>
          <w:lang w:val="pl-PL"/>
        </w:rPr>
        <w:t xml:space="preserve">, </w:t>
      </w:r>
      <w:proofErr w:type="spellStart"/>
      <w:r w:rsidRPr="00FE073D">
        <w:rPr>
          <w:sz w:val="22"/>
          <w:szCs w:val="22"/>
          <w:lang w:val="pl-PL"/>
        </w:rPr>
        <w:t>Hasbro</w:t>
      </w:r>
      <w:proofErr w:type="spellEnd"/>
      <w:r w:rsidRPr="00FE073D">
        <w:rPr>
          <w:sz w:val="22"/>
          <w:szCs w:val="22"/>
          <w:lang w:val="pl-PL"/>
        </w:rPr>
        <w:t>, Mattel i innych).</w:t>
      </w:r>
    </w:p>
    <w:p w14:paraId="2ECCE499" w14:textId="3A0F1DC1" w:rsidR="001D616D" w:rsidRPr="00FE073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lastRenderedPageBreak/>
        <w:t xml:space="preserve">Na koniec </w:t>
      </w:r>
      <w:r w:rsidR="005A276C">
        <w:rPr>
          <w:sz w:val="22"/>
          <w:szCs w:val="22"/>
          <w:lang w:val="pl-PL"/>
        </w:rPr>
        <w:t xml:space="preserve">czerwca </w:t>
      </w:r>
      <w:r w:rsidR="005A276C" w:rsidRPr="00FE073D">
        <w:rPr>
          <w:sz w:val="22"/>
          <w:szCs w:val="22"/>
          <w:lang w:val="pl-PL"/>
        </w:rPr>
        <w:t>202</w:t>
      </w:r>
      <w:r w:rsidR="005A276C">
        <w:rPr>
          <w:sz w:val="22"/>
          <w:szCs w:val="22"/>
          <w:lang w:val="pl-PL"/>
        </w:rPr>
        <w:t>5</w:t>
      </w:r>
      <w:r w:rsidR="005A276C" w:rsidRPr="00FE073D">
        <w:rPr>
          <w:sz w:val="22"/>
          <w:szCs w:val="22"/>
          <w:lang w:val="pl-PL"/>
        </w:rPr>
        <w:t xml:space="preserve"> </w:t>
      </w:r>
      <w:r w:rsidRPr="00FE073D">
        <w:rPr>
          <w:sz w:val="22"/>
          <w:szCs w:val="22"/>
          <w:lang w:val="pl-PL"/>
        </w:rPr>
        <w:t xml:space="preserve">roku sieć sprzedaży Grupy SMYK obejmowała </w:t>
      </w:r>
      <w:r w:rsidR="005A276C" w:rsidRPr="00FE073D">
        <w:rPr>
          <w:sz w:val="22"/>
          <w:szCs w:val="22"/>
          <w:lang w:val="pl-PL"/>
        </w:rPr>
        <w:t>25</w:t>
      </w:r>
      <w:r w:rsidR="005A276C">
        <w:rPr>
          <w:sz w:val="22"/>
          <w:szCs w:val="22"/>
          <w:lang w:val="pl-PL"/>
        </w:rPr>
        <w:t>3</w:t>
      </w:r>
      <w:r w:rsidR="005A276C" w:rsidRPr="00FE073D">
        <w:rPr>
          <w:sz w:val="22"/>
          <w:szCs w:val="22"/>
          <w:lang w:val="pl-PL"/>
        </w:rPr>
        <w:t xml:space="preserve"> sklep</w:t>
      </w:r>
      <w:r w:rsidR="005A276C">
        <w:rPr>
          <w:sz w:val="22"/>
          <w:szCs w:val="22"/>
          <w:lang w:val="pl-PL"/>
        </w:rPr>
        <w:t>y</w:t>
      </w:r>
      <w:r w:rsidR="005A276C" w:rsidRPr="00FE073D">
        <w:rPr>
          <w:sz w:val="22"/>
          <w:szCs w:val="22"/>
          <w:lang w:val="pl-PL"/>
        </w:rPr>
        <w:t xml:space="preserve"> własn</w:t>
      </w:r>
      <w:r w:rsidR="005A276C">
        <w:rPr>
          <w:sz w:val="22"/>
          <w:szCs w:val="22"/>
          <w:lang w:val="pl-PL"/>
        </w:rPr>
        <w:t>e</w:t>
      </w:r>
      <w:r w:rsidR="005A276C" w:rsidRPr="00FE073D">
        <w:rPr>
          <w:sz w:val="22"/>
          <w:szCs w:val="22"/>
          <w:lang w:val="pl-PL"/>
        </w:rPr>
        <w:t xml:space="preserve"> </w:t>
      </w:r>
      <w:r w:rsidRPr="00FE073D">
        <w:rPr>
          <w:sz w:val="22"/>
          <w:szCs w:val="22"/>
          <w:lang w:val="pl-PL"/>
        </w:rPr>
        <w:t xml:space="preserve">w Polsce oraz </w:t>
      </w:r>
      <w:r w:rsidR="005A276C" w:rsidRPr="00FE073D">
        <w:rPr>
          <w:sz w:val="22"/>
          <w:szCs w:val="22"/>
          <w:lang w:val="pl-PL"/>
        </w:rPr>
        <w:t>3</w:t>
      </w:r>
      <w:r w:rsidR="005A276C">
        <w:rPr>
          <w:sz w:val="22"/>
          <w:szCs w:val="22"/>
          <w:lang w:val="pl-PL"/>
        </w:rPr>
        <w:t>5</w:t>
      </w:r>
      <w:r w:rsidR="005A276C" w:rsidRPr="00FE073D">
        <w:rPr>
          <w:sz w:val="22"/>
          <w:szCs w:val="22"/>
          <w:lang w:val="pl-PL"/>
        </w:rPr>
        <w:t> </w:t>
      </w:r>
      <w:r w:rsidRPr="00FE073D">
        <w:rPr>
          <w:sz w:val="22"/>
          <w:szCs w:val="22"/>
          <w:lang w:val="pl-PL"/>
        </w:rPr>
        <w:t xml:space="preserve">w Rumunii, </w:t>
      </w:r>
      <w:r w:rsidR="00D44CDC">
        <w:rPr>
          <w:sz w:val="22"/>
          <w:szCs w:val="22"/>
          <w:lang w:val="pl-PL"/>
        </w:rPr>
        <w:t xml:space="preserve">strategicznie </w:t>
      </w:r>
      <w:r w:rsidR="005A276C" w:rsidRPr="00FE073D">
        <w:rPr>
          <w:sz w:val="22"/>
          <w:szCs w:val="22"/>
          <w:lang w:val="pl-PL"/>
        </w:rPr>
        <w:t>zlokalizowan</w:t>
      </w:r>
      <w:r w:rsidR="005A276C">
        <w:rPr>
          <w:sz w:val="22"/>
          <w:szCs w:val="22"/>
          <w:lang w:val="pl-PL"/>
        </w:rPr>
        <w:t>e</w:t>
      </w:r>
      <w:r w:rsidR="005A276C" w:rsidRPr="00FE073D">
        <w:rPr>
          <w:sz w:val="22"/>
          <w:szCs w:val="22"/>
          <w:lang w:val="pl-PL"/>
        </w:rPr>
        <w:t xml:space="preserve"> </w:t>
      </w:r>
      <w:r w:rsidRPr="00FE073D">
        <w:rPr>
          <w:sz w:val="22"/>
          <w:szCs w:val="22"/>
          <w:lang w:val="pl-PL"/>
        </w:rPr>
        <w:t>w galeriach i parkach handlowych. Grupa prowadzi także w ograniczonym zakresie działalność w Ukrainie (</w:t>
      </w:r>
      <w:r w:rsidR="005A276C" w:rsidRPr="00FE073D">
        <w:rPr>
          <w:sz w:val="22"/>
          <w:szCs w:val="22"/>
          <w:lang w:val="pl-PL"/>
        </w:rPr>
        <w:t>1</w:t>
      </w:r>
      <w:r w:rsidR="005A276C">
        <w:rPr>
          <w:sz w:val="22"/>
          <w:szCs w:val="22"/>
          <w:lang w:val="pl-PL"/>
        </w:rPr>
        <w:t>2</w:t>
      </w:r>
      <w:r w:rsidR="005A276C" w:rsidRPr="00FE073D">
        <w:rPr>
          <w:sz w:val="22"/>
          <w:szCs w:val="22"/>
          <w:lang w:val="pl-PL"/>
        </w:rPr>
        <w:t xml:space="preserve"> </w:t>
      </w:r>
      <w:r w:rsidRPr="00FE073D">
        <w:rPr>
          <w:sz w:val="22"/>
          <w:szCs w:val="22"/>
          <w:lang w:val="pl-PL"/>
        </w:rPr>
        <w:t xml:space="preserve">sklepów na koniec </w:t>
      </w:r>
      <w:r w:rsidR="005A276C">
        <w:rPr>
          <w:sz w:val="22"/>
          <w:szCs w:val="22"/>
          <w:lang w:val="pl-PL"/>
        </w:rPr>
        <w:t xml:space="preserve">czerwca </w:t>
      </w:r>
      <w:r w:rsidR="005A276C" w:rsidRPr="00FE073D">
        <w:rPr>
          <w:sz w:val="22"/>
          <w:szCs w:val="22"/>
          <w:lang w:val="pl-PL"/>
        </w:rPr>
        <w:t>202</w:t>
      </w:r>
      <w:r w:rsidR="005A276C">
        <w:rPr>
          <w:sz w:val="22"/>
          <w:szCs w:val="22"/>
          <w:lang w:val="pl-PL"/>
        </w:rPr>
        <w:t>5</w:t>
      </w:r>
      <w:r w:rsidR="005A276C" w:rsidRPr="00FE073D">
        <w:rPr>
          <w:sz w:val="22"/>
          <w:szCs w:val="22"/>
          <w:lang w:val="pl-PL"/>
        </w:rPr>
        <w:t xml:space="preserve"> </w:t>
      </w:r>
      <w:r w:rsidRPr="00FE073D">
        <w:rPr>
          <w:sz w:val="22"/>
          <w:szCs w:val="22"/>
          <w:lang w:val="pl-PL"/>
        </w:rPr>
        <w:t xml:space="preserve">roku). </w:t>
      </w:r>
    </w:p>
    <w:p w14:paraId="056A88FE" w14:textId="46CEC7EC" w:rsidR="001D616D" w:rsidRPr="00FE073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t xml:space="preserve">W ramach międzynarodowej ekspansji w Europie Środkowo-Wschodniej, w sierpniu 2025 roku Grupa SMYK otworzyła swój pierwszy własny sklep stacjonarny w Słowacji. Planuje także otworzyć własne sklepy w Czechach oraz Bułgarii. </w:t>
      </w:r>
    </w:p>
    <w:p w14:paraId="63162FB8" w14:textId="04A07736" w:rsidR="001D616D" w:rsidRPr="00FE073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t>Sklepy stacjonarne SMYK są ściśle zintegrowane ze sklepami internetowymi i aplikacjami mobilnymi, dostępnymi obecnie dla klientów w Polsce i Rumunii, łącząc wygodę zakupów online z angażującym doświadczeniem zakupowym w salonach stacjonarnych. Produkty oferowane przez Grupę SMYK są ponadto dostępne w 20 krajach Europy i Azji poprzez sieć partnerską.</w:t>
      </w:r>
    </w:p>
    <w:p w14:paraId="65318F91" w14:textId="37CC1D7F" w:rsidR="001D616D" w:rsidRPr="001D616D" w:rsidRDefault="001D616D" w:rsidP="001D616D">
      <w:pPr>
        <w:spacing w:after="120"/>
        <w:jc w:val="both"/>
        <w:rPr>
          <w:sz w:val="22"/>
          <w:szCs w:val="22"/>
          <w:lang w:val="pl-PL"/>
        </w:rPr>
      </w:pPr>
      <w:r w:rsidRPr="00FE073D">
        <w:rPr>
          <w:sz w:val="22"/>
          <w:szCs w:val="22"/>
          <w:lang w:val="pl-PL"/>
        </w:rPr>
        <w:t>W 2024 roku przychody ze sprzedaży osiągnięte przez Grupę SMYK sięgnęły około 2,25 mld zł, co oznacza wzrost o około 6% w porównaniu z 2023 rokiem. Z kolei wypracowany w ubiegłym roku zysk z</w:t>
      </w:r>
      <w:r w:rsidR="00FE073D">
        <w:rPr>
          <w:sz w:val="22"/>
          <w:szCs w:val="22"/>
          <w:lang w:val="pl-PL"/>
        </w:rPr>
        <w:t> </w:t>
      </w:r>
      <w:r w:rsidRPr="00FE073D">
        <w:rPr>
          <w:sz w:val="22"/>
          <w:szCs w:val="22"/>
          <w:lang w:val="pl-PL"/>
        </w:rPr>
        <w:t>działalności operacyjnej wyniósł około 118,9 mln zł wobec około 62,2 mln zł rok wcześniej.</w:t>
      </w:r>
      <w:r w:rsidRPr="001D616D">
        <w:rPr>
          <w:sz w:val="22"/>
          <w:szCs w:val="22"/>
          <w:lang w:val="pl-PL"/>
        </w:rPr>
        <w:t xml:space="preserve"> </w:t>
      </w:r>
    </w:p>
    <w:p w14:paraId="00FEDECC" w14:textId="77777777" w:rsidR="00400ECF" w:rsidRDefault="00400ECF" w:rsidP="001D616D">
      <w:pPr>
        <w:spacing w:after="120"/>
        <w:jc w:val="both"/>
        <w:rPr>
          <w:sz w:val="22"/>
          <w:szCs w:val="22"/>
          <w:lang w:val="pl-PL"/>
        </w:rPr>
      </w:pPr>
    </w:p>
    <w:p w14:paraId="4CB5F1A7" w14:textId="77777777" w:rsidR="00116C24" w:rsidRPr="00116C24" w:rsidRDefault="00116C24" w:rsidP="001D616D">
      <w:pPr>
        <w:spacing w:after="120"/>
        <w:jc w:val="both"/>
        <w:rPr>
          <w:b/>
          <w:bCs/>
          <w:sz w:val="22"/>
          <w:szCs w:val="22"/>
          <w:lang w:val="pl-PL"/>
        </w:rPr>
      </w:pPr>
      <w:bookmarkStart w:id="0" w:name="_Hlk206575335"/>
      <w:r w:rsidRPr="00116C24">
        <w:rPr>
          <w:b/>
          <w:bCs/>
          <w:sz w:val="22"/>
          <w:szCs w:val="22"/>
          <w:lang w:val="pl-PL"/>
        </w:rPr>
        <w:t>Kontakt:</w:t>
      </w:r>
    </w:p>
    <w:p w14:paraId="7B0480B0" w14:textId="77777777" w:rsidR="00116C24" w:rsidRPr="00116C24" w:rsidRDefault="00116C24" w:rsidP="001D616D">
      <w:pPr>
        <w:tabs>
          <w:tab w:val="left" w:pos="8170"/>
        </w:tabs>
        <w:spacing w:after="120"/>
        <w:rPr>
          <w:sz w:val="22"/>
          <w:szCs w:val="22"/>
          <w:lang w:val="pl-PL"/>
        </w:rPr>
      </w:pPr>
      <w:r w:rsidRPr="00116C24">
        <w:rPr>
          <w:sz w:val="22"/>
          <w:szCs w:val="22"/>
          <w:lang w:val="pl-PL"/>
        </w:rPr>
        <w:t>Magdalena Dąbska</w:t>
      </w:r>
    </w:p>
    <w:p w14:paraId="76C9D041" w14:textId="77777777" w:rsidR="00116C24" w:rsidRPr="00116C24" w:rsidRDefault="00116C24" w:rsidP="001D616D">
      <w:pPr>
        <w:tabs>
          <w:tab w:val="left" w:pos="8170"/>
        </w:tabs>
        <w:spacing w:after="120"/>
        <w:rPr>
          <w:sz w:val="22"/>
          <w:szCs w:val="22"/>
          <w:lang w:val="pl-PL"/>
        </w:rPr>
      </w:pPr>
      <w:r w:rsidRPr="00116C24">
        <w:rPr>
          <w:sz w:val="22"/>
          <w:szCs w:val="22"/>
          <w:lang w:val="pl-PL"/>
        </w:rPr>
        <w:t>Dyrektorka działu marketing i PR</w:t>
      </w:r>
    </w:p>
    <w:p w14:paraId="3747323E" w14:textId="1D06840F" w:rsidR="00116C24" w:rsidRPr="00116C24" w:rsidRDefault="00E87A7E" w:rsidP="001D616D">
      <w:pPr>
        <w:tabs>
          <w:tab w:val="left" w:pos="8170"/>
        </w:tabs>
        <w:spacing w:after="120"/>
        <w:rPr>
          <w:sz w:val="22"/>
          <w:szCs w:val="22"/>
          <w:lang w:val="en-GB"/>
        </w:rPr>
      </w:pPr>
      <w:hyperlink r:id="rId10" w:history="1">
        <w:r w:rsidRPr="00C671D4">
          <w:rPr>
            <w:rStyle w:val="Hipercze"/>
            <w:sz w:val="22"/>
            <w:szCs w:val="22"/>
            <w:lang w:val="en-GB"/>
          </w:rPr>
          <w:t>prasa@smyk.com</w:t>
        </w:r>
      </w:hyperlink>
      <w:r w:rsidR="00116C24" w:rsidRPr="00116C24">
        <w:rPr>
          <w:sz w:val="22"/>
          <w:szCs w:val="22"/>
          <w:lang w:val="en-GB"/>
        </w:rPr>
        <w:t xml:space="preserve"> </w:t>
      </w:r>
    </w:p>
    <w:p w14:paraId="415F4C44" w14:textId="77777777" w:rsidR="00116C24" w:rsidRPr="00116C24" w:rsidRDefault="00116C24" w:rsidP="001D616D">
      <w:pPr>
        <w:tabs>
          <w:tab w:val="left" w:pos="8170"/>
        </w:tabs>
        <w:spacing w:after="120"/>
        <w:rPr>
          <w:sz w:val="22"/>
          <w:szCs w:val="22"/>
          <w:lang w:val="en-GB"/>
        </w:rPr>
      </w:pPr>
      <w:r w:rsidRPr="00116C24">
        <w:rPr>
          <w:sz w:val="22"/>
          <w:szCs w:val="22"/>
          <w:lang w:val="en-GB"/>
        </w:rPr>
        <w:t xml:space="preserve">tel. </w:t>
      </w:r>
      <w:r>
        <w:rPr>
          <w:sz w:val="22"/>
          <w:szCs w:val="22"/>
          <w:lang w:val="en-GB"/>
        </w:rPr>
        <w:t xml:space="preserve">+48 </w:t>
      </w:r>
      <w:r w:rsidRPr="00116C24">
        <w:rPr>
          <w:sz w:val="22"/>
          <w:szCs w:val="22"/>
          <w:lang w:val="en-GB"/>
        </w:rPr>
        <w:t>600 411 194</w:t>
      </w:r>
    </w:p>
    <w:p w14:paraId="7FFD9B13" w14:textId="77777777" w:rsidR="00116C24" w:rsidRPr="00116C24" w:rsidRDefault="00116C24" w:rsidP="001D616D">
      <w:pPr>
        <w:tabs>
          <w:tab w:val="left" w:pos="8170"/>
        </w:tabs>
        <w:spacing w:after="120"/>
        <w:rPr>
          <w:sz w:val="22"/>
          <w:szCs w:val="22"/>
          <w:lang w:val="en-GB"/>
        </w:rPr>
      </w:pPr>
      <w:hyperlink r:id="rId11" w:history="1">
        <w:r w:rsidRPr="00116C24">
          <w:rPr>
            <w:rStyle w:val="Hipercze"/>
            <w:sz w:val="22"/>
            <w:szCs w:val="22"/>
            <w:lang w:val="en-GB"/>
          </w:rPr>
          <w:t>www.smykgroup.com</w:t>
        </w:r>
      </w:hyperlink>
      <w:r w:rsidRPr="00116C24">
        <w:rPr>
          <w:sz w:val="22"/>
          <w:szCs w:val="22"/>
          <w:lang w:val="en-GB"/>
        </w:rPr>
        <w:t xml:space="preserve">  </w:t>
      </w:r>
    </w:p>
    <w:p w14:paraId="2890A5D1" w14:textId="100B5586" w:rsidR="00B7756A" w:rsidRDefault="00116C24" w:rsidP="001D616D">
      <w:pPr>
        <w:tabs>
          <w:tab w:val="left" w:pos="8170"/>
        </w:tabs>
        <w:spacing w:after="120"/>
        <w:rPr>
          <w:sz w:val="22"/>
          <w:szCs w:val="22"/>
          <w:lang w:val="en-GB"/>
        </w:rPr>
      </w:pPr>
      <w:hyperlink r:id="rId12" w:history="1">
        <w:r w:rsidRPr="001D616D">
          <w:rPr>
            <w:rStyle w:val="Hipercze"/>
            <w:sz w:val="22"/>
            <w:szCs w:val="22"/>
            <w:lang w:val="en-GB"/>
          </w:rPr>
          <w:t>www.smyk.com</w:t>
        </w:r>
      </w:hyperlink>
      <w:r w:rsidRPr="001D616D">
        <w:rPr>
          <w:sz w:val="22"/>
          <w:szCs w:val="22"/>
          <w:lang w:val="en-GB"/>
        </w:rPr>
        <w:t xml:space="preserve"> </w:t>
      </w:r>
      <w:bookmarkEnd w:id="0"/>
    </w:p>
    <w:p w14:paraId="6A4AB404" w14:textId="77777777" w:rsidR="00E87A7E" w:rsidRDefault="00E87A7E" w:rsidP="001D616D">
      <w:pPr>
        <w:tabs>
          <w:tab w:val="left" w:pos="8170"/>
        </w:tabs>
        <w:spacing w:after="120"/>
        <w:rPr>
          <w:lang w:val="en-GB"/>
        </w:rPr>
      </w:pPr>
    </w:p>
    <w:sectPr w:rsidR="00E87A7E" w:rsidSect="00A454BF">
      <w:headerReference w:type="default" r:id="rId13"/>
      <w:footerReference w:type="default" r:id="rId14"/>
      <w:pgSz w:w="11900" w:h="16840"/>
      <w:pgMar w:top="1813" w:right="985" w:bottom="0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733F" w14:textId="77777777" w:rsidR="003B56A9" w:rsidRDefault="003B56A9" w:rsidP="00FB2619">
      <w:pPr>
        <w:spacing w:after="0"/>
      </w:pPr>
      <w:r>
        <w:separator/>
      </w:r>
    </w:p>
  </w:endnote>
  <w:endnote w:type="continuationSeparator" w:id="0">
    <w:p w14:paraId="5BFCF31A" w14:textId="77777777" w:rsidR="003B56A9" w:rsidRDefault="003B56A9" w:rsidP="00FB2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1A54" w14:textId="6DBBA98E" w:rsidR="00B67FA7" w:rsidRPr="00B67FA7" w:rsidRDefault="00BB658C" w:rsidP="00B67FA7">
    <w:pPr>
      <w:spacing w:before="100" w:beforeAutospacing="1" w:after="100" w:afterAutospacing="1"/>
      <w:rPr>
        <w:rFonts w:ascii="Times New Roman" w:eastAsia="Times New Roman" w:hAnsi="Times New Roman"/>
        <w:lang w:val="pl-PL" w:eastAsia="pl-PL"/>
      </w:rPr>
    </w:pPr>
    <w:r>
      <w:rPr>
        <w:rFonts w:ascii="Times New Roman" w:eastAsia="Times New Roman" w:hAnsi="Times New Roman"/>
        <w:noProof/>
        <w:lang w:val="pl-PL" w:eastAsia="pl-PL"/>
      </w:rPr>
      <w:drawing>
        <wp:inline distT="0" distB="0" distL="0" distR="0" wp14:anchorId="159960CE" wp14:editId="7B856065">
          <wp:extent cx="6210300" cy="6858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4144" w14:textId="77777777" w:rsidR="003B56A9" w:rsidRDefault="003B56A9" w:rsidP="00FB2619">
      <w:pPr>
        <w:spacing w:after="0"/>
      </w:pPr>
      <w:r>
        <w:separator/>
      </w:r>
    </w:p>
  </w:footnote>
  <w:footnote w:type="continuationSeparator" w:id="0">
    <w:p w14:paraId="0C742AD6" w14:textId="77777777" w:rsidR="003B56A9" w:rsidRDefault="003B56A9" w:rsidP="00FB2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78BE" w14:textId="54E413C9" w:rsidR="001852B6" w:rsidRPr="006B45AE" w:rsidRDefault="00B67FA7" w:rsidP="0008357D">
    <w:pPr>
      <w:pStyle w:val="Nagwek"/>
      <w:ind w:left="-142" w:firstLine="426"/>
      <w:jc w:val="both"/>
    </w:pPr>
    <w:r w:rsidRPr="00B67FA7">
      <w:rPr>
        <w:noProof/>
      </w:rPr>
      <w:drawing>
        <wp:anchor distT="0" distB="0" distL="114300" distR="114300" simplePos="0" relativeHeight="251658240" behindDoc="0" locked="0" layoutInCell="1" allowOverlap="1" wp14:anchorId="7D0DAE52" wp14:editId="4CD853EB">
          <wp:simplePos x="0" y="0"/>
          <wp:positionH relativeFrom="column">
            <wp:posOffset>5196840</wp:posOffset>
          </wp:positionH>
          <wp:positionV relativeFrom="paragraph">
            <wp:posOffset>246380</wp:posOffset>
          </wp:positionV>
          <wp:extent cx="899611" cy="576000"/>
          <wp:effectExtent l="0" t="0" r="0" b="0"/>
          <wp:wrapNone/>
          <wp:docPr id="124" name="object 3" descr="Obraz zawierający tekst, Czcionka, Grafika, logo&#10;&#10;Zawartość wygenerowana przez AI może być niepoprawna.">
            <a:extLst xmlns:a="http://schemas.openxmlformats.org/drawingml/2006/main">
              <a:ext uri="{FF2B5EF4-FFF2-40B4-BE49-F238E27FC236}">
                <a16:creationId xmlns:a16="http://schemas.microsoft.com/office/drawing/2014/main" id="{AE352E59-5B15-4028-EC80-79E10F5CD0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object 3" descr="Obraz zawierający tekst, Czcionka, Grafika, logo&#10;&#10;Zawartość wygenerowana przez AI może być niepoprawna.">
                    <a:extLst>
                      <a:ext uri="{FF2B5EF4-FFF2-40B4-BE49-F238E27FC236}">
                        <a16:creationId xmlns:a16="http://schemas.microsoft.com/office/drawing/2014/main" id="{AE352E59-5B15-4028-EC80-79E10F5CD08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11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58C" w:rsidRPr="00A118CE">
      <w:rPr>
        <w:noProof/>
      </w:rPr>
      <w:drawing>
        <wp:inline distT="0" distB="0" distL="0" distR="0" wp14:anchorId="164FFC93" wp14:editId="62F62D82">
          <wp:extent cx="1485900" cy="1047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7FA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7C7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E6C87"/>
    <w:multiLevelType w:val="hybridMultilevel"/>
    <w:tmpl w:val="ACB4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9384">
    <w:abstractNumId w:val="0"/>
  </w:num>
  <w:num w:numId="2" w16cid:durableId="444154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797"/>
  <w:drawingGridVerticalOrigin w:val="18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18"/>
    <w:rsid w:val="00052D13"/>
    <w:rsid w:val="00056B82"/>
    <w:rsid w:val="0006631E"/>
    <w:rsid w:val="000672C4"/>
    <w:rsid w:val="0008357D"/>
    <w:rsid w:val="00095562"/>
    <w:rsid w:val="000B7428"/>
    <w:rsid w:val="00101F8B"/>
    <w:rsid w:val="0011001A"/>
    <w:rsid w:val="00113C44"/>
    <w:rsid w:val="00116C24"/>
    <w:rsid w:val="00116D6C"/>
    <w:rsid w:val="00126C61"/>
    <w:rsid w:val="001674C7"/>
    <w:rsid w:val="00167E6E"/>
    <w:rsid w:val="00175E61"/>
    <w:rsid w:val="001852B6"/>
    <w:rsid w:val="00186A06"/>
    <w:rsid w:val="001D616D"/>
    <w:rsid w:val="001E50DF"/>
    <w:rsid w:val="00210006"/>
    <w:rsid w:val="00213684"/>
    <w:rsid w:val="0027029F"/>
    <w:rsid w:val="002964CC"/>
    <w:rsid w:val="00297D20"/>
    <w:rsid w:val="002A0B04"/>
    <w:rsid w:val="002C6089"/>
    <w:rsid w:val="002E7096"/>
    <w:rsid w:val="003222C6"/>
    <w:rsid w:val="00331011"/>
    <w:rsid w:val="003A21B2"/>
    <w:rsid w:val="003B56A9"/>
    <w:rsid w:val="003B5A46"/>
    <w:rsid w:val="003D5583"/>
    <w:rsid w:val="003F6F8A"/>
    <w:rsid w:val="00400ECF"/>
    <w:rsid w:val="0041331A"/>
    <w:rsid w:val="004159CB"/>
    <w:rsid w:val="0047247F"/>
    <w:rsid w:val="004771C0"/>
    <w:rsid w:val="00482CD1"/>
    <w:rsid w:val="00490844"/>
    <w:rsid w:val="00494311"/>
    <w:rsid w:val="004A7175"/>
    <w:rsid w:val="004B2446"/>
    <w:rsid w:val="00500F13"/>
    <w:rsid w:val="00504057"/>
    <w:rsid w:val="00536610"/>
    <w:rsid w:val="005420FE"/>
    <w:rsid w:val="00546BB2"/>
    <w:rsid w:val="00582A4E"/>
    <w:rsid w:val="00593DBF"/>
    <w:rsid w:val="005A276C"/>
    <w:rsid w:val="005C46FF"/>
    <w:rsid w:val="005E02E2"/>
    <w:rsid w:val="005E05E4"/>
    <w:rsid w:val="005E5862"/>
    <w:rsid w:val="006057CD"/>
    <w:rsid w:val="00616B28"/>
    <w:rsid w:val="00620AF5"/>
    <w:rsid w:val="00625DB9"/>
    <w:rsid w:val="00632D31"/>
    <w:rsid w:val="00636528"/>
    <w:rsid w:val="00645FA2"/>
    <w:rsid w:val="006527A5"/>
    <w:rsid w:val="00654040"/>
    <w:rsid w:val="00655D25"/>
    <w:rsid w:val="00673CF2"/>
    <w:rsid w:val="0068760C"/>
    <w:rsid w:val="006B45AE"/>
    <w:rsid w:val="006D62AE"/>
    <w:rsid w:val="00721C4A"/>
    <w:rsid w:val="007274E4"/>
    <w:rsid w:val="0074223F"/>
    <w:rsid w:val="00744342"/>
    <w:rsid w:val="0077177E"/>
    <w:rsid w:val="007D2693"/>
    <w:rsid w:val="007F549F"/>
    <w:rsid w:val="00805DC9"/>
    <w:rsid w:val="00845DCB"/>
    <w:rsid w:val="00853FA3"/>
    <w:rsid w:val="008955C0"/>
    <w:rsid w:val="008A44B7"/>
    <w:rsid w:val="008C0442"/>
    <w:rsid w:val="008C2B1E"/>
    <w:rsid w:val="008E0BAD"/>
    <w:rsid w:val="008F7B33"/>
    <w:rsid w:val="008F7FDE"/>
    <w:rsid w:val="00902488"/>
    <w:rsid w:val="009142E2"/>
    <w:rsid w:val="00921C01"/>
    <w:rsid w:val="00931C27"/>
    <w:rsid w:val="00957608"/>
    <w:rsid w:val="00963A3D"/>
    <w:rsid w:val="0096401A"/>
    <w:rsid w:val="00971F2B"/>
    <w:rsid w:val="0097354A"/>
    <w:rsid w:val="0098504E"/>
    <w:rsid w:val="009B4C7A"/>
    <w:rsid w:val="009C45D3"/>
    <w:rsid w:val="00A048FE"/>
    <w:rsid w:val="00A454BF"/>
    <w:rsid w:val="00A823ED"/>
    <w:rsid w:val="00AB4D0F"/>
    <w:rsid w:val="00AE6A6B"/>
    <w:rsid w:val="00AF6E0B"/>
    <w:rsid w:val="00B22282"/>
    <w:rsid w:val="00B50FA3"/>
    <w:rsid w:val="00B512C6"/>
    <w:rsid w:val="00B67FA7"/>
    <w:rsid w:val="00B7756A"/>
    <w:rsid w:val="00BB5BD5"/>
    <w:rsid w:val="00BB658C"/>
    <w:rsid w:val="00BC5CEF"/>
    <w:rsid w:val="00BD3490"/>
    <w:rsid w:val="00BF7F9A"/>
    <w:rsid w:val="00C033BB"/>
    <w:rsid w:val="00C060B8"/>
    <w:rsid w:val="00C2372E"/>
    <w:rsid w:val="00C341F8"/>
    <w:rsid w:val="00C37D02"/>
    <w:rsid w:val="00C46B09"/>
    <w:rsid w:val="00C5768E"/>
    <w:rsid w:val="00C64A97"/>
    <w:rsid w:val="00C717DB"/>
    <w:rsid w:val="00C97677"/>
    <w:rsid w:val="00C97AE6"/>
    <w:rsid w:val="00CA7FB7"/>
    <w:rsid w:val="00CD21F2"/>
    <w:rsid w:val="00D1140E"/>
    <w:rsid w:val="00D227EB"/>
    <w:rsid w:val="00D44CDC"/>
    <w:rsid w:val="00D57D81"/>
    <w:rsid w:val="00DB426E"/>
    <w:rsid w:val="00DC36CC"/>
    <w:rsid w:val="00DC45FB"/>
    <w:rsid w:val="00DD1A64"/>
    <w:rsid w:val="00DD5FAE"/>
    <w:rsid w:val="00DF4C59"/>
    <w:rsid w:val="00E0406E"/>
    <w:rsid w:val="00E056D1"/>
    <w:rsid w:val="00E21DD8"/>
    <w:rsid w:val="00E34F4E"/>
    <w:rsid w:val="00E37785"/>
    <w:rsid w:val="00E423AC"/>
    <w:rsid w:val="00E46421"/>
    <w:rsid w:val="00E64304"/>
    <w:rsid w:val="00E84175"/>
    <w:rsid w:val="00E87A7E"/>
    <w:rsid w:val="00EF654E"/>
    <w:rsid w:val="00F0015A"/>
    <w:rsid w:val="00F06498"/>
    <w:rsid w:val="00F41F18"/>
    <w:rsid w:val="00F81BCD"/>
    <w:rsid w:val="00FB0680"/>
    <w:rsid w:val="00FB1888"/>
    <w:rsid w:val="00FB2619"/>
    <w:rsid w:val="00FE073D"/>
    <w:rsid w:val="00FF2F5C"/>
    <w:rsid w:val="00FF3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6EB4"/>
  <w14:defaultImageDpi w14:val="300"/>
  <w15:chartTrackingRefBased/>
  <w15:docId w15:val="{E6A30EEF-A321-4027-8BEF-3490A36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1F"/>
    <w:pPr>
      <w:spacing w:after="200"/>
    </w:pPr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6057C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6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B2619"/>
  </w:style>
  <w:style w:type="paragraph" w:styleId="Stopka">
    <w:name w:val="footer"/>
    <w:basedOn w:val="Normalny"/>
    <w:link w:val="StopkaZnak"/>
    <w:uiPriority w:val="99"/>
    <w:unhideWhenUsed/>
    <w:rsid w:val="00FB26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B2619"/>
  </w:style>
  <w:style w:type="character" w:customStyle="1" w:styleId="Nagwek2Znak">
    <w:name w:val="Nagłówek 2 Znak"/>
    <w:link w:val="Nagwek2"/>
    <w:uiPriority w:val="9"/>
    <w:rsid w:val="006057CD"/>
    <w:rPr>
      <w:rFonts w:ascii="Times" w:hAnsi="Times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6057CD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Pogrubienie">
    <w:name w:val="Strong"/>
    <w:uiPriority w:val="22"/>
    <w:qFormat/>
    <w:rsid w:val="006057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040"/>
    <w:rPr>
      <w:rFonts w:ascii="Segoe UI" w:hAnsi="Segoe UI" w:cs="Segoe UI"/>
      <w:sz w:val="18"/>
      <w:szCs w:val="18"/>
      <w:lang w:val="en-US" w:eastAsia="en-US"/>
    </w:rPr>
  </w:style>
  <w:style w:type="character" w:styleId="Hipercze">
    <w:name w:val="Hyperlink"/>
    <w:uiPriority w:val="99"/>
    <w:unhideWhenUsed/>
    <w:rsid w:val="00116C24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116C2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D6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616D"/>
    <w:pPr>
      <w:spacing w:after="0"/>
    </w:pPr>
    <w:rPr>
      <w:rFonts w:ascii="Calibri" w:eastAsia="Calibri" w:hAnsi="Calibri"/>
      <w:kern w:val="2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616D"/>
    <w:rPr>
      <w:rFonts w:ascii="Calibri" w:eastAsia="Calibri" w:hAnsi="Calibri"/>
      <w:kern w:val="2"/>
      <w:lang w:eastAsia="en-US"/>
    </w:rPr>
  </w:style>
  <w:style w:type="paragraph" w:styleId="Poprawka">
    <w:name w:val="Revision"/>
    <w:hidden/>
    <w:uiPriority w:val="99"/>
    <w:semiHidden/>
    <w:rsid w:val="00A823ED"/>
    <w:rPr>
      <w:sz w:val="24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A7E"/>
    <w:pPr>
      <w:spacing w:after="200"/>
    </w:pPr>
    <w:rPr>
      <w:rFonts w:ascii="Cambria" w:eastAsia="Cambria" w:hAnsi="Cambria"/>
      <w:b/>
      <w:bCs/>
      <w:kern w:val="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A7E"/>
    <w:rPr>
      <w:rFonts w:ascii="Calibri" w:eastAsia="Calibri" w:hAnsi="Calibri"/>
      <w:b/>
      <w:bCs/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7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9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1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0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0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8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my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ykgroup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asa@smyk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myk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RZDMS!110307061.2</documentid>
  <senderid>MACIEJ.KOWALSKI</senderid>
  <senderemail>MACIEJ.KOWALSKI@RZMLAW.COM</senderemail>
  <lastmodified>2025-09-09T13:47:00.0000000+02:00</lastmodified>
  <database>RZDMS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47DE-35B5-CF4F-9717-B2431ACB216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109A5C1-CB0E-4B96-A6E2-37093D6D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Smyk</Company>
  <LinksUpToDate>false</LinksUpToDate>
  <CharactersWithSpaces>4725</CharactersWithSpaces>
  <SharedDoc>false</SharedDoc>
  <HLinks>
    <vt:vector size="18" baseType="variant"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http://www.smyk.com/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http://www.smykgroup.com/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mailto:prasa@smyk.com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</dc:creator>
  <cp:keywords/>
  <cp:lastModifiedBy>Krzysztof Woch</cp:lastModifiedBy>
  <cp:revision>6</cp:revision>
  <cp:lastPrinted>2025-08-20T07:52:00Z</cp:lastPrinted>
  <dcterms:created xsi:type="dcterms:W3CDTF">2025-09-12T11:15:00Z</dcterms:created>
  <dcterms:modified xsi:type="dcterms:W3CDTF">2025-09-15T08:08:00Z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#110307061v2&lt;RZDMS&gt;</vt:lpwstr>
  </property>
  <property fmtid="{D5CDD505-2E9C-101B-9397-08002B2CF9AE}" pid="4" name="_NewReviewCycle">
    <vt:lpwstr/>
  </property>
</Properties>
</file>