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1132" w14:textId="77777777" w:rsidR="0086068E" w:rsidRDefault="00000000" w:rsidP="0086068E">
      <w:pPr>
        <w:jc w:val="center"/>
        <w:rPr>
          <w:rFonts w:ascii="Inter" w:eastAsia="Inter" w:hAnsi="Inter" w:cs="Inter"/>
          <w:b/>
          <w:bCs/>
          <w:sz w:val="28"/>
          <w:szCs w:val="28"/>
        </w:rPr>
      </w:pPr>
      <w:r w:rsidRPr="0086068E">
        <w:rPr>
          <w:rFonts w:ascii="Inter" w:eastAsia="Inter" w:hAnsi="Inter" w:cs="Inter"/>
          <w:b/>
          <w:bCs/>
          <w:sz w:val="28"/>
          <w:szCs w:val="28"/>
        </w:rPr>
        <w:t xml:space="preserve">Adyen e Eataly </w:t>
      </w:r>
      <w:proofErr w:type="spellStart"/>
      <w:r w:rsidRPr="0086068E">
        <w:rPr>
          <w:rFonts w:ascii="Inter" w:eastAsia="Inter" w:hAnsi="Inter" w:cs="Inter"/>
          <w:b/>
          <w:bCs/>
          <w:sz w:val="28"/>
          <w:szCs w:val="28"/>
        </w:rPr>
        <w:t>ampliano</w:t>
      </w:r>
      <w:proofErr w:type="spellEnd"/>
      <w:r w:rsidRPr="0086068E">
        <w:rPr>
          <w:rFonts w:ascii="Inter" w:eastAsia="Inter" w:hAnsi="Inter" w:cs="Inter"/>
          <w:b/>
          <w:bCs/>
          <w:sz w:val="28"/>
          <w:szCs w:val="28"/>
        </w:rPr>
        <w:t xml:space="preserve"> la partnership: </w:t>
      </w:r>
    </w:p>
    <w:p w14:paraId="4EAE7702" w14:textId="7E6DB38D" w:rsidR="000F731F" w:rsidRPr="0086068E" w:rsidRDefault="00000000" w:rsidP="0086068E">
      <w:pPr>
        <w:jc w:val="center"/>
        <w:rPr>
          <w:sz w:val="28"/>
          <w:szCs w:val="28"/>
        </w:rPr>
      </w:pPr>
      <w:proofErr w:type="spellStart"/>
      <w:r w:rsidRPr="0086068E">
        <w:rPr>
          <w:rFonts w:ascii="Inter" w:eastAsia="Inter" w:hAnsi="Inter" w:cs="Inter"/>
          <w:b/>
          <w:bCs/>
          <w:sz w:val="28"/>
          <w:szCs w:val="28"/>
        </w:rPr>
        <w:t>nuove</w:t>
      </w:r>
      <w:proofErr w:type="spellEnd"/>
      <w:r w:rsidRPr="0086068E">
        <w:rPr>
          <w:rFonts w:ascii="Inter" w:eastAsia="Inter" w:hAnsi="Inter" w:cs="Inter"/>
          <w:b/>
          <w:bCs/>
          <w:sz w:val="28"/>
          <w:szCs w:val="28"/>
        </w:rPr>
        <w:t xml:space="preserve"> </w:t>
      </w:r>
      <w:proofErr w:type="spellStart"/>
      <w:r w:rsidRPr="0086068E">
        <w:rPr>
          <w:rFonts w:ascii="Inter" w:eastAsia="Inter" w:hAnsi="Inter" w:cs="Inter"/>
          <w:b/>
          <w:bCs/>
          <w:sz w:val="28"/>
          <w:szCs w:val="28"/>
        </w:rPr>
        <w:t>soluzioni</w:t>
      </w:r>
      <w:proofErr w:type="spellEnd"/>
      <w:r w:rsidRPr="0086068E">
        <w:rPr>
          <w:rFonts w:ascii="Inter" w:eastAsia="Inter" w:hAnsi="Inter" w:cs="Inter"/>
          <w:b/>
          <w:bCs/>
          <w:sz w:val="28"/>
          <w:szCs w:val="28"/>
        </w:rPr>
        <w:t xml:space="preserve"> di </w:t>
      </w:r>
      <w:proofErr w:type="spellStart"/>
      <w:r w:rsidRPr="0086068E">
        <w:rPr>
          <w:rFonts w:ascii="Inter" w:eastAsia="Inter" w:hAnsi="Inter" w:cs="Inter"/>
          <w:b/>
          <w:bCs/>
          <w:sz w:val="28"/>
          <w:szCs w:val="28"/>
        </w:rPr>
        <w:t>pagamento</w:t>
      </w:r>
      <w:proofErr w:type="spellEnd"/>
      <w:r w:rsidRPr="0086068E">
        <w:rPr>
          <w:rFonts w:ascii="Inter" w:eastAsia="Inter" w:hAnsi="Inter" w:cs="Inter"/>
          <w:b/>
          <w:bCs/>
          <w:sz w:val="28"/>
          <w:szCs w:val="28"/>
        </w:rPr>
        <w:t xml:space="preserve"> per </w:t>
      </w:r>
      <w:proofErr w:type="spellStart"/>
      <w:r w:rsidRPr="0086068E">
        <w:rPr>
          <w:rFonts w:ascii="Inter" w:eastAsia="Inter" w:hAnsi="Inter" w:cs="Inter"/>
          <w:b/>
          <w:bCs/>
          <w:sz w:val="28"/>
          <w:szCs w:val="28"/>
        </w:rPr>
        <w:t>gli</w:t>
      </w:r>
      <w:proofErr w:type="spellEnd"/>
      <w:r w:rsidRPr="0086068E">
        <w:rPr>
          <w:rFonts w:ascii="Inter" w:eastAsia="Inter" w:hAnsi="Inter" w:cs="Inter"/>
          <w:b/>
          <w:bCs/>
          <w:sz w:val="28"/>
          <w:szCs w:val="28"/>
        </w:rPr>
        <w:t xml:space="preserve"> store </w:t>
      </w:r>
      <w:proofErr w:type="spellStart"/>
      <w:r w:rsidRPr="0086068E">
        <w:rPr>
          <w:rFonts w:ascii="Inter" w:eastAsia="Inter" w:hAnsi="Inter" w:cs="Inter"/>
          <w:b/>
          <w:bCs/>
          <w:sz w:val="28"/>
          <w:szCs w:val="28"/>
        </w:rPr>
        <w:t>europei</w:t>
      </w:r>
      <w:proofErr w:type="spellEnd"/>
    </w:p>
    <w:p w14:paraId="682B1451" w14:textId="77777777" w:rsidR="0086068E" w:rsidRDefault="00000000">
      <w:pPr>
        <w:spacing w:after="160"/>
        <w:jc w:val="both"/>
        <w:rPr>
          <w:rFonts w:ascii="Inter" w:eastAsia="Inter" w:hAnsi="Inter" w:cs="Inter"/>
          <w:b/>
          <w:bCs/>
          <w:i/>
          <w:iCs/>
        </w:rPr>
      </w:pPr>
      <w:r>
        <w:br/>
      </w:r>
    </w:p>
    <w:p w14:paraId="16186E3B" w14:textId="36049092" w:rsidR="000F731F" w:rsidRPr="0086068E" w:rsidRDefault="00000000">
      <w:pPr>
        <w:spacing w:after="160"/>
        <w:jc w:val="both"/>
        <w:rPr>
          <w:rFonts w:ascii="Inter" w:eastAsia="Inter" w:hAnsi="Inter" w:cs="Inter"/>
          <w:b/>
          <w:bCs/>
          <w:i/>
          <w:iCs/>
        </w:rPr>
      </w:pPr>
      <w:r w:rsidRPr="0086068E">
        <w:rPr>
          <w:rFonts w:ascii="Inter" w:eastAsia="Inter" w:hAnsi="Inter" w:cs="Inter"/>
          <w:b/>
          <w:bCs/>
          <w:i/>
          <w:iCs/>
        </w:rPr>
        <w:t xml:space="preserve">Milano, </w:t>
      </w:r>
      <w:r w:rsidR="00CD7438" w:rsidRPr="0086068E">
        <w:rPr>
          <w:rFonts w:ascii="Inter" w:eastAsia="Inter" w:hAnsi="Inter" w:cs="Inter"/>
          <w:b/>
          <w:bCs/>
          <w:i/>
          <w:iCs/>
        </w:rPr>
        <w:t>10</w:t>
      </w:r>
      <w:r w:rsidRPr="0086068E">
        <w:rPr>
          <w:rFonts w:ascii="Inter" w:eastAsia="Inter" w:hAnsi="Inter" w:cs="Inter"/>
          <w:b/>
          <w:bCs/>
          <w:i/>
          <w:iCs/>
        </w:rPr>
        <w:t xml:space="preserve"> </w:t>
      </w:r>
      <w:proofErr w:type="spellStart"/>
      <w:r w:rsidRPr="0086068E">
        <w:rPr>
          <w:rFonts w:ascii="Inter" w:eastAsia="Inter" w:hAnsi="Inter" w:cs="Inter"/>
          <w:b/>
          <w:bCs/>
          <w:i/>
          <w:iCs/>
        </w:rPr>
        <w:t>settembre</w:t>
      </w:r>
      <w:proofErr w:type="spellEnd"/>
      <w:r w:rsidRPr="0086068E">
        <w:rPr>
          <w:rFonts w:ascii="Inter" w:eastAsia="Inter" w:hAnsi="Inter" w:cs="Inter"/>
          <w:b/>
          <w:bCs/>
          <w:i/>
          <w:iCs/>
        </w:rPr>
        <w:t xml:space="preserve"> 2025</w:t>
      </w:r>
      <w:r>
        <w:rPr>
          <w:rFonts w:ascii="Inter" w:eastAsia="Inter" w:hAnsi="Inter" w:cs="Inter"/>
        </w:rPr>
        <w:t xml:space="preserve"> —</w:t>
      </w:r>
      <w:r>
        <w:rPr>
          <w:rFonts w:ascii="Inter" w:eastAsia="Inter" w:hAnsi="Inter" w:cs="Inter"/>
          <w:b/>
          <w:bCs/>
        </w:rPr>
        <w:t xml:space="preserve"> </w:t>
      </w:r>
      <w:hyperlink r:id="rId7" w:history="1">
        <w:r w:rsidR="000F731F">
          <w:rPr>
            <w:rFonts w:ascii="Inter" w:eastAsia="Inter" w:hAnsi="Inter" w:cs="Inter"/>
            <w:b/>
            <w:bCs/>
            <w:color w:val="467886"/>
            <w:u w:val="single" w:color="467886"/>
          </w:rPr>
          <w:t>Ad</w:t>
        </w:r>
        <w:r w:rsidR="000F731F">
          <w:rPr>
            <w:rFonts w:ascii="Inter" w:eastAsia="Inter" w:hAnsi="Inter" w:cs="Inter"/>
            <w:b/>
            <w:bCs/>
            <w:color w:val="467886"/>
            <w:u w:val="single" w:color="467886"/>
          </w:rPr>
          <w:t>y</w:t>
        </w:r>
        <w:r w:rsidR="000F731F">
          <w:rPr>
            <w:rFonts w:ascii="Inter" w:eastAsia="Inter" w:hAnsi="Inter" w:cs="Inter"/>
            <w:b/>
            <w:bCs/>
            <w:color w:val="467886"/>
            <w:u w:val="single" w:color="467886"/>
          </w:rPr>
          <w:t>en</w:t>
        </w:r>
      </w:hyperlink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piattaforma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tecnologico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finanziaria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scelta</w:t>
      </w:r>
      <w:proofErr w:type="spellEnd"/>
      <w:r>
        <w:rPr>
          <w:rFonts w:ascii="Inter" w:eastAsia="Inter" w:hAnsi="Inter" w:cs="Inter"/>
        </w:rPr>
        <w:t xml:space="preserve"> da </w:t>
      </w:r>
      <w:proofErr w:type="spellStart"/>
      <w:r>
        <w:rPr>
          <w:rFonts w:ascii="Inter" w:eastAsia="Inter" w:hAnsi="Inter" w:cs="Inter"/>
        </w:rPr>
        <w:t>molte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aziende</w:t>
      </w:r>
      <w:proofErr w:type="spellEnd"/>
      <w:r>
        <w:rPr>
          <w:rFonts w:ascii="Inter" w:eastAsia="Inter" w:hAnsi="Inter" w:cs="Inter"/>
        </w:rPr>
        <w:t xml:space="preserve"> leader a </w:t>
      </w:r>
      <w:proofErr w:type="spellStart"/>
      <w:r>
        <w:rPr>
          <w:rFonts w:ascii="Inter" w:eastAsia="Inter" w:hAnsi="Inter" w:cs="Inter"/>
        </w:rPr>
        <w:t>livello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globale</w:t>
      </w:r>
      <w:proofErr w:type="spellEnd"/>
      <w:r>
        <w:rPr>
          <w:rFonts w:ascii="Inter" w:eastAsia="Inter" w:hAnsi="Inter" w:cs="Inter"/>
        </w:rPr>
        <w:t xml:space="preserve">, ed </w:t>
      </w:r>
      <w:r>
        <w:rPr>
          <w:rFonts w:ascii="Inter" w:eastAsia="Inter" w:hAnsi="Inter" w:cs="Inter"/>
          <w:b/>
          <w:bCs/>
        </w:rPr>
        <w:t>Eataly</w:t>
      </w:r>
      <w:r>
        <w:rPr>
          <w:rFonts w:ascii="Inter" w:eastAsia="Inter" w:hAnsi="Inter" w:cs="Inter"/>
        </w:rPr>
        <w:t xml:space="preserve">, </w:t>
      </w:r>
      <w:proofErr w:type="spellStart"/>
      <w:r w:rsidRPr="00CD7438">
        <w:rPr>
          <w:rFonts w:ascii="Inter" w:eastAsia="Inter" w:hAnsi="Inter" w:cs="Inter"/>
        </w:rPr>
        <w:t>realtà</w:t>
      </w:r>
      <w:proofErr w:type="spellEnd"/>
      <w:r w:rsidRPr="00CD7438">
        <w:rPr>
          <w:rFonts w:ascii="Inter" w:eastAsia="Inter" w:hAnsi="Inter" w:cs="Inter"/>
        </w:rPr>
        <w:t xml:space="preserve"> unica </w:t>
      </w:r>
      <w:proofErr w:type="spellStart"/>
      <w:r w:rsidRPr="00CD7438">
        <w:rPr>
          <w:rFonts w:ascii="Inter" w:eastAsia="Inter" w:hAnsi="Inter" w:cs="Inter"/>
        </w:rPr>
        <w:t>che</w:t>
      </w:r>
      <w:proofErr w:type="spellEnd"/>
      <w:r w:rsidRPr="00CD7438">
        <w:rPr>
          <w:rFonts w:ascii="Inter" w:eastAsia="Inter" w:hAnsi="Inter" w:cs="Inter"/>
        </w:rPr>
        <w:t xml:space="preserve"> </w:t>
      </w:r>
      <w:proofErr w:type="spellStart"/>
      <w:r w:rsidRPr="00CD7438">
        <w:rPr>
          <w:rFonts w:ascii="Inter" w:eastAsia="Inter" w:hAnsi="Inter" w:cs="Inter"/>
        </w:rPr>
        <w:t>si</w:t>
      </w:r>
      <w:proofErr w:type="spellEnd"/>
      <w:r w:rsidRPr="00CD7438">
        <w:rPr>
          <w:rFonts w:ascii="Inter" w:eastAsia="Inter" w:hAnsi="Inter" w:cs="Inter"/>
        </w:rPr>
        <w:t xml:space="preserve"> pone da sempre </w:t>
      </w:r>
      <w:proofErr w:type="spellStart"/>
      <w:r w:rsidRPr="00CD7438">
        <w:rPr>
          <w:rFonts w:ascii="Inter" w:eastAsia="Inter" w:hAnsi="Inter" w:cs="Inter"/>
        </w:rPr>
        <w:t>l’obiettivo</w:t>
      </w:r>
      <w:proofErr w:type="spellEnd"/>
      <w:r w:rsidRPr="00CD7438">
        <w:rPr>
          <w:rFonts w:ascii="Inter" w:eastAsia="Inter" w:hAnsi="Inter" w:cs="Inter"/>
        </w:rPr>
        <w:t xml:space="preserve"> di </w:t>
      </w:r>
      <w:proofErr w:type="spellStart"/>
      <w:r w:rsidRPr="00CD7438">
        <w:rPr>
          <w:rFonts w:ascii="Inter" w:eastAsia="Inter" w:hAnsi="Inter" w:cs="Inter"/>
        </w:rPr>
        <w:t>valorizzare</w:t>
      </w:r>
      <w:proofErr w:type="spellEnd"/>
      <w:r w:rsidRPr="00CD7438">
        <w:rPr>
          <w:rFonts w:ascii="Inter" w:eastAsia="Inter" w:hAnsi="Inter" w:cs="Inter"/>
        </w:rPr>
        <w:t xml:space="preserve"> </w:t>
      </w:r>
      <w:proofErr w:type="spellStart"/>
      <w:r w:rsidRPr="00CD7438">
        <w:rPr>
          <w:rFonts w:ascii="Inter" w:eastAsia="Inter" w:hAnsi="Inter" w:cs="Inter"/>
        </w:rPr>
        <w:t>l’eccellenza</w:t>
      </w:r>
      <w:proofErr w:type="spellEnd"/>
      <w:r w:rsidRPr="00CD7438">
        <w:rPr>
          <w:rFonts w:ascii="Inter" w:eastAsia="Inter" w:hAnsi="Inter" w:cs="Inter"/>
        </w:rPr>
        <w:t xml:space="preserve"> </w:t>
      </w:r>
      <w:proofErr w:type="spellStart"/>
      <w:r w:rsidRPr="00CD7438">
        <w:rPr>
          <w:rFonts w:ascii="Inter" w:eastAsia="Inter" w:hAnsi="Inter" w:cs="Inter"/>
        </w:rPr>
        <w:t>enogastronomica</w:t>
      </w:r>
      <w:proofErr w:type="spellEnd"/>
      <w:r w:rsidRPr="00CD7438">
        <w:rPr>
          <w:rFonts w:ascii="Inter" w:eastAsia="Inter" w:hAnsi="Inter" w:cs="Inter"/>
        </w:rPr>
        <w:t xml:space="preserve"> </w:t>
      </w:r>
      <w:proofErr w:type="spellStart"/>
      <w:r w:rsidRPr="00CD7438">
        <w:rPr>
          <w:rFonts w:ascii="Inter" w:eastAsia="Inter" w:hAnsi="Inter" w:cs="Inter"/>
        </w:rPr>
        <w:t>italiana</w:t>
      </w:r>
      <w:proofErr w:type="spellEnd"/>
      <w:r w:rsidRPr="00CD7438">
        <w:rPr>
          <w:rFonts w:ascii="Inter" w:eastAsia="Inter" w:hAnsi="Inter" w:cs="Inter"/>
        </w:rPr>
        <w:t xml:space="preserve"> </w:t>
      </w:r>
      <w:proofErr w:type="spellStart"/>
      <w:r w:rsidRPr="00CD7438">
        <w:rPr>
          <w:rFonts w:ascii="Inter" w:eastAsia="Inter" w:hAnsi="Inter" w:cs="Inter"/>
        </w:rPr>
        <w:t>nel</w:t>
      </w:r>
      <w:proofErr w:type="spellEnd"/>
      <w:r w:rsidRPr="00CD7438">
        <w:rPr>
          <w:rFonts w:ascii="Inter" w:eastAsia="Inter" w:hAnsi="Inter" w:cs="Inter"/>
        </w:rPr>
        <w:t xml:space="preserve"> mondo,</w:t>
      </w:r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annunciano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l’ampliamento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della</w:t>
      </w:r>
      <w:proofErr w:type="spellEnd"/>
      <w:r>
        <w:rPr>
          <w:rFonts w:ascii="Inter" w:eastAsia="Inter" w:hAnsi="Inter" w:cs="Inter"/>
        </w:rPr>
        <w:t xml:space="preserve"> loro </w:t>
      </w:r>
      <w:proofErr w:type="spellStart"/>
      <w:r>
        <w:rPr>
          <w:rFonts w:ascii="Inter" w:eastAsia="Inter" w:hAnsi="Inter" w:cs="Inter"/>
        </w:rPr>
        <w:t>collaborazione</w:t>
      </w:r>
      <w:proofErr w:type="spellEnd"/>
      <w:r>
        <w:rPr>
          <w:rFonts w:ascii="Inter" w:eastAsia="Inter" w:hAnsi="Inter" w:cs="Inter"/>
        </w:rPr>
        <w:t xml:space="preserve">, per </w:t>
      </w:r>
      <w:proofErr w:type="spellStart"/>
      <w:r>
        <w:rPr>
          <w:rFonts w:ascii="Inter" w:eastAsia="Inter" w:hAnsi="Inter" w:cs="Inter"/>
        </w:rPr>
        <w:t>offrire</w:t>
      </w:r>
      <w:proofErr w:type="spellEnd"/>
      <w:r>
        <w:rPr>
          <w:rFonts w:ascii="Inter" w:eastAsia="Inter" w:hAnsi="Inter" w:cs="Inter"/>
        </w:rPr>
        <w:t xml:space="preserve"> ai </w:t>
      </w:r>
      <w:proofErr w:type="spellStart"/>
      <w:r>
        <w:rPr>
          <w:rFonts w:ascii="Inter" w:eastAsia="Inter" w:hAnsi="Inter" w:cs="Inter"/>
        </w:rPr>
        <w:t>clienti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europei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un’esperienza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pagamento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ancora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più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innovativa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rapida</w:t>
      </w:r>
      <w:proofErr w:type="spellEnd"/>
      <w:r>
        <w:rPr>
          <w:rFonts w:ascii="Inter" w:eastAsia="Inter" w:hAnsi="Inter" w:cs="Inter"/>
        </w:rPr>
        <w:t xml:space="preserve"> e senza </w:t>
      </w:r>
      <w:proofErr w:type="spellStart"/>
      <w:r>
        <w:rPr>
          <w:rFonts w:ascii="Inter" w:eastAsia="Inter" w:hAnsi="Inter" w:cs="Inter"/>
        </w:rPr>
        <w:t>attese</w:t>
      </w:r>
      <w:proofErr w:type="spellEnd"/>
      <w:r>
        <w:rPr>
          <w:rFonts w:ascii="Inter" w:eastAsia="Inter" w:hAnsi="Inter" w:cs="Inter"/>
        </w:rPr>
        <w:t>.</w:t>
      </w:r>
    </w:p>
    <w:p w14:paraId="34C45DB3" w14:textId="77777777" w:rsidR="000F731F" w:rsidRDefault="00000000">
      <w:pPr>
        <w:spacing w:after="160"/>
        <w:jc w:val="both"/>
      </w:pPr>
      <w:r>
        <w:rPr>
          <w:rFonts w:ascii="Inter" w:eastAsia="Inter" w:hAnsi="Inter" w:cs="Inter"/>
        </w:rPr>
        <w:t xml:space="preserve">Dopo </w:t>
      </w:r>
      <w:proofErr w:type="spellStart"/>
      <w:r>
        <w:rPr>
          <w:rFonts w:ascii="Inter" w:eastAsia="Inter" w:hAnsi="Inter" w:cs="Inter"/>
        </w:rPr>
        <w:t>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risultati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positivi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ottenuti</w:t>
      </w:r>
      <w:proofErr w:type="spellEnd"/>
      <w:r>
        <w:rPr>
          <w:rFonts w:ascii="Inter" w:eastAsia="Inter" w:hAnsi="Inter" w:cs="Inter"/>
        </w:rPr>
        <w:t xml:space="preserve"> con la prima </w:t>
      </w:r>
      <w:proofErr w:type="spellStart"/>
      <w:r>
        <w:rPr>
          <w:rFonts w:ascii="Inter" w:eastAsia="Inter" w:hAnsi="Inter" w:cs="Inter"/>
        </w:rPr>
        <w:t>integrazione</w:t>
      </w:r>
      <w:proofErr w:type="spellEnd"/>
      <w:r>
        <w:rPr>
          <w:rFonts w:ascii="Inter" w:eastAsia="Inter" w:hAnsi="Inter" w:cs="Inter"/>
        </w:rPr>
        <w:t xml:space="preserve"> a </w:t>
      </w:r>
      <w:proofErr w:type="spellStart"/>
      <w:r>
        <w:rPr>
          <w:rFonts w:ascii="Inter" w:eastAsia="Inter" w:hAnsi="Inter" w:cs="Inter"/>
        </w:rPr>
        <w:t>livello</w:t>
      </w:r>
      <w:proofErr w:type="spellEnd"/>
      <w:r>
        <w:rPr>
          <w:rFonts w:ascii="Inter" w:eastAsia="Inter" w:hAnsi="Inter" w:cs="Inter"/>
        </w:rPr>
        <w:t xml:space="preserve"> e-commerce </w:t>
      </w:r>
      <w:proofErr w:type="spellStart"/>
      <w:r>
        <w:rPr>
          <w:rFonts w:ascii="Inter" w:eastAsia="Inter" w:hAnsi="Inter" w:cs="Inter"/>
        </w:rPr>
        <w:t>nel</w:t>
      </w:r>
      <w:proofErr w:type="spellEnd"/>
      <w:r>
        <w:rPr>
          <w:rFonts w:ascii="Inter" w:eastAsia="Inter" w:hAnsi="Inter" w:cs="Inter"/>
        </w:rPr>
        <w:t xml:space="preserve"> 2017, Eataly ha </w:t>
      </w:r>
      <w:proofErr w:type="spellStart"/>
      <w:r>
        <w:rPr>
          <w:rFonts w:ascii="Inter" w:eastAsia="Inter" w:hAnsi="Inter" w:cs="Inter"/>
        </w:rPr>
        <w:t>scelto</w:t>
      </w:r>
      <w:proofErr w:type="spellEnd"/>
      <w:r>
        <w:rPr>
          <w:rFonts w:ascii="Inter" w:eastAsia="Inter" w:hAnsi="Inter" w:cs="Inter"/>
        </w:rPr>
        <w:t xml:space="preserve"> Adyen come partner </w:t>
      </w:r>
      <w:proofErr w:type="spellStart"/>
      <w:r>
        <w:rPr>
          <w:rFonts w:ascii="Inter" w:eastAsia="Inter" w:hAnsi="Inter" w:cs="Inter"/>
        </w:rPr>
        <w:t>strategico</w:t>
      </w:r>
      <w:proofErr w:type="spellEnd"/>
      <w:r>
        <w:rPr>
          <w:rFonts w:ascii="Inter" w:eastAsia="Inter" w:hAnsi="Inter" w:cs="Inter"/>
        </w:rPr>
        <w:t xml:space="preserve"> per la </w:t>
      </w:r>
      <w:proofErr w:type="spellStart"/>
      <w:r>
        <w:rPr>
          <w:rFonts w:ascii="Inter" w:eastAsia="Inter" w:hAnsi="Inter" w:cs="Inter"/>
        </w:rPr>
        <w:t>gestione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dei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pagamenti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nei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punti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vendita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fisici</w:t>
      </w:r>
      <w:proofErr w:type="spellEnd"/>
      <w:r>
        <w:rPr>
          <w:rFonts w:ascii="Inter" w:eastAsia="Inter" w:hAnsi="Inter" w:cs="Inter"/>
        </w:rPr>
        <w:t xml:space="preserve">, a </w:t>
      </w:r>
      <w:proofErr w:type="spellStart"/>
      <w:r>
        <w:rPr>
          <w:rFonts w:ascii="Inter" w:eastAsia="Inter" w:hAnsi="Inter" w:cs="Inter"/>
        </w:rPr>
        <w:t>partire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dallo</w:t>
      </w:r>
      <w:proofErr w:type="spellEnd"/>
      <w:r>
        <w:rPr>
          <w:rFonts w:ascii="Inter" w:eastAsia="Inter" w:hAnsi="Inter" w:cs="Inter"/>
        </w:rPr>
        <w:t xml:space="preserve"> store di </w:t>
      </w:r>
      <w:proofErr w:type="spellStart"/>
      <w:r>
        <w:rPr>
          <w:rFonts w:ascii="Inter" w:eastAsia="Inter" w:hAnsi="Inter" w:cs="Inter"/>
          <w:b/>
          <w:bCs/>
        </w:rPr>
        <w:t>Stoccolma</w:t>
      </w:r>
      <w:proofErr w:type="spellEnd"/>
      <w:r>
        <w:rPr>
          <w:rFonts w:ascii="Inter" w:eastAsia="Inter" w:hAnsi="Inter" w:cs="Inter"/>
        </w:rPr>
        <w:t xml:space="preserve">. Qui, in </w:t>
      </w:r>
      <w:proofErr w:type="spellStart"/>
      <w:r>
        <w:rPr>
          <w:rFonts w:ascii="Inter" w:eastAsia="Inter" w:hAnsi="Inter" w:cs="Inter"/>
        </w:rPr>
        <w:t>meno</w:t>
      </w:r>
      <w:proofErr w:type="spellEnd"/>
      <w:r>
        <w:rPr>
          <w:rFonts w:ascii="Inter" w:eastAsia="Inter" w:hAnsi="Inter" w:cs="Inter"/>
        </w:rPr>
        <w:t xml:space="preserve"> di sei </w:t>
      </w:r>
      <w:proofErr w:type="spellStart"/>
      <w:r>
        <w:rPr>
          <w:rFonts w:ascii="Inter" w:eastAsia="Inter" w:hAnsi="Inter" w:cs="Inter"/>
        </w:rPr>
        <w:t>mesi</w:t>
      </w:r>
      <w:proofErr w:type="spellEnd"/>
      <w:r>
        <w:rPr>
          <w:rFonts w:ascii="Inter" w:eastAsia="Inter" w:hAnsi="Inter" w:cs="Inter"/>
        </w:rPr>
        <w:t xml:space="preserve">, è </w:t>
      </w:r>
      <w:proofErr w:type="spellStart"/>
      <w:r>
        <w:rPr>
          <w:rFonts w:ascii="Inter" w:eastAsia="Inter" w:hAnsi="Inter" w:cs="Inter"/>
        </w:rPr>
        <w:t>stato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avviato</w:t>
      </w:r>
      <w:proofErr w:type="spellEnd"/>
      <w:r>
        <w:rPr>
          <w:rFonts w:ascii="Inter" w:eastAsia="Inter" w:hAnsi="Inter" w:cs="Inter"/>
        </w:rPr>
        <w:t xml:space="preserve"> il </w:t>
      </w:r>
      <w:proofErr w:type="spellStart"/>
      <w:r>
        <w:rPr>
          <w:rFonts w:ascii="Inter" w:eastAsia="Inter" w:hAnsi="Inter" w:cs="Inter"/>
        </w:rPr>
        <w:t>progetto</w:t>
      </w:r>
      <w:proofErr w:type="spellEnd"/>
      <w:r>
        <w:rPr>
          <w:rFonts w:ascii="Inter" w:eastAsia="Inter" w:hAnsi="Inter" w:cs="Inter"/>
        </w:rPr>
        <w:t xml:space="preserve"> di Unified Commerce </w:t>
      </w:r>
      <w:proofErr w:type="spellStart"/>
      <w:r>
        <w:rPr>
          <w:rFonts w:ascii="Inter" w:eastAsia="Inter" w:hAnsi="Inter" w:cs="Inter"/>
        </w:rPr>
        <w:t>su</w:t>
      </w:r>
      <w:proofErr w:type="spellEnd"/>
      <w:r>
        <w:rPr>
          <w:rFonts w:ascii="Inter" w:eastAsia="Inter" w:hAnsi="Inter" w:cs="Inter"/>
        </w:rPr>
        <w:t xml:space="preserve"> circa 20 </w:t>
      </w:r>
      <w:proofErr w:type="spellStart"/>
      <w:r>
        <w:rPr>
          <w:rFonts w:ascii="Inter" w:eastAsia="Inter" w:hAnsi="Inter" w:cs="Inter"/>
        </w:rPr>
        <w:t>casse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dell’area</w:t>
      </w:r>
      <w:proofErr w:type="spellEnd"/>
      <w:r>
        <w:rPr>
          <w:rFonts w:ascii="Inter" w:eastAsia="Inter" w:hAnsi="Inter" w:cs="Inter"/>
        </w:rPr>
        <w:t xml:space="preserve"> ristorante e </w:t>
      </w:r>
      <w:proofErr w:type="spellStart"/>
      <w:r>
        <w:rPr>
          <w:rFonts w:ascii="Inter" w:eastAsia="Inter" w:hAnsi="Inter" w:cs="Inter"/>
        </w:rPr>
        <w:t>dell’area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mercato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attivando</w:t>
      </w:r>
      <w:proofErr w:type="spellEnd"/>
      <w:r>
        <w:rPr>
          <w:rFonts w:ascii="Inter" w:eastAsia="Inter" w:hAnsi="Inter" w:cs="Inter"/>
        </w:rPr>
        <w:t xml:space="preserve"> in </w:t>
      </w:r>
      <w:proofErr w:type="spellStart"/>
      <w:r>
        <w:rPr>
          <w:rFonts w:ascii="Inter" w:eastAsia="Inter" w:hAnsi="Inter" w:cs="Inter"/>
        </w:rPr>
        <w:t>quest'ultima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anche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terminali</w:t>
      </w:r>
      <w:proofErr w:type="spellEnd"/>
      <w:r>
        <w:rPr>
          <w:rFonts w:ascii="Inter" w:eastAsia="Inter" w:hAnsi="Inter" w:cs="Inter"/>
        </w:rPr>
        <w:t xml:space="preserve"> POS per il </w:t>
      </w:r>
      <w:proofErr w:type="spellStart"/>
      <w:r>
        <w:rPr>
          <w:rFonts w:ascii="Inter" w:eastAsia="Inter" w:hAnsi="Inter" w:cs="Inter"/>
        </w:rPr>
        <w:t>self checkout</w:t>
      </w:r>
      <w:proofErr w:type="spellEnd"/>
      <w:r>
        <w:rPr>
          <w:rFonts w:ascii="Inter" w:eastAsia="Inter" w:hAnsi="Inter" w:cs="Inter"/>
        </w:rPr>
        <w:t xml:space="preserve">. </w:t>
      </w:r>
      <w:proofErr w:type="spellStart"/>
      <w:r>
        <w:rPr>
          <w:rFonts w:ascii="Inter" w:eastAsia="Inter" w:hAnsi="Inter" w:cs="Inter"/>
        </w:rPr>
        <w:t>Questo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processo</w:t>
      </w:r>
      <w:proofErr w:type="spellEnd"/>
      <w:r>
        <w:rPr>
          <w:rFonts w:ascii="Inter" w:eastAsia="Inter" w:hAnsi="Inter" w:cs="Inter"/>
        </w:rPr>
        <w:t xml:space="preserve"> ha </w:t>
      </w:r>
      <w:proofErr w:type="spellStart"/>
      <w:r>
        <w:rPr>
          <w:rFonts w:ascii="Inter" w:eastAsia="Inter" w:hAnsi="Inter" w:cs="Inter"/>
        </w:rPr>
        <w:t>permesso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ridurre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drasticamente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i</w:t>
      </w:r>
      <w:proofErr w:type="spellEnd"/>
      <w:r>
        <w:rPr>
          <w:rFonts w:ascii="Inter" w:eastAsia="Inter" w:hAnsi="Inter" w:cs="Inter"/>
        </w:rPr>
        <w:t xml:space="preserve"> </w:t>
      </w:r>
      <w:r>
        <w:rPr>
          <w:rFonts w:ascii="Inter" w:eastAsia="Inter" w:hAnsi="Inter" w:cs="Inter"/>
          <w:b/>
          <w:bCs/>
        </w:rPr>
        <w:t xml:space="preserve">tempi di </w:t>
      </w:r>
      <w:proofErr w:type="spellStart"/>
      <w:r>
        <w:rPr>
          <w:rFonts w:ascii="Inter" w:eastAsia="Inter" w:hAnsi="Inter" w:cs="Inter"/>
          <w:b/>
          <w:bCs/>
        </w:rPr>
        <w:t>transazione</w:t>
      </w:r>
      <w:proofErr w:type="spellEnd"/>
      <w:r>
        <w:rPr>
          <w:rFonts w:ascii="Inter" w:eastAsia="Inter" w:hAnsi="Inter" w:cs="Inter"/>
          <w:b/>
          <w:bCs/>
        </w:rPr>
        <w:t xml:space="preserve"> con carta di </w:t>
      </w:r>
      <w:proofErr w:type="spellStart"/>
      <w:r>
        <w:rPr>
          <w:rFonts w:ascii="Inter" w:eastAsia="Inter" w:hAnsi="Inter" w:cs="Inter"/>
          <w:b/>
          <w:bCs/>
        </w:rPr>
        <w:t>credito</w:t>
      </w:r>
      <w:proofErr w:type="spellEnd"/>
      <w:r>
        <w:rPr>
          <w:rFonts w:ascii="Inter" w:eastAsia="Inter" w:hAnsi="Inter" w:cs="Inter"/>
          <w:b/>
          <w:bCs/>
        </w:rPr>
        <w:t>, da 45-50 a soli 4-5 secondi</w:t>
      </w:r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migliorando</w:t>
      </w:r>
      <w:proofErr w:type="spellEnd"/>
      <w:r>
        <w:rPr>
          <w:rFonts w:ascii="Inter" w:eastAsia="Inter" w:hAnsi="Inter" w:cs="Inter"/>
        </w:rPr>
        <w:t xml:space="preserve"> al </w:t>
      </w:r>
      <w:proofErr w:type="spellStart"/>
      <w:r>
        <w:rPr>
          <w:rFonts w:ascii="Inter" w:eastAsia="Inter" w:hAnsi="Inter" w:cs="Inter"/>
        </w:rPr>
        <w:t>contempo</w:t>
      </w:r>
      <w:proofErr w:type="spellEnd"/>
      <w:r>
        <w:rPr>
          <w:rFonts w:ascii="Inter" w:eastAsia="Inter" w:hAnsi="Inter" w:cs="Inter"/>
        </w:rPr>
        <w:t xml:space="preserve"> la </w:t>
      </w:r>
      <w:proofErr w:type="spellStart"/>
      <w:r>
        <w:rPr>
          <w:rFonts w:ascii="Inter" w:eastAsia="Inter" w:hAnsi="Inter" w:cs="Inter"/>
        </w:rPr>
        <w:t>fluidità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dell’esperienza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acquisto</w:t>
      </w:r>
      <w:proofErr w:type="spellEnd"/>
      <w:r>
        <w:rPr>
          <w:rFonts w:ascii="Inter" w:eastAsia="Inter" w:hAnsi="Inter" w:cs="Inter"/>
        </w:rPr>
        <w:t xml:space="preserve"> e </w:t>
      </w:r>
      <w:proofErr w:type="spellStart"/>
      <w:r>
        <w:rPr>
          <w:rFonts w:ascii="Inter" w:eastAsia="Inter" w:hAnsi="Inter" w:cs="Inter"/>
        </w:rPr>
        <w:t>riducendo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i</w:t>
      </w:r>
      <w:proofErr w:type="spellEnd"/>
      <w:r>
        <w:rPr>
          <w:rFonts w:ascii="Inter" w:eastAsia="Inter" w:hAnsi="Inter" w:cs="Inter"/>
        </w:rPr>
        <w:t xml:space="preserve"> tempi di </w:t>
      </w:r>
      <w:proofErr w:type="spellStart"/>
      <w:r>
        <w:rPr>
          <w:rFonts w:ascii="Inter" w:eastAsia="Inter" w:hAnsi="Inter" w:cs="Inter"/>
        </w:rPr>
        <w:t>attesa</w:t>
      </w:r>
      <w:proofErr w:type="spellEnd"/>
      <w:r>
        <w:rPr>
          <w:rFonts w:ascii="Inter" w:eastAsia="Inter" w:hAnsi="Inter" w:cs="Inter"/>
        </w:rPr>
        <w:t xml:space="preserve">. </w:t>
      </w:r>
      <w:proofErr w:type="spellStart"/>
      <w:r>
        <w:rPr>
          <w:rFonts w:ascii="Inter" w:eastAsia="Inter" w:hAnsi="Inter" w:cs="Inter"/>
        </w:rPr>
        <w:t>Inoltre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l’integrazione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rapida</w:t>
      </w:r>
      <w:proofErr w:type="spellEnd"/>
      <w:r>
        <w:rPr>
          <w:rFonts w:ascii="Inter" w:eastAsia="Inter" w:hAnsi="Inter" w:cs="Inter"/>
        </w:rPr>
        <w:t xml:space="preserve"> con il </w:t>
      </w:r>
      <w:proofErr w:type="spellStart"/>
      <w:r>
        <w:rPr>
          <w:rFonts w:ascii="Inter" w:eastAsia="Inter" w:hAnsi="Inter" w:cs="Inter"/>
        </w:rPr>
        <w:t>sistema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cassa</w:t>
      </w:r>
      <w:proofErr w:type="spellEnd"/>
      <w:r>
        <w:rPr>
          <w:rFonts w:ascii="Inter" w:eastAsia="Inter" w:hAnsi="Inter" w:cs="Inter"/>
        </w:rPr>
        <w:t xml:space="preserve"> del merchant ha </w:t>
      </w:r>
      <w:proofErr w:type="spellStart"/>
      <w:r>
        <w:rPr>
          <w:rFonts w:ascii="Inter" w:eastAsia="Inter" w:hAnsi="Inter" w:cs="Inter"/>
        </w:rPr>
        <w:t>supportato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l’avvio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funzionalità</w:t>
      </w:r>
      <w:proofErr w:type="spellEnd"/>
      <w:r>
        <w:rPr>
          <w:rFonts w:ascii="Inter" w:eastAsia="Inter" w:hAnsi="Inter" w:cs="Inter"/>
        </w:rPr>
        <w:t xml:space="preserve"> e </w:t>
      </w:r>
      <w:proofErr w:type="spellStart"/>
      <w:r>
        <w:rPr>
          <w:rFonts w:ascii="Inter" w:eastAsia="Inter" w:hAnsi="Inter" w:cs="Inter"/>
        </w:rPr>
        <w:t>modalità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pagamento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all’avanguardia</w:t>
      </w:r>
      <w:proofErr w:type="spellEnd"/>
      <w:r>
        <w:rPr>
          <w:rFonts w:ascii="Inter" w:eastAsia="Inter" w:hAnsi="Inter" w:cs="Inter"/>
        </w:rPr>
        <w:t xml:space="preserve"> come la </w:t>
      </w:r>
      <w:proofErr w:type="spellStart"/>
      <w:r>
        <w:rPr>
          <w:rFonts w:ascii="Inter" w:eastAsia="Inter" w:hAnsi="Inter" w:cs="Inter"/>
        </w:rPr>
        <w:t>gestione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delle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mance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digitali</w:t>
      </w:r>
      <w:proofErr w:type="spellEnd"/>
      <w:r>
        <w:rPr>
          <w:rFonts w:ascii="Inter" w:eastAsia="Inter" w:hAnsi="Inter" w:cs="Inter"/>
        </w:rPr>
        <w:t xml:space="preserve"> e il Pay at Table, </w:t>
      </w:r>
      <w:proofErr w:type="spellStart"/>
      <w:r>
        <w:rPr>
          <w:rFonts w:ascii="Inter" w:eastAsia="Inter" w:hAnsi="Inter" w:cs="Inter"/>
        </w:rPr>
        <w:t>che</w:t>
      </w:r>
      <w:proofErr w:type="spellEnd"/>
      <w:r>
        <w:rPr>
          <w:rFonts w:ascii="Inter" w:eastAsia="Inter" w:hAnsi="Inter" w:cs="Inter"/>
        </w:rPr>
        <w:t xml:space="preserve"> ha </w:t>
      </w:r>
      <w:proofErr w:type="spellStart"/>
      <w:r>
        <w:rPr>
          <w:rFonts w:ascii="Inter" w:eastAsia="Inter" w:hAnsi="Inter" w:cs="Inter"/>
        </w:rPr>
        <w:t>consentito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ottimizzare</w:t>
      </w:r>
      <w:proofErr w:type="spellEnd"/>
      <w:r>
        <w:rPr>
          <w:rFonts w:ascii="Inter" w:eastAsia="Inter" w:hAnsi="Inter" w:cs="Inter"/>
        </w:rPr>
        <w:t xml:space="preserve"> il turnover </w:t>
      </w:r>
      <w:proofErr w:type="spellStart"/>
      <w:r>
        <w:rPr>
          <w:rFonts w:ascii="Inter" w:eastAsia="Inter" w:hAnsi="Inter" w:cs="Inter"/>
        </w:rPr>
        <w:t>dei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clienti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della</w:t>
      </w:r>
      <w:proofErr w:type="spellEnd"/>
      <w:r>
        <w:rPr>
          <w:rFonts w:ascii="Inter" w:eastAsia="Inter" w:hAnsi="Inter" w:cs="Inter"/>
        </w:rPr>
        <w:t xml:space="preserve"> zona ristorante, diminuendo di </w:t>
      </w:r>
      <w:r>
        <w:rPr>
          <w:rFonts w:ascii="Inter" w:eastAsia="Inter" w:hAnsi="Inter" w:cs="Inter"/>
          <w:b/>
          <w:bCs/>
        </w:rPr>
        <w:t>circa il 50%</w:t>
      </w:r>
      <w:r>
        <w:rPr>
          <w:rFonts w:ascii="Inter" w:eastAsia="Inter" w:hAnsi="Inter" w:cs="Inter"/>
        </w:rPr>
        <w:t xml:space="preserve"> le </w:t>
      </w:r>
      <w:proofErr w:type="spellStart"/>
      <w:r>
        <w:rPr>
          <w:rFonts w:ascii="Inter" w:eastAsia="Inter" w:hAnsi="Inter" w:cs="Inter"/>
        </w:rPr>
        <w:t>tempistiche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pagamento</w:t>
      </w:r>
      <w:proofErr w:type="spellEnd"/>
      <w:r>
        <w:rPr>
          <w:rFonts w:ascii="Inter" w:eastAsia="Inter" w:hAnsi="Inter" w:cs="Inter"/>
        </w:rPr>
        <w:t xml:space="preserve"> al </w:t>
      </w:r>
      <w:proofErr w:type="spellStart"/>
      <w:r>
        <w:rPr>
          <w:rFonts w:ascii="Inter" w:eastAsia="Inter" w:hAnsi="Inter" w:cs="Inter"/>
        </w:rPr>
        <w:t>tavolo</w:t>
      </w:r>
      <w:proofErr w:type="spellEnd"/>
      <w:r>
        <w:rPr>
          <w:rFonts w:ascii="Inter" w:eastAsia="Inter" w:hAnsi="Inter" w:cs="Inter"/>
        </w:rPr>
        <w:t xml:space="preserve">. </w:t>
      </w:r>
    </w:p>
    <w:p w14:paraId="6C4B7A6F" w14:textId="77777777" w:rsidR="000F731F" w:rsidRDefault="00000000">
      <w:pPr>
        <w:spacing w:after="160"/>
        <w:jc w:val="both"/>
      </w:pPr>
      <w:r>
        <w:rPr>
          <w:rFonts w:ascii="Inter" w:eastAsia="Inter" w:hAnsi="Inter" w:cs="Inter"/>
        </w:rPr>
        <w:t xml:space="preserve">La </w:t>
      </w:r>
      <w:proofErr w:type="spellStart"/>
      <w:r>
        <w:rPr>
          <w:rFonts w:ascii="Inter" w:eastAsia="Inter" w:hAnsi="Inter" w:cs="Inter"/>
        </w:rPr>
        <w:t>collaborazione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si</w:t>
      </w:r>
      <w:proofErr w:type="spellEnd"/>
      <w:r>
        <w:rPr>
          <w:rFonts w:ascii="Inter" w:eastAsia="Inter" w:hAnsi="Inter" w:cs="Inter"/>
        </w:rPr>
        <w:t xml:space="preserve"> è, poi, </w:t>
      </w:r>
      <w:proofErr w:type="spellStart"/>
      <w:r>
        <w:rPr>
          <w:rFonts w:ascii="Inter" w:eastAsia="Inter" w:hAnsi="Inter" w:cs="Inter"/>
        </w:rPr>
        <w:t>estesa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allo</w:t>
      </w:r>
      <w:proofErr w:type="spellEnd"/>
      <w:r>
        <w:rPr>
          <w:rFonts w:ascii="Inter" w:eastAsia="Inter" w:hAnsi="Inter" w:cs="Inter"/>
        </w:rPr>
        <w:t xml:space="preserve"> store di </w:t>
      </w:r>
      <w:r>
        <w:rPr>
          <w:rFonts w:ascii="Inter" w:eastAsia="Inter" w:hAnsi="Inter" w:cs="Inter"/>
          <w:b/>
          <w:bCs/>
        </w:rPr>
        <w:t>Parigi</w:t>
      </w:r>
      <w:r>
        <w:rPr>
          <w:rFonts w:ascii="Inter" w:eastAsia="Inter" w:hAnsi="Inter" w:cs="Inter"/>
        </w:rPr>
        <w:t xml:space="preserve">. Dopo </w:t>
      </w:r>
      <w:proofErr w:type="spellStart"/>
      <w:r>
        <w:rPr>
          <w:rFonts w:ascii="Inter" w:eastAsia="Inter" w:hAnsi="Inter" w:cs="Inter"/>
        </w:rPr>
        <w:t>l’internalizzazione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della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gestione</w:t>
      </w:r>
      <w:proofErr w:type="spellEnd"/>
      <w:r>
        <w:rPr>
          <w:rFonts w:ascii="Inter" w:eastAsia="Inter" w:hAnsi="Inter" w:cs="Inter"/>
        </w:rPr>
        <w:t xml:space="preserve"> da </w:t>
      </w:r>
      <w:proofErr w:type="spellStart"/>
      <w:r>
        <w:rPr>
          <w:rFonts w:ascii="Inter" w:eastAsia="Inter" w:hAnsi="Inter" w:cs="Inter"/>
        </w:rPr>
        <w:t>parte</w:t>
      </w:r>
      <w:proofErr w:type="spellEnd"/>
      <w:r>
        <w:rPr>
          <w:rFonts w:ascii="Inter" w:eastAsia="Inter" w:hAnsi="Inter" w:cs="Inter"/>
        </w:rPr>
        <w:t xml:space="preserve"> di Eataly, il punto </w:t>
      </w:r>
      <w:proofErr w:type="spellStart"/>
      <w:r>
        <w:rPr>
          <w:rFonts w:ascii="Inter" w:eastAsia="Inter" w:hAnsi="Inter" w:cs="Inter"/>
        </w:rPr>
        <w:t>vendita</w:t>
      </w:r>
      <w:proofErr w:type="spellEnd"/>
      <w:r>
        <w:rPr>
          <w:rFonts w:ascii="Inter" w:eastAsia="Inter" w:hAnsi="Inter" w:cs="Inter"/>
        </w:rPr>
        <w:t xml:space="preserve"> ha </w:t>
      </w:r>
      <w:proofErr w:type="spellStart"/>
      <w:r>
        <w:rPr>
          <w:rFonts w:ascii="Inter" w:eastAsia="Inter" w:hAnsi="Inter" w:cs="Inter"/>
        </w:rPr>
        <w:t>attraversato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una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complessa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fase</w:t>
      </w:r>
      <w:proofErr w:type="spellEnd"/>
      <w:r>
        <w:rPr>
          <w:rFonts w:ascii="Inter" w:eastAsia="Inter" w:hAnsi="Inter" w:cs="Inter"/>
        </w:rPr>
        <w:t xml:space="preserve"> di aggiornamento </w:t>
      </w:r>
      <w:proofErr w:type="spellStart"/>
      <w:r>
        <w:rPr>
          <w:rFonts w:ascii="Inter" w:eastAsia="Inter" w:hAnsi="Inter" w:cs="Inter"/>
        </w:rPr>
        <w:t>tecnologico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che</w:t>
      </w:r>
      <w:proofErr w:type="spellEnd"/>
      <w:r>
        <w:rPr>
          <w:rFonts w:ascii="Inter" w:eastAsia="Inter" w:hAnsi="Inter" w:cs="Inter"/>
        </w:rPr>
        <w:t xml:space="preserve"> ha </w:t>
      </w:r>
      <w:proofErr w:type="spellStart"/>
      <w:r>
        <w:rPr>
          <w:rFonts w:ascii="Inter" w:eastAsia="Inter" w:hAnsi="Inter" w:cs="Inter"/>
        </w:rPr>
        <w:t>interessato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diversi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sistemi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cassa</w:t>
      </w:r>
      <w:proofErr w:type="spellEnd"/>
      <w:r>
        <w:rPr>
          <w:rFonts w:ascii="Inter" w:eastAsia="Inter" w:hAnsi="Inter" w:cs="Inter"/>
        </w:rPr>
        <w:t xml:space="preserve">, di rete e ERP. In </w:t>
      </w:r>
      <w:proofErr w:type="spellStart"/>
      <w:r>
        <w:rPr>
          <w:rFonts w:ascii="Inter" w:eastAsia="Inter" w:hAnsi="Inter" w:cs="Inter"/>
        </w:rPr>
        <w:t>questo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contesto</w:t>
      </w:r>
      <w:proofErr w:type="spellEnd"/>
      <w:r>
        <w:rPr>
          <w:rFonts w:ascii="Inter" w:eastAsia="Inter" w:hAnsi="Inter" w:cs="Inter"/>
        </w:rPr>
        <w:t xml:space="preserve">, Adyen ha </w:t>
      </w:r>
      <w:proofErr w:type="spellStart"/>
      <w:r>
        <w:rPr>
          <w:rFonts w:ascii="Inter" w:eastAsia="Inter" w:hAnsi="Inter" w:cs="Inter"/>
        </w:rPr>
        <w:t>rappresentato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l’ultimo</w:t>
      </w:r>
      <w:proofErr w:type="spellEnd"/>
      <w:r>
        <w:rPr>
          <w:rFonts w:ascii="Inter" w:eastAsia="Inter" w:hAnsi="Inter" w:cs="Inter"/>
        </w:rPr>
        <w:t xml:space="preserve"> e </w:t>
      </w:r>
      <w:proofErr w:type="spellStart"/>
      <w:r>
        <w:rPr>
          <w:rFonts w:ascii="Inter" w:eastAsia="Inter" w:hAnsi="Inter" w:cs="Inter"/>
        </w:rPr>
        <w:t>fondamentale</w:t>
      </w:r>
      <w:proofErr w:type="spellEnd"/>
      <w:r>
        <w:rPr>
          <w:rFonts w:ascii="Inter" w:eastAsia="Inter" w:hAnsi="Inter" w:cs="Inter"/>
        </w:rPr>
        <w:t xml:space="preserve"> step, </w:t>
      </w:r>
      <w:proofErr w:type="spellStart"/>
      <w:r>
        <w:rPr>
          <w:rFonts w:ascii="Inter" w:eastAsia="Inter" w:hAnsi="Inter" w:cs="Inter"/>
        </w:rPr>
        <w:t>assicurando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una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perfetta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integrazione</w:t>
      </w:r>
      <w:proofErr w:type="spellEnd"/>
      <w:r>
        <w:rPr>
          <w:rFonts w:ascii="Inter" w:eastAsia="Inter" w:hAnsi="Inter" w:cs="Inter"/>
        </w:rPr>
        <w:t xml:space="preserve"> con le </w:t>
      </w:r>
      <w:proofErr w:type="spellStart"/>
      <w:r>
        <w:rPr>
          <w:rFonts w:ascii="Inter" w:eastAsia="Inter" w:hAnsi="Inter" w:cs="Inter"/>
        </w:rPr>
        <w:t>nuove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infrastrutture</w:t>
      </w:r>
      <w:proofErr w:type="spellEnd"/>
      <w:r>
        <w:rPr>
          <w:rFonts w:ascii="Inter" w:eastAsia="Inter" w:hAnsi="Inter" w:cs="Inter"/>
        </w:rPr>
        <w:t xml:space="preserve"> e la </w:t>
      </w:r>
      <w:proofErr w:type="spellStart"/>
      <w:r>
        <w:rPr>
          <w:rFonts w:ascii="Inter" w:eastAsia="Inter" w:hAnsi="Inter" w:cs="Inter"/>
        </w:rPr>
        <w:t>possibilità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accettare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tramite</w:t>
      </w:r>
      <w:proofErr w:type="spellEnd"/>
      <w:r>
        <w:rPr>
          <w:rFonts w:ascii="Inter" w:eastAsia="Inter" w:hAnsi="Inter" w:cs="Inter"/>
        </w:rPr>
        <w:t xml:space="preserve"> un </w:t>
      </w:r>
      <w:proofErr w:type="spellStart"/>
      <w:r>
        <w:rPr>
          <w:rFonts w:ascii="Inter" w:eastAsia="Inter" w:hAnsi="Inter" w:cs="Inter"/>
        </w:rPr>
        <w:t>unico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terminale</w:t>
      </w:r>
      <w:proofErr w:type="spellEnd"/>
      <w:r>
        <w:rPr>
          <w:rFonts w:ascii="Inter" w:eastAsia="Inter" w:hAnsi="Inter" w:cs="Inter"/>
        </w:rPr>
        <w:t xml:space="preserve">, tutti </w:t>
      </w:r>
      <w:proofErr w:type="spellStart"/>
      <w:r>
        <w:rPr>
          <w:rFonts w:ascii="Inter" w:eastAsia="Inter" w:hAnsi="Inter" w:cs="Inter"/>
        </w:rPr>
        <w:t>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principali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metodi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pagamento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inclusi</w:t>
      </w:r>
      <w:proofErr w:type="spellEnd"/>
      <w:r>
        <w:rPr>
          <w:rFonts w:ascii="Inter" w:eastAsia="Inter" w:hAnsi="Inter" w:cs="Inter"/>
        </w:rPr>
        <w:t xml:space="preserve"> </w:t>
      </w:r>
      <w:r>
        <w:rPr>
          <w:rFonts w:ascii="Inter" w:eastAsia="Inter" w:hAnsi="Inter" w:cs="Inter"/>
          <w:b/>
          <w:bCs/>
        </w:rPr>
        <w:t>meal voucher</w:t>
      </w:r>
      <w:r>
        <w:rPr>
          <w:rFonts w:ascii="Inter" w:eastAsia="Inter" w:hAnsi="Inter" w:cs="Inter"/>
        </w:rPr>
        <w:t xml:space="preserve"> e </w:t>
      </w:r>
      <w:r>
        <w:rPr>
          <w:rFonts w:ascii="Inter" w:eastAsia="Inter" w:hAnsi="Inter" w:cs="Inter"/>
          <w:b/>
          <w:bCs/>
        </w:rPr>
        <w:t>gift card</w:t>
      </w:r>
      <w:r>
        <w:rPr>
          <w:rFonts w:ascii="Inter" w:eastAsia="Inter" w:hAnsi="Inter" w:cs="Inter"/>
        </w:rPr>
        <w:t xml:space="preserve">. Il go-live, </w:t>
      </w:r>
      <w:proofErr w:type="spellStart"/>
      <w:r>
        <w:rPr>
          <w:rFonts w:ascii="Inter" w:eastAsia="Inter" w:hAnsi="Inter" w:cs="Inter"/>
        </w:rPr>
        <w:t>avvenuto</w:t>
      </w:r>
      <w:proofErr w:type="spellEnd"/>
      <w:r>
        <w:rPr>
          <w:rFonts w:ascii="Inter" w:eastAsia="Inter" w:hAnsi="Inter" w:cs="Inter"/>
        </w:rPr>
        <w:t xml:space="preserve"> a </w:t>
      </w:r>
      <w:proofErr w:type="spellStart"/>
      <w:r>
        <w:rPr>
          <w:rFonts w:ascii="Inter" w:eastAsia="Inter" w:hAnsi="Inter" w:cs="Inter"/>
        </w:rPr>
        <w:t>luglio</w:t>
      </w:r>
      <w:proofErr w:type="spellEnd"/>
      <w:r>
        <w:rPr>
          <w:rFonts w:ascii="Inter" w:eastAsia="Inter" w:hAnsi="Inter" w:cs="Inter"/>
        </w:rPr>
        <w:t xml:space="preserve"> 2025, ha </w:t>
      </w:r>
      <w:proofErr w:type="spellStart"/>
      <w:r>
        <w:rPr>
          <w:rFonts w:ascii="Inter" w:eastAsia="Inter" w:hAnsi="Inter" w:cs="Inter"/>
        </w:rPr>
        <w:t>già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registrato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risultati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eccellenti</w:t>
      </w:r>
      <w:proofErr w:type="spellEnd"/>
      <w:r>
        <w:rPr>
          <w:rFonts w:ascii="Inter" w:eastAsia="Inter" w:hAnsi="Inter" w:cs="Inter"/>
        </w:rPr>
        <w:t xml:space="preserve">: </w:t>
      </w:r>
      <w:r>
        <w:rPr>
          <w:rFonts w:ascii="Inter" w:eastAsia="Inter" w:hAnsi="Inter" w:cs="Inter"/>
          <w:b/>
          <w:bCs/>
        </w:rPr>
        <w:t xml:space="preserve">in un solo weekend, il </w:t>
      </w:r>
      <w:proofErr w:type="spellStart"/>
      <w:r>
        <w:rPr>
          <w:rFonts w:ascii="Inter" w:eastAsia="Inter" w:hAnsi="Inter" w:cs="Inter"/>
          <w:b/>
          <w:bCs/>
        </w:rPr>
        <w:t>negozio</w:t>
      </w:r>
      <w:proofErr w:type="spellEnd"/>
      <w:r>
        <w:rPr>
          <w:rFonts w:ascii="Inter" w:eastAsia="Inter" w:hAnsi="Inter" w:cs="Inter"/>
          <w:b/>
          <w:bCs/>
        </w:rPr>
        <w:t xml:space="preserve"> ha </w:t>
      </w:r>
      <w:proofErr w:type="spellStart"/>
      <w:r>
        <w:rPr>
          <w:rFonts w:ascii="Inter" w:eastAsia="Inter" w:hAnsi="Inter" w:cs="Inter"/>
          <w:b/>
          <w:bCs/>
        </w:rPr>
        <w:t>fatturato</w:t>
      </w:r>
      <w:proofErr w:type="spellEnd"/>
      <w:r>
        <w:rPr>
          <w:rFonts w:ascii="Inter" w:eastAsia="Inter" w:hAnsi="Inter" w:cs="Inter"/>
          <w:b/>
          <w:bCs/>
        </w:rPr>
        <w:t xml:space="preserve"> 120.000 euro</w:t>
      </w:r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supportando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transazioni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tramite</w:t>
      </w:r>
      <w:proofErr w:type="spellEnd"/>
      <w:r>
        <w:rPr>
          <w:rFonts w:ascii="Inter" w:eastAsia="Inter" w:hAnsi="Inter" w:cs="Inter"/>
        </w:rPr>
        <w:t xml:space="preserve"> carta di </w:t>
      </w:r>
      <w:proofErr w:type="spellStart"/>
      <w:r>
        <w:rPr>
          <w:rFonts w:ascii="Inter" w:eastAsia="Inter" w:hAnsi="Inter" w:cs="Inter"/>
        </w:rPr>
        <w:t>credito</w:t>
      </w:r>
      <w:proofErr w:type="spellEnd"/>
      <w:r>
        <w:rPr>
          <w:rFonts w:ascii="Inter" w:eastAsia="Inter" w:hAnsi="Inter" w:cs="Inter"/>
        </w:rPr>
        <w:t xml:space="preserve">, lo schema locale Cartes </w:t>
      </w:r>
      <w:proofErr w:type="spellStart"/>
      <w:r>
        <w:rPr>
          <w:rFonts w:ascii="Inter" w:eastAsia="Inter" w:hAnsi="Inter" w:cs="Inter"/>
        </w:rPr>
        <w:t>Bancaires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buoni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pasto</w:t>
      </w:r>
      <w:proofErr w:type="spellEnd"/>
      <w:r>
        <w:rPr>
          <w:rFonts w:ascii="Inter" w:eastAsia="Inter" w:hAnsi="Inter" w:cs="Inter"/>
        </w:rPr>
        <w:t xml:space="preserve"> e le carte regalo.</w:t>
      </w:r>
    </w:p>
    <w:p w14:paraId="26A4EF6F" w14:textId="77777777" w:rsidR="000F731F" w:rsidRDefault="00000000">
      <w:pPr>
        <w:spacing w:after="160"/>
        <w:jc w:val="both"/>
      </w:pPr>
      <w:r>
        <w:rPr>
          <w:rFonts w:ascii="Inter" w:eastAsia="Inter" w:hAnsi="Inter" w:cs="Inter"/>
        </w:rPr>
        <w:t xml:space="preserve">In </w:t>
      </w:r>
      <w:proofErr w:type="spellStart"/>
      <w:r>
        <w:rPr>
          <w:rFonts w:ascii="Inter" w:eastAsia="Inter" w:hAnsi="Inter" w:cs="Inter"/>
        </w:rPr>
        <w:t>entrambi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gli</w:t>
      </w:r>
      <w:proofErr w:type="spellEnd"/>
      <w:r>
        <w:rPr>
          <w:rFonts w:ascii="Inter" w:eastAsia="Inter" w:hAnsi="Inter" w:cs="Inter"/>
        </w:rPr>
        <w:t xml:space="preserve"> store è </w:t>
      </w:r>
      <w:proofErr w:type="spellStart"/>
      <w:r>
        <w:rPr>
          <w:rFonts w:ascii="Inter" w:eastAsia="Inter" w:hAnsi="Inter" w:cs="Inter"/>
        </w:rPr>
        <w:t>stata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infine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introdotta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anche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una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gestione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centralizzata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dei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terminali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pagamento</w:t>
      </w:r>
      <w:proofErr w:type="spellEnd"/>
      <w:r>
        <w:rPr>
          <w:rFonts w:ascii="Inter" w:eastAsia="Inter" w:hAnsi="Inter" w:cs="Inter"/>
        </w:rPr>
        <w:t xml:space="preserve">. In </w:t>
      </w:r>
      <w:proofErr w:type="spellStart"/>
      <w:r>
        <w:rPr>
          <w:rFonts w:ascii="Inter" w:eastAsia="Inter" w:hAnsi="Inter" w:cs="Inter"/>
        </w:rPr>
        <w:t>questo</w:t>
      </w:r>
      <w:proofErr w:type="spellEnd"/>
      <w:r>
        <w:rPr>
          <w:rFonts w:ascii="Inter" w:eastAsia="Inter" w:hAnsi="Inter" w:cs="Inter"/>
        </w:rPr>
        <w:t xml:space="preserve"> modo, tutti </w:t>
      </w:r>
      <w:proofErr w:type="spellStart"/>
      <w:r>
        <w:rPr>
          <w:rFonts w:ascii="Inter" w:eastAsia="Inter" w:hAnsi="Inter" w:cs="Inter"/>
        </w:rPr>
        <w:t>i</w:t>
      </w:r>
      <w:proofErr w:type="spellEnd"/>
      <w:r>
        <w:rPr>
          <w:rFonts w:ascii="Inter" w:eastAsia="Inter" w:hAnsi="Inter" w:cs="Inter"/>
        </w:rPr>
        <w:t xml:space="preserve"> device </w:t>
      </w:r>
      <w:proofErr w:type="spellStart"/>
      <w:r>
        <w:rPr>
          <w:rFonts w:ascii="Inter" w:eastAsia="Inter" w:hAnsi="Inter" w:cs="Inter"/>
        </w:rPr>
        <w:t>implementati</w:t>
      </w:r>
      <w:proofErr w:type="spellEnd"/>
      <w:r>
        <w:rPr>
          <w:rFonts w:ascii="Inter" w:eastAsia="Inter" w:hAnsi="Inter" w:cs="Inter"/>
        </w:rPr>
        <w:t xml:space="preserve">, da </w:t>
      </w:r>
      <w:proofErr w:type="spellStart"/>
      <w:r>
        <w:rPr>
          <w:rFonts w:ascii="Inter" w:eastAsia="Inter" w:hAnsi="Inter" w:cs="Inter"/>
        </w:rPr>
        <w:t>quelli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più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robusti</w:t>
      </w:r>
      <w:proofErr w:type="spellEnd"/>
      <w:r>
        <w:rPr>
          <w:rFonts w:ascii="Inter" w:eastAsia="Inter" w:hAnsi="Inter" w:cs="Inter"/>
        </w:rPr>
        <w:t xml:space="preserve"> con </w:t>
      </w:r>
      <w:proofErr w:type="spellStart"/>
      <w:r>
        <w:rPr>
          <w:rFonts w:ascii="Inter" w:eastAsia="Inter" w:hAnsi="Inter" w:cs="Inter"/>
        </w:rPr>
        <w:t>pulsantiera</w:t>
      </w:r>
      <w:proofErr w:type="spellEnd"/>
      <w:r>
        <w:rPr>
          <w:rFonts w:ascii="Inter" w:eastAsia="Inter" w:hAnsi="Inter" w:cs="Inter"/>
        </w:rPr>
        <w:t xml:space="preserve"> per le </w:t>
      </w:r>
      <w:proofErr w:type="spellStart"/>
      <w:r>
        <w:rPr>
          <w:rFonts w:ascii="Inter" w:eastAsia="Inter" w:hAnsi="Inter" w:cs="Inter"/>
        </w:rPr>
        <w:t>casse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fisse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dell’area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mercato</w:t>
      </w:r>
      <w:proofErr w:type="spellEnd"/>
      <w:r>
        <w:rPr>
          <w:rFonts w:ascii="Inter" w:eastAsia="Inter" w:hAnsi="Inter" w:cs="Inter"/>
        </w:rPr>
        <w:t xml:space="preserve"> ai </w:t>
      </w:r>
      <w:proofErr w:type="spellStart"/>
      <w:r>
        <w:rPr>
          <w:rFonts w:ascii="Inter" w:eastAsia="Inter" w:hAnsi="Inter" w:cs="Inter"/>
        </w:rPr>
        <w:t>modelli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mobili</w:t>
      </w:r>
      <w:proofErr w:type="spellEnd"/>
      <w:r>
        <w:rPr>
          <w:rFonts w:ascii="Inter" w:eastAsia="Inter" w:hAnsi="Inter" w:cs="Inter"/>
        </w:rPr>
        <w:t xml:space="preserve"> full touch per la zona </w:t>
      </w:r>
      <w:proofErr w:type="spellStart"/>
      <w:r>
        <w:rPr>
          <w:rFonts w:ascii="Inter" w:eastAsia="Inter" w:hAnsi="Inter" w:cs="Inter"/>
        </w:rPr>
        <w:t>ristorazione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possono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essere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ordinati</w:t>
      </w:r>
      <w:proofErr w:type="spellEnd"/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configurati</w:t>
      </w:r>
      <w:proofErr w:type="spellEnd"/>
      <w:r>
        <w:rPr>
          <w:rFonts w:ascii="Inter" w:eastAsia="Inter" w:hAnsi="Inter" w:cs="Inter"/>
        </w:rPr>
        <w:t xml:space="preserve"> e </w:t>
      </w:r>
      <w:proofErr w:type="spellStart"/>
      <w:r>
        <w:rPr>
          <w:rFonts w:ascii="Inter" w:eastAsia="Inter" w:hAnsi="Inter" w:cs="Inter"/>
        </w:rPr>
        <w:t>monitorati</w:t>
      </w:r>
      <w:proofErr w:type="spellEnd"/>
      <w:r>
        <w:rPr>
          <w:rFonts w:ascii="Inter" w:eastAsia="Inter" w:hAnsi="Inter" w:cs="Inter"/>
        </w:rPr>
        <w:t xml:space="preserve"> in modo semplice ed </w:t>
      </w:r>
      <w:proofErr w:type="spellStart"/>
      <w:r>
        <w:rPr>
          <w:rFonts w:ascii="Inter" w:eastAsia="Inter" w:hAnsi="Inter" w:cs="Inter"/>
        </w:rPr>
        <w:t>efficiente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tramite</w:t>
      </w:r>
      <w:proofErr w:type="spellEnd"/>
      <w:r>
        <w:rPr>
          <w:rFonts w:ascii="Inter" w:eastAsia="Inter" w:hAnsi="Inter" w:cs="Inter"/>
        </w:rPr>
        <w:t xml:space="preserve"> la </w:t>
      </w:r>
      <w:proofErr w:type="spellStart"/>
      <w:r>
        <w:rPr>
          <w:rFonts w:ascii="Inter" w:eastAsia="Inter" w:hAnsi="Inter" w:cs="Inter"/>
        </w:rPr>
        <w:t>piattaforma</w:t>
      </w:r>
      <w:proofErr w:type="spellEnd"/>
      <w:r>
        <w:rPr>
          <w:rFonts w:ascii="Inter" w:eastAsia="Inter" w:hAnsi="Inter" w:cs="Inter"/>
        </w:rPr>
        <w:t xml:space="preserve"> Adyen, </w:t>
      </w:r>
      <w:proofErr w:type="spellStart"/>
      <w:r>
        <w:rPr>
          <w:rFonts w:ascii="Inter" w:eastAsia="Inter" w:hAnsi="Inter" w:cs="Inter"/>
        </w:rPr>
        <w:t>garantendo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sicurezza</w:t>
      </w:r>
      <w:proofErr w:type="spellEnd"/>
      <w:r>
        <w:rPr>
          <w:rFonts w:ascii="Inter" w:eastAsia="Inter" w:hAnsi="Inter" w:cs="Inter"/>
        </w:rPr>
        <w:t xml:space="preserve"> e </w:t>
      </w:r>
      <w:proofErr w:type="spellStart"/>
      <w:r>
        <w:rPr>
          <w:rFonts w:ascii="Inter" w:eastAsia="Inter" w:hAnsi="Inter" w:cs="Inter"/>
        </w:rPr>
        <w:t>continuità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operativa</w:t>
      </w:r>
      <w:proofErr w:type="spellEnd"/>
      <w:r>
        <w:rPr>
          <w:rFonts w:ascii="Inter" w:eastAsia="Inter" w:hAnsi="Inter" w:cs="Inter"/>
        </w:rPr>
        <w:t xml:space="preserve"> in ogni store. </w:t>
      </w:r>
    </w:p>
    <w:p w14:paraId="20823996" w14:textId="4D8658F4" w:rsidR="000F731F" w:rsidRPr="00CD7438" w:rsidRDefault="00000000">
      <w:pPr>
        <w:spacing w:after="160"/>
        <w:jc w:val="both"/>
      </w:pPr>
      <w:commentRangeStart w:id="0"/>
      <w:r w:rsidRPr="00CD7438">
        <w:rPr>
          <w:rFonts w:ascii="Inter" w:eastAsia="Inter" w:hAnsi="Inter" w:cs="Inter"/>
          <w:i/>
          <w:iCs/>
        </w:rPr>
        <w:t xml:space="preserve">“In un </w:t>
      </w:r>
      <w:proofErr w:type="spellStart"/>
      <w:r w:rsidRPr="00CD7438">
        <w:rPr>
          <w:rFonts w:ascii="Inter" w:eastAsia="Inter" w:hAnsi="Inter" w:cs="Inter"/>
          <w:i/>
          <w:iCs/>
        </w:rPr>
        <w:t>contesto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internazionale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in cui la </w:t>
      </w:r>
      <w:proofErr w:type="spellStart"/>
      <w:r w:rsidRPr="00CD7438">
        <w:rPr>
          <w:rFonts w:ascii="Inter" w:eastAsia="Inter" w:hAnsi="Inter" w:cs="Inter"/>
          <w:i/>
          <w:iCs/>
        </w:rPr>
        <w:t>velocità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, la </w:t>
      </w:r>
      <w:proofErr w:type="spellStart"/>
      <w:r w:rsidRPr="00CD7438">
        <w:rPr>
          <w:rFonts w:ascii="Inter" w:eastAsia="Inter" w:hAnsi="Inter" w:cs="Inter"/>
          <w:i/>
          <w:iCs/>
        </w:rPr>
        <w:t>sicurezza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e la </w:t>
      </w:r>
      <w:proofErr w:type="spellStart"/>
      <w:r w:rsidRPr="00CD7438">
        <w:rPr>
          <w:rFonts w:ascii="Inter" w:eastAsia="Inter" w:hAnsi="Inter" w:cs="Inter"/>
          <w:i/>
          <w:iCs/>
        </w:rPr>
        <w:t>personalizzazione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dell’esperienza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di </w:t>
      </w:r>
      <w:proofErr w:type="spellStart"/>
      <w:r w:rsidRPr="00CD7438">
        <w:rPr>
          <w:rFonts w:ascii="Inter" w:eastAsia="Inter" w:hAnsi="Inter" w:cs="Inter"/>
          <w:i/>
          <w:iCs/>
        </w:rPr>
        <w:t>pagamento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sono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fondamentali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, Adyen </w:t>
      </w:r>
      <w:proofErr w:type="spellStart"/>
      <w:r w:rsidRPr="00CD7438">
        <w:rPr>
          <w:rFonts w:ascii="Inter" w:eastAsia="Inter" w:hAnsi="Inter" w:cs="Inter"/>
          <w:i/>
          <w:iCs/>
        </w:rPr>
        <w:t>si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è </w:t>
      </w:r>
      <w:proofErr w:type="spellStart"/>
      <w:r w:rsidRPr="00CD7438">
        <w:rPr>
          <w:rFonts w:ascii="Inter" w:eastAsia="Inter" w:hAnsi="Inter" w:cs="Inter"/>
          <w:i/>
          <w:iCs/>
        </w:rPr>
        <w:t>dimostrata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un partner </w:t>
      </w:r>
      <w:proofErr w:type="spellStart"/>
      <w:r w:rsidRPr="00CD7438">
        <w:rPr>
          <w:rFonts w:ascii="Inter" w:eastAsia="Inter" w:hAnsi="Inter" w:cs="Inter"/>
          <w:i/>
          <w:iCs/>
        </w:rPr>
        <w:t>affidabile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e </w:t>
      </w:r>
      <w:proofErr w:type="spellStart"/>
      <w:r w:rsidRPr="00CD7438">
        <w:rPr>
          <w:rFonts w:ascii="Inter" w:eastAsia="Inter" w:hAnsi="Inter" w:cs="Inter"/>
          <w:i/>
          <w:iCs/>
        </w:rPr>
        <w:t>flessibile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, </w:t>
      </w:r>
      <w:proofErr w:type="spellStart"/>
      <w:r w:rsidRPr="00CD7438">
        <w:rPr>
          <w:rFonts w:ascii="Inter" w:eastAsia="Inter" w:hAnsi="Inter" w:cs="Inter"/>
          <w:i/>
          <w:iCs/>
        </w:rPr>
        <w:t>capace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di </w:t>
      </w:r>
      <w:proofErr w:type="spellStart"/>
      <w:r w:rsidRPr="00CD7438">
        <w:rPr>
          <w:rFonts w:ascii="Inter" w:eastAsia="Inter" w:hAnsi="Inter" w:cs="Inter"/>
          <w:i/>
          <w:iCs/>
        </w:rPr>
        <w:t>adattarsi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alle </w:t>
      </w:r>
      <w:proofErr w:type="spellStart"/>
      <w:r w:rsidRPr="00CD7438">
        <w:rPr>
          <w:rFonts w:ascii="Inter" w:eastAsia="Inter" w:hAnsi="Inter" w:cs="Inter"/>
          <w:i/>
          <w:iCs/>
        </w:rPr>
        <w:t>esigenze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specifiche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di </w:t>
      </w:r>
      <w:proofErr w:type="spellStart"/>
      <w:r w:rsidRPr="00CD7438">
        <w:rPr>
          <w:rFonts w:ascii="Inter" w:eastAsia="Inter" w:hAnsi="Inter" w:cs="Inter"/>
          <w:i/>
          <w:iCs/>
        </w:rPr>
        <w:t>ciascun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mercato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chiave</w:t>
      </w:r>
      <w:proofErr w:type="spellEnd"/>
      <w:r w:rsidRPr="00CD7438">
        <w:rPr>
          <w:rFonts w:ascii="Inter" w:eastAsia="Inter" w:hAnsi="Inter" w:cs="Inter"/>
          <w:i/>
          <w:iCs/>
        </w:rPr>
        <w:t>”</w:t>
      </w:r>
      <w:r w:rsidRPr="00CD7438">
        <w:rPr>
          <w:rFonts w:ascii="Inter" w:eastAsia="Inter" w:hAnsi="Inter" w:cs="Inter"/>
        </w:rPr>
        <w:t xml:space="preserve">, ha </w:t>
      </w:r>
      <w:proofErr w:type="spellStart"/>
      <w:r w:rsidRPr="00CD7438">
        <w:rPr>
          <w:rFonts w:ascii="Inter" w:eastAsia="Inter" w:hAnsi="Inter" w:cs="Inter"/>
        </w:rPr>
        <w:t>dichiarato</w:t>
      </w:r>
      <w:proofErr w:type="spellEnd"/>
      <w:r w:rsidRPr="00CD7438">
        <w:rPr>
          <w:rFonts w:ascii="Inter" w:eastAsia="Inter" w:hAnsi="Inter" w:cs="Inter"/>
        </w:rPr>
        <w:t xml:space="preserve"> </w:t>
      </w:r>
      <w:r w:rsidR="00870A17" w:rsidRPr="00870A17">
        <w:rPr>
          <w:rFonts w:ascii="Inter" w:eastAsia="Inter" w:hAnsi="Inter" w:cs="Inter"/>
          <w:b/>
          <w:bCs/>
        </w:rPr>
        <w:t>Rocco Dario Spano</w:t>
      </w:r>
      <w:r w:rsidR="00CD7438" w:rsidRPr="00CD7438">
        <w:rPr>
          <w:rFonts w:ascii="Inter" w:eastAsia="Inter" w:hAnsi="Inter" w:cs="Inter"/>
          <w:b/>
          <w:bCs/>
        </w:rPr>
        <w:t>, Group CIO</w:t>
      </w:r>
      <w:r w:rsidRPr="00CD7438">
        <w:rPr>
          <w:rFonts w:ascii="Inter" w:eastAsia="Inter" w:hAnsi="Inter" w:cs="Inter"/>
          <w:b/>
          <w:bCs/>
        </w:rPr>
        <w:t xml:space="preserve"> Eataly</w:t>
      </w:r>
      <w:r w:rsidRPr="00CD7438">
        <w:rPr>
          <w:rFonts w:ascii="Inter" w:eastAsia="Inter" w:hAnsi="Inter" w:cs="Inter"/>
        </w:rPr>
        <w:t xml:space="preserve">. </w:t>
      </w:r>
      <w:r w:rsidRPr="00CD7438">
        <w:rPr>
          <w:rFonts w:ascii="Inter" w:eastAsia="Inter" w:hAnsi="Inter" w:cs="Inter"/>
          <w:i/>
          <w:iCs/>
        </w:rPr>
        <w:t xml:space="preserve">“La </w:t>
      </w:r>
      <w:proofErr w:type="spellStart"/>
      <w:r w:rsidRPr="00CD7438">
        <w:rPr>
          <w:rFonts w:ascii="Inter" w:eastAsia="Inter" w:hAnsi="Inter" w:cs="Inter"/>
          <w:i/>
          <w:iCs/>
        </w:rPr>
        <w:t>rapidità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con cui </w:t>
      </w:r>
      <w:proofErr w:type="spellStart"/>
      <w:r w:rsidRPr="00CD7438">
        <w:rPr>
          <w:rFonts w:ascii="Inter" w:eastAsia="Inter" w:hAnsi="Inter" w:cs="Inter"/>
          <w:i/>
          <w:iCs/>
        </w:rPr>
        <w:t>abbiamo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implementato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i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progetti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di </w:t>
      </w:r>
      <w:proofErr w:type="spellStart"/>
      <w:r w:rsidRPr="00CD7438">
        <w:rPr>
          <w:rFonts w:ascii="Inter" w:eastAsia="Inter" w:hAnsi="Inter" w:cs="Inter"/>
          <w:i/>
          <w:iCs/>
        </w:rPr>
        <w:t>Stoccolma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e </w:t>
      </w:r>
      <w:r w:rsidRPr="00CD7438">
        <w:rPr>
          <w:rFonts w:ascii="Inter" w:eastAsia="Inter" w:hAnsi="Inter" w:cs="Inter"/>
          <w:i/>
          <w:iCs/>
        </w:rPr>
        <w:lastRenderedPageBreak/>
        <w:t xml:space="preserve">Parigi </w:t>
      </w:r>
      <w:proofErr w:type="spellStart"/>
      <w:r w:rsidRPr="00CD7438">
        <w:rPr>
          <w:rFonts w:ascii="Inter" w:eastAsia="Inter" w:hAnsi="Inter" w:cs="Inter"/>
          <w:i/>
          <w:iCs/>
        </w:rPr>
        <w:t>dimostra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l’efficacia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della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partnership, </w:t>
      </w:r>
      <w:proofErr w:type="spellStart"/>
      <w:r w:rsidRPr="00CD7438">
        <w:rPr>
          <w:rFonts w:ascii="Inter" w:eastAsia="Inter" w:hAnsi="Inter" w:cs="Inter"/>
          <w:i/>
          <w:iCs/>
        </w:rPr>
        <w:t>rafforzata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</w:t>
      </w:r>
      <w:proofErr w:type="spellStart"/>
      <w:r w:rsidRPr="00CD7438">
        <w:rPr>
          <w:rFonts w:ascii="Inter" w:eastAsia="Inter" w:hAnsi="Inter" w:cs="Inter"/>
          <w:i/>
          <w:iCs/>
        </w:rPr>
        <w:t>anche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dal </w:t>
      </w:r>
      <w:proofErr w:type="spellStart"/>
      <w:r w:rsidRPr="00CD7438">
        <w:rPr>
          <w:rFonts w:ascii="Inter" w:eastAsia="Inter" w:hAnsi="Inter" w:cs="Inter"/>
          <w:i/>
          <w:iCs/>
        </w:rPr>
        <w:t>supporto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locale </w:t>
      </w:r>
      <w:proofErr w:type="spellStart"/>
      <w:r w:rsidRPr="00CD7438">
        <w:rPr>
          <w:rFonts w:ascii="Inter" w:eastAsia="Inter" w:hAnsi="Inter" w:cs="Inter"/>
          <w:i/>
          <w:iCs/>
        </w:rPr>
        <w:t>costante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del team Adyen, </w:t>
      </w:r>
      <w:proofErr w:type="spellStart"/>
      <w:r w:rsidRPr="00CD7438">
        <w:rPr>
          <w:rFonts w:ascii="Inter" w:eastAsia="Inter" w:hAnsi="Inter" w:cs="Inter"/>
          <w:i/>
          <w:iCs/>
        </w:rPr>
        <w:t>che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ci ha accompagnato in ogni </w:t>
      </w:r>
      <w:proofErr w:type="spellStart"/>
      <w:r w:rsidRPr="00CD7438">
        <w:rPr>
          <w:rFonts w:ascii="Inter" w:eastAsia="Inter" w:hAnsi="Inter" w:cs="Inter"/>
          <w:i/>
          <w:iCs/>
        </w:rPr>
        <w:t>fase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con </w:t>
      </w:r>
      <w:proofErr w:type="spellStart"/>
      <w:r w:rsidRPr="00CD7438">
        <w:rPr>
          <w:rFonts w:ascii="Inter" w:eastAsia="Inter" w:hAnsi="Inter" w:cs="Inter"/>
          <w:i/>
          <w:iCs/>
        </w:rPr>
        <w:t>soluzioni</w:t>
      </w:r>
      <w:proofErr w:type="spellEnd"/>
      <w:r w:rsidRPr="00CD7438">
        <w:rPr>
          <w:rFonts w:ascii="Inter" w:eastAsia="Inter" w:hAnsi="Inter" w:cs="Inter"/>
          <w:i/>
          <w:iCs/>
        </w:rPr>
        <w:t xml:space="preserve"> tempestive e dedicate”</w:t>
      </w:r>
      <w:r w:rsidRPr="00CD7438">
        <w:rPr>
          <w:rFonts w:ascii="Inter" w:eastAsia="Inter" w:hAnsi="Inter" w:cs="Inter"/>
        </w:rPr>
        <w:t>.</w:t>
      </w:r>
      <w:commentRangeEnd w:id="0"/>
      <w:r w:rsidRPr="00CD7438">
        <w:rPr>
          <w:rStyle w:val="Rimandocommento"/>
        </w:rPr>
        <w:commentReference w:id="0"/>
      </w:r>
    </w:p>
    <w:p w14:paraId="63B59656" w14:textId="77777777" w:rsidR="000F731F" w:rsidRDefault="00000000">
      <w:pPr>
        <w:spacing w:after="160"/>
        <w:jc w:val="both"/>
      </w:pPr>
      <w:r>
        <w:rPr>
          <w:rFonts w:ascii="Inter" w:eastAsia="Inter" w:hAnsi="Inter" w:cs="Inter"/>
          <w:i/>
          <w:iCs/>
        </w:rPr>
        <w:t xml:space="preserve">“Siamo </w:t>
      </w:r>
      <w:proofErr w:type="spellStart"/>
      <w:r>
        <w:rPr>
          <w:rFonts w:ascii="Inter" w:eastAsia="Inter" w:hAnsi="Inter" w:cs="Inter"/>
          <w:i/>
          <w:iCs/>
        </w:rPr>
        <w:t>orgogliosi</w:t>
      </w:r>
      <w:proofErr w:type="spellEnd"/>
      <w:r>
        <w:rPr>
          <w:rFonts w:ascii="Inter" w:eastAsia="Inter" w:hAnsi="Inter" w:cs="Inter"/>
          <w:i/>
          <w:iCs/>
        </w:rPr>
        <w:t xml:space="preserve"> di </w:t>
      </w:r>
      <w:proofErr w:type="spellStart"/>
      <w:r>
        <w:rPr>
          <w:rFonts w:ascii="Inter" w:eastAsia="Inter" w:hAnsi="Inter" w:cs="Inter"/>
          <w:i/>
          <w:iCs/>
        </w:rPr>
        <w:t>supportare</w:t>
      </w:r>
      <w:proofErr w:type="spellEnd"/>
      <w:r>
        <w:rPr>
          <w:rFonts w:ascii="Inter" w:eastAsia="Inter" w:hAnsi="Inter" w:cs="Inter"/>
          <w:i/>
          <w:iCs/>
        </w:rPr>
        <w:t xml:space="preserve"> Eataly in </w:t>
      </w:r>
      <w:proofErr w:type="spellStart"/>
      <w:r>
        <w:rPr>
          <w:rFonts w:ascii="Inter" w:eastAsia="Inter" w:hAnsi="Inter" w:cs="Inter"/>
          <w:i/>
          <w:iCs/>
        </w:rPr>
        <w:t>questo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percorso</w:t>
      </w:r>
      <w:proofErr w:type="spellEnd"/>
      <w:r>
        <w:rPr>
          <w:rFonts w:ascii="Inter" w:eastAsia="Inter" w:hAnsi="Inter" w:cs="Inter"/>
          <w:i/>
          <w:iCs/>
        </w:rPr>
        <w:t xml:space="preserve"> di </w:t>
      </w:r>
      <w:proofErr w:type="spellStart"/>
      <w:r>
        <w:rPr>
          <w:rFonts w:ascii="Inter" w:eastAsia="Inter" w:hAnsi="Inter" w:cs="Inter"/>
          <w:i/>
          <w:iCs/>
        </w:rPr>
        <w:t>innovazione</w:t>
      </w:r>
      <w:proofErr w:type="spellEnd"/>
      <w:r>
        <w:rPr>
          <w:rFonts w:ascii="Inter" w:eastAsia="Inter" w:hAnsi="Inter" w:cs="Inter"/>
          <w:i/>
          <w:iCs/>
        </w:rPr>
        <w:t xml:space="preserve">, </w:t>
      </w:r>
      <w:proofErr w:type="spellStart"/>
      <w:r>
        <w:rPr>
          <w:rFonts w:ascii="Inter" w:eastAsia="Inter" w:hAnsi="Inter" w:cs="Inter"/>
          <w:i/>
          <w:iCs/>
        </w:rPr>
        <w:t>mettendo</w:t>
      </w:r>
      <w:proofErr w:type="spellEnd"/>
      <w:r>
        <w:rPr>
          <w:rFonts w:ascii="Inter" w:eastAsia="Inter" w:hAnsi="Inter" w:cs="Inter"/>
          <w:i/>
          <w:iCs/>
        </w:rPr>
        <w:t xml:space="preserve"> a </w:t>
      </w:r>
      <w:proofErr w:type="spellStart"/>
      <w:r>
        <w:rPr>
          <w:rFonts w:ascii="Inter" w:eastAsia="Inter" w:hAnsi="Inter" w:cs="Inter"/>
          <w:i/>
          <w:iCs/>
        </w:rPr>
        <w:t>disposizione</w:t>
      </w:r>
      <w:proofErr w:type="spellEnd"/>
      <w:r>
        <w:rPr>
          <w:rFonts w:ascii="Inter" w:eastAsia="Inter" w:hAnsi="Inter" w:cs="Inter"/>
          <w:i/>
          <w:iCs/>
        </w:rPr>
        <w:t xml:space="preserve"> la nostra </w:t>
      </w:r>
      <w:proofErr w:type="spellStart"/>
      <w:r>
        <w:rPr>
          <w:rFonts w:ascii="Inter" w:eastAsia="Inter" w:hAnsi="Inter" w:cs="Inter"/>
          <w:i/>
          <w:iCs/>
        </w:rPr>
        <w:t>piattaforma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unificata</w:t>
      </w:r>
      <w:proofErr w:type="spellEnd"/>
      <w:r>
        <w:rPr>
          <w:rFonts w:ascii="Inter" w:eastAsia="Inter" w:hAnsi="Inter" w:cs="Inter"/>
          <w:i/>
          <w:iCs/>
        </w:rPr>
        <w:t xml:space="preserve"> per </w:t>
      </w:r>
      <w:proofErr w:type="spellStart"/>
      <w:r>
        <w:rPr>
          <w:rFonts w:ascii="Inter" w:eastAsia="Inter" w:hAnsi="Inter" w:cs="Inter"/>
          <w:i/>
          <w:iCs/>
        </w:rPr>
        <w:t>semplificare</w:t>
      </w:r>
      <w:proofErr w:type="spellEnd"/>
      <w:r>
        <w:rPr>
          <w:rFonts w:ascii="Inter" w:eastAsia="Inter" w:hAnsi="Inter" w:cs="Inter"/>
          <w:i/>
          <w:iCs/>
        </w:rPr>
        <w:t xml:space="preserve"> la </w:t>
      </w:r>
      <w:proofErr w:type="spellStart"/>
      <w:r>
        <w:rPr>
          <w:rFonts w:ascii="Inter" w:eastAsia="Inter" w:hAnsi="Inter" w:cs="Inter"/>
          <w:i/>
          <w:iCs/>
        </w:rPr>
        <w:t>gestione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dei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pagamenti</w:t>
      </w:r>
      <w:proofErr w:type="spellEnd"/>
      <w:r>
        <w:rPr>
          <w:rFonts w:ascii="Inter" w:eastAsia="Inter" w:hAnsi="Inter" w:cs="Inter"/>
          <w:i/>
          <w:iCs/>
        </w:rPr>
        <w:t xml:space="preserve"> e </w:t>
      </w:r>
      <w:proofErr w:type="spellStart"/>
      <w:r>
        <w:rPr>
          <w:rFonts w:ascii="Inter" w:eastAsia="Inter" w:hAnsi="Inter" w:cs="Inter"/>
          <w:i/>
          <w:iCs/>
        </w:rPr>
        <w:t>abilitare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nuove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funzionalità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strategiche</w:t>
      </w:r>
      <w:proofErr w:type="spellEnd"/>
      <w:r>
        <w:rPr>
          <w:rFonts w:ascii="Inter" w:eastAsia="Inter" w:hAnsi="Inter" w:cs="Inter"/>
          <w:i/>
          <w:iCs/>
        </w:rPr>
        <w:t>”</w:t>
      </w:r>
      <w:r>
        <w:rPr>
          <w:rFonts w:ascii="Inter" w:eastAsia="Inter" w:hAnsi="Inter" w:cs="Inter"/>
        </w:rPr>
        <w:t xml:space="preserve">, </w:t>
      </w:r>
      <w:proofErr w:type="spellStart"/>
      <w:r>
        <w:rPr>
          <w:rFonts w:ascii="Inter" w:eastAsia="Inter" w:hAnsi="Inter" w:cs="Inter"/>
        </w:rPr>
        <w:t>commenta</w:t>
      </w:r>
      <w:proofErr w:type="spellEnd"/>
      <w:r>
        <w:rPr>
          <w:rFonts w:ascii="Inter" w:eastAsia="Inter" w:hAnsi="Inter" w:cs="Inter"/>
        </w:rPr>
        <w:t xml:space="preserve"> </w:t>
      </w:r>
      <w:r>
        <w:rPr>
          <w:rFonts w:ascii="Inter" w:eastAsia="Inter" w:hAnsi="Inter" w:cs="Inter"/>
          <w:b/>
          <w:bCs/>
        </w:rPr>
        <w:t xml:space="preserve">Gabriele </w:t>
      </w:r>
      <w:proofErr w:type="spellStart"/>
      <w:r>
        <w:rPr>
          <w:rFonts w:ascii="Inter" w:eastAsia="Inter" w:hAnsi="Inter" w:cs="Inter"/>
          <w:b/>
          <w:bCs/>
        </w:rPr>
        <w:t>Bellezze</w:t>
      </w:r>
      <w:proofErr w:type="spellEnd"/>
      <w:r>
        <w:rPr>
          <w:rFonts w:ascii="Inter" w:eastAsia="Inter" w:hAnsi="Inter" w:cs="Inter"/>
        </w:rPr>
        <w:t xml:space="preserve">, </w:t>
      </w:r>
      <w:r>
        <w:rPr>
          <w:rFonts w:ascii="Inter" w:eastAsia="Inter" w:hAnsi="Inter" w:cs="Inter"/>
          <w:b/>
          <w:bCs/>
        </w:rPr>
        <w:t>Country Manager Adyen Italia</w:t>
      </w:r>
      <w:r>
        <w:rPr>
          <w:rFonts w:ascii="Inter" w:eastAsia="Inter" w:hAnsi="Inter" w:cs="Inter"/>
        </w:rPr>
        <w:t>. “</w:t>
      </w:r>
      <w:proofErr w:type="spellStart"/>
      <w:r>
        <w:rPr>
          <w:rFonts w:ascii="Inter" w:eastAsia="Inter" w:hAnsi="Inter" w:cs="Inter"/>
        </w:rPr>
        <w:t>Crediamo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che</w:t>
      </w:r>
      <w:proofErr w:type="spellEnd"/>
      <w:r>
        <w:rPr>
          <w:rFonts w:ascii="Inter" w:eastAsia="Inter" w:hAnsi="Inter" w:cs="Inter"/>
        </w:rPr>
        <w:t xml:space="preserve"> l</w:t>
      </w:r>
      <w:r>
        <w:rPr>
          <w:rFonts w:ascii="Inter" w:eastAsia="Inter" w:hAnsi="Inter" w:cs="Inter"/>
          <w:i/>
          <w:iCs/>
        </w:rPr>
        <w:t xml:space="preserve">a </w:t>
      </w:r>
      <w:proofErr w:type="spellStart"/>
      <w:r>
        <w:rPr>
          <w:rFonts w:ascii="Inter" w:eastAsia="Inter" w:hAnsi="Inter" w:cs="Inter"/>
          <w:i/>
          <w:iCs/>
        </w:rPr>
        <w:t>possibilità</w:t>
      </w:r>
      <w:proofErr w:type="spellEnd"/>
      <w:r>
        <w:rPr>
          <w:rFonts w:ascii="Inter" w:eastAsia="Inter" w:hAnsi="Inter" w:cs="Inter"/>
          <w:i/>
          <w:iCs/>
        </w:rPr>
        <w:t xml:space="preserve"> di </w:t>
      </w:r>
      <w:proofErr w:type="spellStart"/>
      <w:r>
        <w:rPr>
          <w:rFonts w:ascii="Inter" w:eastAsia="Inter" w:hAnsi="Inter" w:cs="Inter"/>
          <w:i/>
          <w:iCs/>
        </w:rPr>
        <w:t>offrire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soluzioni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flessibili</w:t>
      </w:r>
      <w:proofErr w:type="spellEnd"/>
      <w:r>
        <w:rPr>
          <w:rFonts w:ascii="Inter" w:eastAsia="Inter" w:hAnsi="Inter" w:cs="Inter"/>
          <w:i/>
          <w:iCs/>
        </w:rPr>
        <w:t xml:space="preserve"> e in </w:t>
      </w:r>
      <w:proofErr w:type="spellStart"/>
      <w:r>
        <w:rPr>
          <w:rFonts w:ascii="Inter" w:eastAsia="Inter" w:hAnsi="Inter" w:cs="Inter"/>
          <w:i/>
          <w:iCs/>
        </w:rPr>
        <w:t>grado</w:t>
      </w:r>
      <w:proofErr w:type="spellEnd"/>
      <w:r>
        <w:rPr>
          <w:rFonts w:ascii="Inter" w:eastAsia="Inter" w:hAnsi="Inter" w:cs="Inter"/>
          <w:i/>
          <w:iCs/>
        </w:rPr>
        <w:t xml:space="preserve"> di </w:t>
      </w:r>
      <w:proofErr w:type="spellStart"/>
      <w:r>
        <w:rPr>
          <w:rFonts w:ascii="Inter" w:eastAsia="Inter" w:hAnsi="Inter" w:cs="Inter"/>
          <w:i/>
          <w:iCs/>
        </w:rPr>
        <w:t>favorire</w:t>
      </w:r>
      <w:proofErr w:type="spellEnd"/>
      <w:r>
        <w:rPr>
          <w:rFonts w:ascii="Inter" w:eastAsia="Inter" w:hAnsi="Inter" w:cs="Inter"/>
          <w:i/>
          <w:iCs/>
        </w:rPr>
        <w:t xml:space="preserve"> la </w:t>
      </w:r>
      <w:proofErr w:type="spellStart"/>
      <w:r>
        <w:rPr>
          <w:rFonts w:ascii="Inter" w:eastAsia="Inter" w:hAnsi="Inter" w:cs="Inter"/>
          <w:i/>
          <w:iCs/>
        </w:rPr>
        <w:t>rapidità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delle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operazioni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rappresenti</w:t>
      </w:r>
      <w:proofErr w:type="spellEnd"/>
      <w:r>
        <w:rPr>
          <w:rFonts w:ascii="Inter" w:eastAsia="Inter" w:hAnsi="Inter" w:cs="Inter"/>
          <w:i/>
          <w:iCs/>
        </w:rPr>
        <w:t xml:space="preserve"> un </w:t>
      </w:r>
      <w:proofErr w:type="spellStart"/>
      <w:r>
        <w:rPr>
          <w:rFonts w:ascii="Inter" w:eastAsia="Inter" w:hAnsi="Inter" w:cs="Inter"/>
          <w:i/>
          <w:iCs/>
        </w:rPr>
        <w:t>elemento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chiave</w:t>
      </w:r>
      <w:proofErr w:type="spellEnd"/>
      <w:r>
        <w:rPr>
          <w:rFonts w:ascii="Inter" w:eastAsia="Inter" w:hAnsi="Inter" w:cs="Inter"/>
          <w:i/>
          <w:iCs/>
        </w:rPr>
        <w:t xml:space="preserve"> per </w:t>
      </w:r>
      <w:proofErr w:type="spellStart"/>
      <w:r>
        <w:rPr>
          <w:rFonts w:ascii="Inter" w:eastAsia="Inter" w:hAnsi="Inter" w:cs="Inter"/>
          <w:i/>
          <w:iCs/>
        </w:rPr>
        <w:t>accompagnare</w:t>
      </w:r>
      <w:proofErr w:type="spellEnd"/>
      <w:r>
        <w:rPr>
          <w:rFonts w:ascii="Inter" w:eastAsia="Inter" w:hAnsi="Inter" w:cs="Inter"/>
          <w:i/>
          <w:iCs/>
        </w:rPr>
        <w:t xml:space="preserve"> la </w:t>
      </w:r>
      <w:proofErr w:type="spellStart"/>
      <w:r>
        <w:rPr>
          <w:rFonts w:ascii="Inter" w:eastAsia="Inter" w:hAnsi="Inter" w:cs="Inter"/>
          <w:i/>
          <w:iCs/>
        </w:rPr>
        <w:t>crescita</w:t>
      </w:r>
      <w:proofErr w:type="spellEnd"/>
      <w:r>
        <w:rPr>
          <w:rFonts w:ascii="Inter" w:eastAsia="Inter" w:hAnsi="Inter" w:cs="Inter"/>
          <w:i/>
          <w:iCs/>
        </w:rPr>
        <w:t xml:space="preserve"> di </w:t>
      </w:r>
      <w:proofErr w:type="spellStart"/>
      <w:r>
        <w:rPr>
          <w:rFonts w:ascii="Inter" w:eastAsia="Inter" w:hAnsi="Inter" w:cs="Inter"/>
          <w:i/>
          <w:iCs/>
        </w:rPr>
        <w:t>realtà</w:t>
      </w:r>
      <w:proofErr w:type="spellEnd"/>
      <w:r>
        <w:rPr>
          <w:rFonts w:ascii="Inter" w:eastAsia="Inter" w:hAnsi="Inter" w:cs="Inter"/>
          <w:i/>
          <w:iCs/>
        </w:rPr>
        <w:t xml:space="preserve"> come Eataly </w:t>
      </w:r>
      <w:proofErr w:type="spellStart"/>
      <w:r>
        <w:rPr>
          <w:rFonts w:ascii="Inter" w:eastAsia="Inter" w:hAnsi="Inter" w:cs="Inter"/>
          <w:i/>
          <w:iCs/>
        </w:rPr>
        <w:t>nei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settori</w:t>
      </w:r>
      <w:proofErr w:type="spellEnd"/>
      <w:r>
        <w:rPr>
          <w:rFonts w:ascii="Inter" w:eastAsia="Inter" w:hAnsi="Inter" w:cs="Inter"/>
          <w:i/>
          <w:iCs/>
        </w:rPr>
        <w:t xml:space="preserve"> del retail e </w:t>
      </w:r>
      <w:proofErr w:type="spellStart"/>
      <w:r>
        <w:rPr>
          <w:rFonts w:ascii="Inter" w:eastAsia="Inter" w:hAnsi="Inter" w:cs="Inter"/>
          <w:i/>
          <w:iCs/>
        </w:rPr>
        <w:t>della</w:t>
      </w:r>
      <w:proofErr w:type="spellEnd"/>
      <w:r>
        <w:rPr>
          <w:rFonts w:ascii="Inter" w:eastAsia="Inter" w:hAnsi="Inter" w:cs="Inter"/>
          <w:i/>
          <w:iCs/>
        </w:rPr>
        <w:t xml:space="preserve"> </w:t>
      </w:r>
      <w:proofErr w:type="spellStart"/>
      <w:r>
        <w:rPr>
          <w:rFonts w:ascii="Inter" w:eastAsia="Inter" w:hAnsi="Inter" w:cs="Inter"/>
          <w:i/>
          <w:iCs/>
        </w:rPr>
        <w:t>ristorazione</w:t>
      </w:r>
      <w:proofErr w:type="spellEnd"/>
      <w:r>
        <w:rPr>
          <w:rFonts w:ascii="Inter" w:eastAsia="Inter" w:hAnsi="Inter" w:cs="Inter"/>
          <w:i/>
          <w:iCs/>
        </w:rPr>
        <w:t>”.</w:t>
      </w:r>
    </w:p>
    <w:p w14:paraId="48555D06" w14:textId="77777777" w:rsidR="000F731F" w:rsidRDefault="00000000">
      <w:pPr>
        <w:shd w:val="clear" w:color="auto" w:fill="FFFFFF"/>
        <w:jc w:val="both"/>
      </w:pPr>
      <w:r>
        <w:rPr>
          <w:rFonts w:ascii="Inter" w:eastAsia="Inter" w:hAnsi="Inter" w:cs="Inter"/>
        </w:rPr>
        <w:t xml:space="preserve">In </w:t>
      </w:r>
      <w:proofErr w:type="spellStart"/>
      <w:r>
        <w:rPr>
          <w:rFonts w:ascii="Inter" w:eastAsia="Inter" w:hAnsi="Inter" w:cs="Inter"/>
        </w:rPr>
        <w:t>continuità</w:t>
      </w:r>
      <w:proofErr w:type="spellEnd"/>
      <w:r>
        <w:rPr>
          <w:rFonts w:ascii="Inter" w:eastAsia="Inter" w:hAnsi="Inter" w:cs="Inter"/>
        </w:rPr>
        <w:t xml:space="preserve"> con </w:t>
      </w:r>
      <w:proofErr w:type="spellStart"/>
      <w:r>
        <w:rPr>
          <w:rFonts w:ascii="Inter" w:eastAsia="Inter" w:hAnsi="Inter" w:cs="Inter"/>
        </w:rPr>
        <w:t>quanto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realizzato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finora</w:t>
      </w:r>
      <w:proofErr w:type="spellEnd"/>
      <w:r>
        <w:rPr>
          <w:rFonts w:ascii="Inter" w:eastAsia="Inter" w:hAnsi="Inter" w:cs="Inter"/>
        </w:rPr>
        <w:t xml:space="preserve">, Eataly </w:t>
      </w:r>
      <w:proofErr w:type="spellStart"/>
      <w:r>
        <w:rPr>
          <w:rFonts w:ascii="Inter" w:eastAsia="Inter" w:hAnsi="Inter" w:cs="Inter"/>
        </w:rPr>
        <w:t>prevede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estendere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progressivamente</w:t>
      </w:r>
      <w:proofErr w:type="spellEnd"/>
      <w:r>
        <w:rPr>
          <w:rFonts w:ascii="Inter" w:eastAsia="Inter" w:hAnsi="Inter" w:cs="Inter"/>
        </w:rPr>
        <w:t xml:space="preserve"> la </w:t>
      </w:r>
      <w:proofErr w:type="spellStart"/>
      <w:r>
        <w:rPr>
          <w:rFonts w:ascii="Inter" w:eastAsia="Inter" w:hAnsi="Inter" w:cs="Inter"/>
        </w:rPr>
        <w:t>collaborazione</w:t>
      </w:r>
      <w:proofErr w:type="spellEnd"/>
      <w:r>
        <w:rPr>
          <w:rFonts w:ascii="Inter" w:eastAsia="Inter" w:hAnsi="Inter" w:cs="Inter"/>
        </w:rPr>
        <w:t xml:space="preserve"> con Adyen </w:t>
      </w:r>
      <w:proofErr w:type="spellStart"/>
      <w:r>
        <w:rPr>
          <w:rFonts w:ascii="Inter" w:eastAsia="Inter" w:hAnsi="Inter" w:cs="Inter"/>
        </w:rPr>
        <w:t>anche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ad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altri</w:t>
      </w:r>
      <w:proofErr w:type="spellEnd"/>
      <w:r>
        <w:rPr>
          <w:rFonts w:ascii="Inter" w:eastAsia="Inter" w:hAnsi="Inter" w:cs="Inter"/>
        </w:rPr>
        <w:t xml:space="preserve"> store e </w:t>
      </w:r>
      <w:proofErr w:type="spellStart"/>
      <w:r>
        <w:rPr>
          <w:rFonts w:ascii="Inter" w:eastAsia="Inter" w:hAnsi="Inter" w:cs="Inter"/>
        </w:rPr>
        <w:t>mercati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europei</w:t>
      </w:r>
      <w:proofErr w:type="spellEnd"/>
      <w:r>
        <w:rPr>
          <w:rFonts w:ascii="Inter" w:eastAsia="Inter" w:hAnsi="Inter" w:cs="Inter"/>
        </w:rPr>
        <w:t xml:space="preserve">, con </w:t>
      </w:r>
      <w:proofErr w:type="spellStart"/>
      <w:r>
        <w:rPr>
          <w:rFonts w:ascii="Inter" w:eastAsia="Inter" w:hAnsi="Inter" w:cs="Inter"/>
        </w:rPr>
        <w:t>l’obiettivo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offrire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un’esperienza</w:t>
      </w:r>
      <w:proofErr w:type="spellEnd"/>
      <w:r>
        <w:rPr>
          <w:rFonts w:ascii="Inter" w:eastAsia="Inter" w:hAnsi="Inter" w:cs="Inter"/>
        </w:rPr>
        <w:t xml:space="preserve"> di </w:t>
      </w:r>
      <w:proofErr w:type="spellStart"/>
      <w:r>
        <w:rPr>
          <w:rFonts w:ascii="Inter" w:eastAsia="Inter" w:hAnsi="Inter" w:cs="Inter"/>
        </w:rPr>
        <w:t>pagamento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all’avanguardia</w:t>
      </w:r>
      <w:proofErr w:type="spellEnd"/>
      <w:r>
        <w:rPr>
          <w:rFonts w:ascii="Inter" w:eastAsia="Inter" w:hAnsi="Inter" w:cs="Inter"/>
        </w:rPr>
        <w:t xml:space="preserve"> e </w:t>
      </w:r>
      <w:proofErr w:type="spellStart"/>
      <w:r>
        <w:rPr>
          <w:rFonts w:ascii="Inter" w:eastAsia="Inter" w:hAnsi="Inter" w:cs="Inter"/>
        </w:rPr>
        <w:t>ottimale</w:t>
      </w:r>
      <w:proofErr w:type="spellEnd"/>
      <w:r>
        <w:rPr>
          <w:rFonts w:ascii="Inter" w:eastAsia="Inter" w:hAnsi="Inter" w:cs="Inter"/>
        </w:rPr>
        <w:t xml:space="preserve"> in tutti </w:t>
      </w:r>
      <w:proofErr w:type="spellStart"/>
      <w:r>
        <w:rPr>
          <w:rFonts w:ascii="Inter" w:eastAsia="Inter" w:hAnsi="Inter" w:cs="Inter"/>
        </w:rPr>
        <w:t>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propri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punti</w:t>
      </w:r>
      <w:proofErr w:type="spellEnd"/>
      <w:r>
        <w:rPr>
          <w:rFonts w:ascii="Inter" w:eastAsia="Inter" w:hAnsi="Inter" w:cs="Inter"/>
        </w:rPr>
        <w:t xml:space="preserve"> </w:t>
      </w:r>
      <w:proofErr w:type="spellStart"/>
      <w:r>
        <w:rPr>
          <w:rFonts w:ascii="Inter" w:eastAsia="Inter" w:hAnsi="Inter" w:cs="Inter"/>
        </w:rPr>
        <w:t>vendita</w:t>
      </w:r>
      <w:proofErr w:type="spellEnd"/>
      <w:r>
        <w:rPr>
          <w:rFonts w:ascii="Inter" w:eastAsia="Inter" w:hAnsi="Inter" w:cs="Inter"/>
        </w:rPr>
        <w:t>.</w:t>
      </w:r>
    </w:p>
    <w:p w14:paraId="0DDE8BB8" w14:textId="77777777" w:rsidR="000F731F" w:rsidRDefault="00000000">
      <w:pPr>
        <w:spacing w:after="160"/>
        <w:jc w:val="both"/>
        <w:rPr>
          <w:rFonts w:ascii="Inter" w:eastAsia="Inter" w:hAnsi="Inter" w:cs="Inter"/>
          <w:i/>
          <w:iCs/>
          <w:color w:val="0A0A0A"/>
          <w:sz w:val="20"/>
          <w:szCs w:val="20"/>
        </w:rPr>
      </w:pPr>
      <w:r>
        <w:br/>
      </w:r>
      <w:r>
        <w:br/>
      </w:r>
    </w:p>
    <w:p w14:paraId="2DA2D1D5" w14:textId="77777777" w:rsidR="000F731F" w:rsidRDefault="00000000">
      <w:pPr>
        <w:shd w:val="clear" w:color="auto" w:fill="FFFFFF"/>
        <w:spacing w:after="160"/>
        <w:jc w:val="both"/>
        <w:rPr>
          <w:sz w:val="20"/>
          <w:szCs w:val="20"/>
        </w:rPr>
      </w:pPr>
      <w:r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</w:rPr>
        <w:t xml:space="preserve">A </w:t>
      </w:r>
      <w:proofErr w:type="spellStart"/>
      <w:r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</w:rPr>
        <w:t>proposito</w:t>
      </w:r>
      <w:proofErr w:type="spellEnd"/>
      <w:r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</w:rPr>
        <w:t xml:space="preserve"> di Adyen</w:t>
      </w:r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</w:p>
    <w:p w14:paraId="5A58B6DD" w14:textId="77777777" w:rsidR="000F731F" w:rsidRDefault="00000000">
      <w:pPr>
        <w:shd w:val="clear" w:color="auto" w:fill="FFFFFF"/>
        <w:spacing w:after="160"/>
        <w:jc w:val="both"/>
        <w:rPr>
          <w:sz w:val="20"/>
          <w:szCs w:val="20"/>
        </w:rPr>
      </w:pPr>
      <w:r>
        <w:rPr>
          <w:rFonts w:ascii="Inter" w:eastAsia="Inter" w:hAnsi="Inter" w:cs="Inter"/>
          <w:color w:val="00112C"/>
          <w:sz w:val="20"/>
          <w:szCs w:val="20"/>
        </w:rPr>
        <w:t xml:space="preserve">Adyen (AMS: ADYEN) è la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piattaforma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tecnologica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finanziaria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scelta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da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molte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delle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aziende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leader a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livello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mondiale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che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fornisce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una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moderna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infrastruttura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di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pagamento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end-to-end,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approfondimenti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data-driven e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prodotti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finanziari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in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un'unica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soluzione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integrata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per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aiutare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le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aziende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a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raggiungere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le loro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ambizioni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,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più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velocemente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. La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collaborazione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con Eataly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descritta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in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questo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aggiornamento sui merchant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sottolinea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la continua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crescita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di Adyen con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merchant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attuali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e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nuovi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nel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corso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degli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anni. Con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uffici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in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tutto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il mondo, Adyen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collabora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con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aziende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come Brunello Cucinelli,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Venchi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>, QC Terme, H&amp;M, eBay, Microsoft.</w:t>
      </w:r>
    </w:p>
    <w:p w14:paraId="186C1800" w14:textId="77777777" w:rsidR="000F731F" w:rsidRDefault="00000000">
      <w:pPr>
        <w:spacing w:after="160"/>
        <w:jc w:val="both"/>
        <w:rPr>
          <w:sz w:val="20"/>
          <w:szCs w:val="20"/>
        </w:rPr>
      </w:pPr>
      <w:r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</w:rPr>
        <w:t xml:space="preserve">A </w:t>
      </w:r>
      <w:proofErr w:type="spellStart"/>
      <w:r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</w:rPr>
        <w:t>proposito</w:t>
      </w:r>
      <w:proofErr w:type="spellEnd"/>
      <w:r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</w:rPr>
        <w:t xml:space="preserve"> di Eataly</w:t>
      </w:r>
    </w:p>
    <w:p w14:paraId="05E17811" w14:textId="77777777" w:rsidR="000F731F" w:rsidRDefault="00000000">
      <w:pPr>
        <w:shd w:val="clear" w:color="auto" w:fill="FFFFFF"/>
        <w:spacing w:after="160"/>
        <w:jc w:val="both"/>
        <w:rPr>
          <w:sz w:val="20"/>
          <w:szCs w:val="20"/>
        </w:rPr>
      </w:pPr>
      <w:r>
        <w:rPr>
          <w:rFonts w:ascii="Inter" w:eastAsia="Inter" w:hAnsi="Inter" w:cs="Inter"/>
          <w:color w:val="0A0A0A"/>
          <w:sz w:val="20"/>
          <w:szCs w:val="20"/>
        </w:rPr>
        <w:t xml:space="preserve">Eataly è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una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bookmarkStart w:id="1" w:name="_Hlk205212232"/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realtà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unica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che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si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pone da sempre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l’obiettivo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di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valorizzare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l’eccellenza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enogastronomica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italiana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nel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mondo.</w:t>
      </w:r>
      <w:bookmarkEnd w:id="1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Attiva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nella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distribuzione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e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commercializzazione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di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prodotti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di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alta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qualità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integrando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nell’offerta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produzione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vendita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ristorazione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e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didattica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Eataly è la sola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azienda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italiana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del food retail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realmente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internazionale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oltre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che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un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simbolo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del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cibo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italiano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e,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più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in generale, del made in Italy. Dal 2023 il Gruppo è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partecipato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al 52% da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Investindustrial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società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di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investimento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indipendente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leader in Europa. Eataly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conta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attualmente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più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di 5.000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dipendenti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e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oltre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50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punti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vendita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distribuiti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in 15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Paesi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del mondo,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fra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cui Italia, Stati Uniti, Canada, Emirati Arabi Uniti,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Giappone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Germania, Gran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Bretagna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Francia,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Svezia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Turchia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, Corea del Sud e Arabia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Saudita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. Sta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attuando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un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significativo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piano di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nuove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aperture in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alcune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delle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principali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città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del mondo.</w:t>
      </w:r>
    </w:p>
    <w:p w14:paraId="35C7E344" w14:textId="77777777" w:rsidR="000F731F" w:rsidRDefault="00000000">
      <w:pPr>
        <w:shd w:val="clear" w:color="auto" w:fill="FFFFFF"/>
        <w:spacing w:after="160"/>
        <w:jc w:val="both"/>
      </w:pP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Ulteriori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informazioni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sono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disponibili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A0A0A"/>
          <w:sz w:val="20"/>
          <w:szCs w:val="20"/>
        </w:rPr>
        <w:t>su</w:t>
      </w:r>
      <w:proofErr w:type="spellEnd"/>
      <w:r>
        <w:rPr>
          <w:rFonts w:ascii="Inter" w:eastAsia="Inter" w:hAnsi="Inter" w:cs="Inter"/>
          <w:color w:val="0A0A0A"/>
          <w:sz w:val="20"/>
          <w:szCs w:val="20"/>
        </w:rPr>
        <w:t xml:space="preserve"> </w:t>
      </w:r>
      <w:hyperlink r:id="rId12" w:history="1">
        <w:r w:rsidR="000F731F">
          <w:rPr>
            <w:rFonts w:ascii="Inter" w:eastAsia="Inter" w:hAnsi="Inter" w:cs="Inter"/>
            <w:color w:val="0000FF"/>
            <w:sz w:val="20"/>
            <w:szCs w:val="20"/>
            <w:u w:val="single" w:color="0000FF"/>
          </w:rPr>
          <w:t>www.eat</w:t>
        </w:r>
        <w:r w:rsidR="000F731F">
          <w:rPr>
            <w:rFonts w:ascii="Inter" w:eastAsia="Inter" w:hAnsi="Inter" w:cs="Inter"/>
            <w:color w:val="0000FF"/>
            <w:sz w:val="20"/>
            <w:szCs w:val="20"/>
            <w:u w:val="single" w:color="0000FF"/>
          </w:rPr>
          <w:t>a</w:t>
        </w:r>
        <w:r w:rsidR="000F731F">
          <w:rPr>
            <w:rFonts w:ascii="Inter" w:eastAsia="Inter" w:hAnsi="Inter" w:cs="Inter"/>
            <w:color w:val="0000FF"/>
            <w:sz w:val="20"/>
            <w:szCs w:val="20"/>
            <w:u w:val="single" w:color="0000FF"/>
          </w:rPr>
          <w:t>ly.it</w:t>
        </w:r>
      </w:hyperlink>
    </w:p>
    <w:p w14:paraId="072E470D" w14:textId="77777777" w:rsidR="000F731F" w:rsidRDefault="000F731F">
      <w:pPr>
        <w:shd w:val="clear" w:color="auto" w:fill="FFFFFF"/>
        <w:spacing w:after="160"/>
        <w:jc w:val="both"/>
        <w:rPr>
          <w:rFonts w:ascii="Inter" w:eastAsia="Inter" w:hAnsi="Inter" w:cs="Inter"/>
          <w:i/>
          <w:iCs/>
          <w:color w:val="0A0A0A"/>
          <w:sz w:val="20"/>
          <w:szCs w:val="20"/>
        </w:rPr>
      </w:pPr>
    </w:p>
    <w:p w14:paraId="6401F53B" w14:textId="77777777" w:rsidR="000F731F" w:rsidRDefault="000F731F">
      <w:pPr>
        <w:shd w:val="clear" w:color="auto" w:fill="FFFFFF"/>
        <w:spacing w:after="160"/>
        <w:jc w:val="both"/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</w:rPr>
      </w:pPr>
    </w:p>
    <w:p w14:paraId="6EE21F7E" w14:textId="77777777" w:rsidR="000F731F" w:rsidRDefault="00000000">
      <w:pPr>
        <w:spacing w:after="160"/>
        <w:jc w:val="both"/>
        <w:rPr>
          <w:sz w:val="20"/>
          <w:szCs w:val="20"/>
        </w:rPr>
      </w:pPr>
      <w:proofErr w:type="spellStart"/>
      <w:r>
        <w:rPr>
          <w:rFonts w:ascii="Inter" w:eastAsia="Inter" w:hAnsi="Inter" w:cs="Inter"/>
          <w:b/>
          <w:bCs/>
          <w:color w:val="00112C"/>
          <w:sz w:val="20"/>
          <w:szCs w:val="20"/>
        </w:rPr>
        <w:t>Contatti</w:t>
      </w:r>
      <w:proofErr w:type="spellEnd"/>
      <w:r>
        <w:rPr>
          <w:rFonts w:ascii="Inter" w:eastAsia="Inter" w:hAnsi="Inter" w:cs="Inter"/>
          <w:b/>
          <w:bCs/>
          <w:color w:val="00112C"/>
          <w:sz w:val="20"/>
          <w:szCs w:val="20"/>
        </w:rPr>
        <w:t xml:space="preserve"> Adyen</w:t>
      </w:r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</w:p>
    <w:p w14:paraId="73DF1A2F" w14:textId="77777777" w:rsidR="000F731F" w:rsidRDefault="00000000">
      <w:pPr>
        <w:spacing w:after="160"/>
        <w:jc w:val="both"/>
        <w:rPr>
          <w:sz w:val="20"/>
          <w:szCs w:val="20"/>
        </w:rPr>
      </w:pP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Ufficio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</w:t>
      </w:r>
      <w:proofErr w:type="spellStart"/>
      <w:r>
        <w:rPr>
          <w:rFonts w:ascii="Inter" w:eastAsia="Inter" w:hAnsi="Inter" w:cs="Inter"/>
          <w:color w:val="00112C"/>
          <w:sz w:val="20"/>
          <w:szCs w:val="20"/>
        </w:rPr>
        <w:t>stampa</w:t>
      </w:r>
      <w:proofErr w:type="spellEnd"/>
      <w:r>
        <w:rPr>
          <w:rFonts w:ascii="Inter" w:eastAsia="Inter" w:hAnsi="Inter" w:cs="Inter"/>
          <w:color w:val="00112C"/>
          <w:sz w:val="20"/>
          <w:szCs w:val="20"/>
        </w:rPr>
        <w:t xml:space="preserve"> TEAM LEWIS </w:t>
      </w:r>
    </w:p>
    <w:p w14:paraId="50FC6F30" w14:textId="77777777" w:rsidR="000F731F" w:rsidRDefault="00000000">
      <w:pPr>
        <w:spacing w:after="160"/>
        <w:jc w:val="both"/>
        <w:rPr>
          <w:sz w:val="20"/>
          <w:szCs w:val="20"/>
        </w:rPr>
      </w:pPr>
      <w:r>
        <w:rPr>
          <w:rFonts w:ascii="Inter" w:eastAsia="Inter" w:hAnsi="Inter" w:cs="Inter"/>
          <w:color w:val="00112C"/>
          <w:sz w:val="20"/>
          <w:szCs w:val="20"/>
        </w:rPr>
        <w:t>Alessandro Zambetti, Deborah Amato</w:t>
      </w:r>
    </w:p>
    <w:p w14:paraId="33D6710C" w14:textId="2E824F15" w:rsidR="000F731F" w:rsidRPr="0086068E" w:rsidRDefault="000F731F" w:rsidP="0086068E">
      <w:pPr>
        <w:spacing w:after="100"/>
        <w:jc w:val="both"/>
      </w:pPr>
      <w:hyperlink r:id="rId13" w:history="1">
        <w:r>
          <w:rPr>
            <w:rFonts w:ascii="Inter" w:eastAsia="Inter" w:hAnsi="Inter" w:cs="Inter"/>
            <w:color w:val="467886"/>
            <w:sz w:val="20"/>
            <w:szCs w:val="20"/>
            <w:u w:val="single" w:color="467886"/>
          </w:rPr>
          <w:t>AdyenItaly@teamlewis.com</w:t>
        </w:r>
      </w:hyperlink>
      <w:r>
        <w:rPr>
          <w:rFonts w:ascii="Inter" w:eastAsia="Inter" w:hAnsi="Inter" w:cs="Inter"/>
          <w:color w:val="00112C"/>
          <w:sz w:val="20"/>
          <w:szCs w:val="20"/>
        </w:rPr>
        <w:t xml:space="preserve"> Tel. 02 36531375 Cel. +39 3389241387</w:t>
      </w:r>
    </w:p>
    <w:sectPr w:rsidR="000F731F" w:rsidRPr="0086068E">
      <w:headerReference w:type="default" r:id="rId14"/>
      <w:pgSz w:w="11906" w:h="16838"/>
      <w:pgMar w:top="1417" w:right="1134" w:bottom="1134" w:left="1134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lvia Ramella" w:date="2025-08-04T11:29:00Z" w:initials="SR">
    <w:p w14:paraId="18B4D7FB" w14:textId="77777777" w:rsidR="000F731F" w:rsidRDefault="00000000">
      <w:pPr>
        <w:spacing w:after="160" w:line="240" w:lineRule="auto"/>
        <w:rPr>
          <w:sz w:val="20"/>
          <w:szCs w:val="20"/>
        </w:rPr>
      </w:pPr>
      <w:r>
        <w:rPr>
          <w:sz w:val="20"/>
          <w:szCs w:val="20"/>
        </w:rPr>
        <w:t>Non rilasciamo dichiarazione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B4D7F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70E02B" w16cex:dateUtc="2025-08-04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B4D7FB" w16cid:durableId="6E70E0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6251" w14:textId="77777777" w:rsidR="006A1B4C" w:rsidRDefault="006A1B4C">
      <w:pPr>
        <w:spacing w:line="240" w:lineRule="auto"/>
      </w:pPr>
      <w:r>
        <w:separator/>
      </w:r>
    </w:p>
  </w:endnote>
  <w:endnote w:type="continuationSeparator" w:id="0">
    <w:p w14:paraId="088E93CF" w14:textId="77777777" w:rsidR="006A1B4C" w:rsidRDefault="006A1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ter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ECD0" w14:textId="77777777" w:rsidR="006A1B4C" w:rsidRDefault="006A1B4C">
      <w:pPr>
        <w:spacing w:line="240" w:lineRule="auto"/>
      </w:pPr>
      <w:r>
        <w:separator/>
      </w:r>
    </w:p>
  </w:footnote>
  <w:footnote w:type="continuationSeparator" w:id="0">
    <w:p w14:paraId="303D992D" w14:textId="77777777" w:rsidR="006A1B4C" w:rsidRDefault="006A1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EA9E" w14:textId="6CBAE101" w:rsidR="0086068E" w:rsidRDefault="00000000" w:rsidP="009E6342">
    <w:pPr>
      <w:spacing w:line="240" w:lineRule="auto"/>
      <w:rPr>
        <w:b/>
        <w:bCs/>
        <w:color w:val="EE0000"/>
        <w:sz w:val="28"/>
        <w:szCs w:val="28"/>
      </w:rPr>
    </w:pPr>
    <w:r>
      <w:rPr>
        <w:noProof/>
      </w:rPr>
      <w:drawing>
        <wp:inline distT="0" distB="0" distL="0" distR="0" wp14:anchorId="7BA5FFCB" wp14:editId="2A530150">
          <wp:extent cx="647700" cy="647700"/>
          <wp:effectExtent l="0" t="0" r="0" b="0"/>
          <wp:docPr id="100001" name="Immagine 100001" descr="Immagine che contiene logo, simbolo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8185D" w14:textId="77777777" w:rsidR="0086068E" w:rsidRPr="0086068E" w:rsidRDefault="0086068E" w:rsidP="0086068E">
    <w:pPr>
      <w:spacing w:line="240" w:lineRule="auto"/>
      <w:jc w:val="center"/>
      <w:rPr>
        <w:b/>
        <w:bCs/>
        <w:color w:val="EE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F"/>
    <w:rsid w:val="0008477A"/>
    <w:rsid w:val="000F731F"/>
    <w:rsid w:val="004C0F81"/>
    <w:rsid w:val="00606B2B"/>
    <w:rsid w:val="006A1B4C"/>
    <w:rsid w:val="008378D1"/>
    <w:rsid w:val="0086068E"/>
    <w:rsid w:val="00870A17"/>
    <w:rsid w:val="009E6342"/>
    <w:rsid w:val="00B024E3"/>
    <w:rsid w:val="00CC3963"/>
    <w:rsid w:val="00CD7438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1FA427"/>
  <w15:docId w15:val="{1082E5E5-8CD6-D448-8405-988A5DF2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Rimandocommento">
    <w:name w:val="annotation reference"/>
    <w:basedOn w:val="Carpredefinitoparagrafo"/>
    <w:uiPriority w:val="99"/>
    <w:rsid w:val="000F3D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ptos" w:eastAsia="Aptos" w:hAnsi="Aptos" w:cs="Aptos"/>
    </w:rPr>
  </w:style>
  <w:style w:type="paragraph" w:styleId="Intestazione">
    <w:name w:val="header"/>
    <w:basedOn w:val="Normale"/>
    <w:link w:val="IntestazioneCarattere"/>
    <w:uiPriority w:val="99"/>
    <w:unhideWhenUsed/>
    <w:rsid w:val="0086068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68E"/>
    <w:rPr>
      <w:rFonts w:ascii="Aptos" w:eastAsia="Aptos" w:hAnsi="Aptos" w:cs="Aptos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6068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68E"/>
    <w:rPr>
      <w:rFonts w:ascii="Aptos" w:eastAsia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dyenItaly@teamlewi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yen.com/it_IT" TargetMode="External"/><Relationship Id="rId12" Type="http://schemas.openxmlformats.org/officeDocument/2006/relationships/hyperlink" Target="https://www.eataly.net/it_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C967F9-E3A3-164B-BB75-BADB5A57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Zambetti</cp:lastModifiedBy>
  <cp:revision>5</cp:revision>
  <dcterms:created xsi:type="dcterms:W3CDTF">2025-09-04T15:51:00Z</dcterms:created>
  <dcterms:modified xsi:type="dcterms:W3CDTF">2025-09-10T11:04:00Z</dcterms:modified>
</cp:coreProperties>
</file>