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i w:val="1"/>
          <w:sz w:val="44"/>
          <w:szCs w:val="44"/>
        </w:rPr>
      </w:pPr>
      <w:r w:rsidDel="00000000" w:rsidR="00000000" w:rsidRPr="00000000">
        <w:rPr>
          <w:sz w:val="44"/>
          <w:szCs w:val="4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699260" cy="771525"/>
            <wp:effectExtent b="0" l="0" r="0" t="0"/>
            <wp:wrapTopAndBottom distB="0" distT="0"/>
            <wp:docPr descr="Dibujo en blanco y negro&#10;&#10;Descripción generada automáticamente con confianza media" id="994147934" name="image1.png"/>
            <a:graphic>
              <a:graphicData uri="http://schemas.openxmlformats.org/drawingml/2006/picture">
                <pic:pic>
                  <pic:nvPicPr>
                    <pic:cNvPr descr="Dibujo en blanco y negro&#10;&#10;Descripción generada automáticamente con confianza media" id="0" name="image1.png"/>
                    <pic:cNvPicPr preferRelativeResize="0"/>
                  </pic:nvPicPr>
                  <pic:blipFill>
                    <a:blip r:embed="rId7"/>
                    <a:srcRect b="0" l="3724" r="-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44"/>
          <w:szCs w:val="44"/>
          <w:rtl w:val="0"/>
        </w:rPr>
        <w:t xml:space="preserve">BRUSES REVIVE EN CDMX CON SU NUEVO DISCO:</w:t>
      </w:r>
      <w:r w:rsidDel="00000000" w:rsidR="00000000" w:rsidRPr="00000000">
        <w:rPr>
          <w:b w:val="1"/>
          <w:i w:val="1"/>
          <w:sz w:val="44"/>
          <w:szCs w:val="44"/>
          <w:rtl w:val="0"/>
        </w:rPr>
        <w:t xml:space="preserve"> DESDE EL COMA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PREVENTA BANAMEX: JUEVES 11 DE SEPTIEMBRE / 11:00 AM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VENTA GENERAL: VIERNES 12 DE SEPTIEMBRE 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Bruses, la cantautora tijuanense que revolucionó la escena del alt-pop mexicano, llega al </w:t>
      </w:r>
      <w:r w:rsidDel="00000000" w:rsidR="00000000" w:rsidRPr="00000000">
        <w:rPr>
          <w:b w:val="1"/>
          <w:sz w:val="28"/>
          <w:szCs w:val="28"/>
          <w:rtl w:val="0"/>
        </w:rPr>
        <w:t xml:space="preserve">Teatro Metropólitan el próximo 1 de febrero de 2026</w:t>
      </w:r>
      <w:r w:rsidDel="00000000" w:rsidR="00000000" w:rsidRPr="00000000">
        <w:rPr>
          <w:sz w:val="28"/>
          <w:szCs w:val="28"/>
          <w:rtl w:val="0"/>
        </w:rPr>
        <w:t xml:space="preserve">, para presentar su más reciente disco,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Desde El Coma,</w:t>
      </w:r>
      <w:r w:rsidDel="00000000" w:rsidR="00000000" w:rsidRPr="00000000">
        <w:rPr>
          <w:sz w:val="28"/>
          <w:szCs w:val="28"/>
          <w:rtl w:val="0"/>
        </w:rPr>
        <w:t xml:space="preserve"> además de sus más grandes éxitos. 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Amalia Ramírez, conocida artísticamente como Bruses, llega a la capital con su esperado segundo álbum,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Desde El Coma,</w:t>
      </w:r>
      <w:r w:rsidDel="00000000" w:rsidR="00000000" w:rsidRPr="00000000">
        <w:rPr>
          <w:sz w:val="28"/>
          <w:szCs w:val="28"/>
          <w:rtl w:val="0"/>
        </w:rPr>
        <w:t xml:space="preserve"> el cual incluye 15 tracks que exploran lo vivido durante un accidente que la dejó en coma. Canciones como “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F MY X (I’M A MESS”)</w:t>
      </w:r>
      <w:r w:rsidDel="00000000" w:rsidR="00000000" w:rsidRPr="00000000">
        <w:rPr>
          <w:b w:val="1"/>
          <w:sz w:val="28"/>
          <w:szCs w:val="28"/>
          <w:rtl w:val="0"/>
        </w:rPr>
        <w:t xml:space="preserve">, “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ME ESTOY RINDIENDO am0r </w:t>
      </w:r>
      <w:sdt>
        <w:sdtPr>
          <w:id w:val="34079039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☹</w:t>
          </w:r>
        </w:sdtContent>
      </w:sdt>
      <w:r w:rsidDel="00000000" w:rsidR="00000000" w:rsidRPr="00000000">
        <w:rPr>
          <w:i w:val="1"/>
          <w:sz w:val="28"/>
          <w:szCs w:val="28"/>
          <w:rtl w:val="0"/>
        </w:rPr>
        <w:t xml:space="preserve">”</w:t>
      </w:r>
      <w:r w:rsidDel="00000000" w:rsidR="00000000" w:rsidRPr="00000000">
        <w:rPr>
          <w:sz w:val="28"/>
          <w:szCs w:val="28"/>
          <w:rtl w:val="0"/>
        </w:rPr>
        <w:t xml:space="preserve"> o “</w:t>
      </w:r>
      <w:r w:rsidDel="00000000" w:rsidR="00000000" w:rsidRPr="00000000">
        <w:rPr>
          <w:b w:val="1"/>
          <w:sz w:val="28"/>
          <w:szCs w:val="28"/>
          <w:rtl w:val="0"/>
        </w:rPr>
        <w:t xml:space="preserve">MALEFIKA</w:t>
      </w:r>
      <w:r w:rsidDel="00000000" w:rsidR="00000000" w:rsidRPr="00000000">
        <w:rPr>
          <w:i w:val="1"/>
          <w:sz w:val="28"/>
          <w:szCs w:val="28"/>
          <w:rtl w:val="0"/>
        </w:rPr>
        <w:t xml:space="preserve">”,</w:t>
      </w:r>
      <w:r w:rsidDel="00000000" w:rsidR="00000000" w:rsidRPr="00000000">
        <w:rPr>
          <w:sz w:val="28"/>
          <w:szCs w:val="28"/>
          <w:rtl w:val="0"/>
        </w:rPr>
        <w:t xml:space="preserve"> reflejan ese viaje físico y mental que la han consolidado como una de las voces más originales de su generación.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OCESAFACT: En total, Bruses suma cuatro nominaciones al Latin Grammy, repartidas entre su disco debut y su EP,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Cuando Ella Me Besó Probé A Dios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cantante que nació en Tijuana, y desde joven encontró refugio en la música, cuenta con más de 1.5 millones de escuchas mensuales en las plataformas de streaming; su estilo “nuevo pop alternativo”, mezcla pop, electrónico, rock, con letras poéticas y crudas.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lo largo de su carrera, </w:t>
      </w:r>
      <w:r w:rsidDel="00000000" w:rsidR="00000000" w:rsidRPr="00000000">
        <w:rPr>
          <w:b w:val="1"/>
          <w:sz w:val="28"/>
          <w:szCs w:val="28"/>
          <w:rtl w:val="0"/>
        </w:rPr>
        <w:t xml:space="preserve">Bruses</w:t>
      </w:r>
      <w:r w:rsidDel="00000000" w:rsidR="00000000" w:rsidRPr="00000000">
        <w:rPr>
          <w:sz w:val="28"/>
          <w:szCs w:val="28"/>
          <w:rtl w:val="0"/>
        </w:rPr>
        <w:t xml:space="preserve"> ha construido un universo sonoro que se enriquece con colaboraciones clave con artistas como Elsa y Elmar en “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Qué Voy Hacer Conmigo???”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además de sumar fuerzas con Kenia Os y  Yoss Bones en “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No Me Marques Pedo</w:t>
      </w:r>
      <w:r w:rsidDel="00000000" w:rsidR="00000000" w:rsidRPr="00000000">
        <w:rPr>
          <w:i w:val="1"/>
          <w:sz w:val="28"/>
          <w:szCs w:val="28"/>
          <w:rtl w:val="0"/>
        </w:rPr>
        <w:t xml:space="preserve">”</w:t>
      </w:r>
      <w:r w:rsidDel="00000000" w:rsidR="00000000" w:rsidRPr="00000000">
        <w:rPr>
          <w:sz w:val="28"/>
          <w:szCs w:val="28"/>
          <w:rtl w:val="0"/>
        </w:rPr>
        <w:t xml:space="preserve">, consolidando así un lugar dentro del nuevo pop alternativo mexicano y latinoamericano.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Adquiere tus boletos en </w:t>
      </w:r>
      <w:r w:rsidDel="00000000" w:rsidR="00000000" w:rsidRPr="00000000">
        <w:rPr>
          <w:b w:val="1"/>
          <w:sz w:val="28"/>
          <w:szCs w:val="28"/>
          <w:rtl w:val="0"/>
        </w:rPr>
        <w:t xml:space="preserve">Preventa Banamex a partir del jueves 11 de septiembre</w:t>
      </w:r>
      <w:r w:rsidDel="00000000" w:rsidR="00000000" w:rsidRPr="00000000">
        <w:rPr>
          <w:sz w:val="28"/>
          <w:szCs w:val="28"/>
          <w:rtl w:val="0"/>
        </w:rPr>
        <w:t xml:space="preserve">, mientras que la venta general será un día después en las taquillas del inmueble o a través de Ticketmaster.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Conecta con BRUSES:</w:t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b w:val="1"/>
          <w:color w:val="467886"/>
          <w:sz w:val="28"/>
          <w:szCs w:val="28"/>
          <w:u w:val="single"/>
        </w:rPr>
      </w:pPr>
      <w:hyperlink r:id="rId8">
        <w:r w:rsidDel="00000000" w:rsidR="00000000" w:rsidRPr="00000000">
          <w:rPr>
            <w:b w:val="1"/>
            <w:color w:val="467886"/>
            <w:sz w:val="28"/>
            <w:szCs w:val="28"/>
            <w:u w:val="single"/>
            <w:rtl w:val="0"/>
          </w:rPr>
          <w:t xml:space="preserve">FACEBOOK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| </w:t>
      </w:r>
      <w:hyperlink r:id="rId9">
        <w:r w:rsidDel="00000000" w:rsidR="00000000" w:rsidRPr="00000000">
          <w:rPr>
            <w:b w:val="1"/>
            <w:color w:val="467886"/>
            <w:sz w:val="28"/>
            <w:szCs w:val="28"/>
            <w:u w:val="single"/>
            <w:rtl w:val="0"/>
          </w:rPr>
          <w:t xml:space="preserve">INSTAGRAM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| </w:t>
      </w:r>
      <w:hyperlink r:id="rId10">
        <w:r w:rsidDel="00000000" w:rsidR="00000000" w:rsidRPr="00000000">
          <w:rPr>
            <w:b w:val="1"/>
            <w:color w:val="467886"/>
            <w:sz w:val="28"/>
            <w:szCs w:val="28"/>
            <w:u w:val="single"/>
            <w:rtl w:val="0"/>
          </w:rPr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Conoce más de este y otros conciertos en:</w:t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b w:val="1"/>
          <w:sz w:val="28"/>
          <w:szCs w:val="28"/>
        </w:rPr>
      </w:pPr>
      <w:hyperlink r:id="rId11">
        <w:r w:rsidDel="00000000" w:rsidR="00000000" w:rsidRPr="00000000">
          <w:rPr>
            <w:b w:val="1"/>
            <w:color w:val="467886"/>
            <w:sz w:val="28"/>
            <w:szCs w:val="28"/>
            <w:u w:val="single"/>
            <w:rtl w:val="0"/>
          </w:rPr>
          <w:t xml:space="preserve">www.ocesa.com.mx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b w:val="1"/>
          <w:sz w:val="28"/>
          <w:szCs w:val="28"/>
        </w:rPr>
      </w:pPr>
      <w:hyperlink r:id="rId12">
        <w:r w:rsidDel="00000000" w:rsidR="00000000" w:rsidRPr="00000000">
          <w:rPr>
            <w:b w:val="1"/>
            <w:color w:val="467886"/>
            <w:sz w:val="28"/>
            <w:szCs w:val="28"/>
            <w:u w:val="single"/>
            <w:rtl w:val="0"/>
          </w:rPr>
          <w:t xml:space="preserve">www.facebook.com/ocesamx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b w:val="1"/>
          <w:sz w:val="28"/>
          <w:szCs w:val="28"/>
        </w:rPr>
      </w:pPr>
      <w:hyperlink r:id="rId13">
        <w:r w:rsidDel="00000000" w:rsidR="00000000" w:rsidRPr="00000000">
          <w:rPr>
            <w:b w:val="1"/>
            <w:color w:val="467886"/>
            <w:sz w:val="28"/>
            <w:szCs w:val="28"/>
            <w:u w:val="single"/>
            <w:rtl w:val="0"/>
          </w:rPr>
          <w:t xml:space="preserve">www.twitter.com/ocesa_total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b w:val="1"/>
          <w:sz w:val="28"/>
          <w:szCs w:val="28"/>
        </w:rPr>
      </w:pPr>
      <w:hyperlink r:id="rId14">
        <w:r w:rsidDel="00000000" w:rsidR="00000000" w:rsidRPr="00000000">
          <w:rPr>
            <w:b w:val="1"/>
            <w:color w:val="467886"/>
            <w:sz w:val="28"/>
            <w:szCs w:val="28"/>
            <w:u w:val="single"/>
            <w:rtl w:val="0"/>
          </w:rPr>
          <w:t xml:space="preserve">www.instagram.com/ocesa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Rule="auto"/>
        <w:jc w:val="center"/>
        <w:rPr/>
      </w:pPr>
      <w:hyperlink r:id="rId15">
        <w:r w:rsidDel="00000000" w:rsidR="00000000" w:rsidRPr="00000000">
          <w:rPr>
            <w:rFonts w:ascii="Play" w:cs="Play" w:eastAsia="Play" w:hAnsi="Play"/>
            <w:b w:val="1"/>
            <w:color w:val="467886"/>
            <w:sz w:val="28"/>
            <w:szCs w:val="28"/>
            <w:u w:val="single"/>
            <w:rtl w:val="0"/>
          </w:rPr>
          <w:t xml:space="preserve">www.tiktok.com/@ocesamx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Play" w:cs="Play" w:eastAsia="Play" w:hAnsi="Pla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MX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uiPriority w:val="9"/>
    <w:semiHidden w:val="1"/>
    <w:unhideWhenUsed w:val="1"/>
    <w:qFormat w:val="1"/>
    <w:rsid w:val="00B31683"/>
    <w:pPr>
      <w:keepNext w:val="1"/>
      <w:keepLines w:val="1"/>
      <w:spacing w:after="0" w:before="40" w:line="259" w:lineRule="auto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uiPriority w:val="9"/>
    <w:semiHidden w:val="1"/>
    <w:unhideWhenUsed w:val="1"/>
    <w:qFormat w:val="1"/>
    <w:rsid w:val="00B31683"/>
    <w:pPr>
      <w:keepNext w:val="1"/>
      <w:keepLines w:val="1"/>
      <w:spacing w:after="0" w:line="259" w:lineRule="auto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uiPriority w:val="9"/>
    <w:semiHidden w:val="1"/>
    <w:unhideWhenUsed w:val="1"/>
    <w:qFormat w:val="1"/>
    <w:rsid w:val="00B31683"/>
    <w:pPr>
      <w:keepNext w:val="1"/>
      <w:keepLines w:val="1"/>
      <w:spacing w:after="0" w:line="259" w:lineRule="auto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B31683"/>
    <w:pPr>
      <w:spacing w:line="259" w:lineRule="auto"/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B3168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B31683"/>
    <w:rPr>
      <w:b w:val="1"/>
      <w:bCs w:val="1"/>
      <w:smallCaps w:val="1"/>
      <w:color w:val="0f4761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B3168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7B1D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C46056"/>
    <w:rPr>
      <w:color w:val="605e5c"/>
      <w:shd w:color="auto" w:fill="e1dfdd" w:val="clear"/>
    </w:rPr>
  </w:style>
  <w:style w:type="character" w:styleId="Ttulo1Car" w:customStyle="1">
    <w:name w:val="Título 1 Car"/>
    <w:basedOn w:val="Fuentedeprrafopredeter"/>
    <w:uiPriority w:val="9"/>
    <w:rsid w:val="005659C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semiHidden w:val="1"/>
    <w:rsid w:val="005659C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5659C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5659C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5659C4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5659C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uiPriority w:val="9"/>
    <w:semiHidden w:val="1"/>
    <w:rsid w:val="005659C4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uiPriority w:val="9"/>
    <w:semiHidden w:val="1"/>
    <w:rsid w:val="005659C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uiPriority w:val="9"/>
    <w:semiHidden w:val="1"/>
    <w:rsid w:val="005659C4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5659C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5659C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CitaCar" w:customStyle="1">
    <w:name w:val="Cita Car"/>
    <w:basedOn w:val="Fuentedeprrafopredeter"/>
    <w:uiPriority w:val="29"/>
    <w:rsid w:val="005659C4"/>
    <w:rPr>
      <w:i w:val="1"/>
      <w:iCs w:val="1"/>
      <w:color w:val="404040" w:themeColor="text1" w:themeTint="0000BF"/>
    </w:rPr>
  </w:style>
  <w:style w:type="character" w:styleId="CitadestacadaCar" w:customStyle="1">
    <w:name w:val="Cita destacada Car"/>
    <w:basedOn w:val="Fuentedeprrafopredeter"/>
    <w:uiPriority w:val="30"/>
    <w:rsid w:val="005659C4"/>
    <w:rPr>
      <w:i w:val="1"/>
      <w:iCs w:val="1"/>
      <w:color w:val="0f4761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ocesa.com.mx" TargetMode="External"/><Relationship Id="rId10" Type="http://schemas.openxmlformats.org/officeDocument/2006/relationships/hyperlink" Target="https://x.com/bruses_" TargetMode="External"/><Relationship Id="rId13" Type="http://schemas.openxmlformats.org/officeDocument/2006/relationships/hyperlink" Target="https://mxocesa-my.sharepoint.com/personal/gangelesc_ocesa_mx/Documents/Documents/2-BOLETINES%202024/www.twitter.com/ocesa_total" TargetMode="External"/><Relationship Id="rId12" Type="http://schemas.openxmlformats.org/officeDocument/2006/relationships/hyperlink" Target="http://www.facebook.com/ocesam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bruses_" TargetMode="External"/><Relationship Id="rId15" Type="http://schemas.openxmlformats.org/officeDocument/2006/relationships/hyperlink" Target="https://www.tiktok.com/@ocesamx" TargetMode="External"/><Relationship Id="rId14" Type="http://schemas.openxmlformats.org/officeDocument/2006/relationships/hyperlink" Target="http://www.instagram.com/oces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facebook.com/Brusesmusic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rGfeMj6XMmVm7DyWS/AALpLEoQ==">CgMxLjAaMAoBMBIrCikIB0IlChFRdWF0dHJvY2VudG8gU2FucxIQQXJpYWwgVW5pY29kZSBNUzgAciExR2ZYa2txUk41YmlGU0ljMGJ4MWNUaUttRWd4bzdsSi0=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2024-05-03T17:51:00Z</dcterms:created>
  <dc:creator>Gisela Yesenia Angeles Chavarria</dc:creator>
</cp:coreProperties>
</file>