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128F" w14:textId="77777777" w:rsidR="008E691B" w:rsidRPr="00FC026C" w:rsidRDefault="008E691B" w:rsidP="008E691B">
      <w:pPr>
        <w:rPr>
          <w:rFonts w:ascii="Noto Sans" w:hAnsi="Noto Sans" w:cs="Noto Sans"/>
          <w:sz w:val="22"/>
        </w:rPr>
      </w:pPr>
      <w:bookmarkStart w:id="0" w:name="_Hlk46133219"/>
      <w:r w:rsidRPr="00FC026C">
        <w:rPr>
          <w:rFonts w:ascii="Noto Sans" w:hAnsi="Noto Sans" w:cs="Noto Sans"/>
          <w:sz w:val="22"/>
        </w:rPr>
        <w:t>PRESS RELEASE</w:t>
      </w:r>
    </w:p>
    <w:p w14:paraId="7378AD25" w14:textId="77777777" w:rsidR="008E691B" w:rsidRPr="00FC026C" w:rsidRDefault="008E691B" w:rsidP="008E691B">
      <w:pPr>
        <w:pStyle w:val="Default"/>
        <w:rPr>
          <w:rFonts w:ascii="Noto Sans" w:hAnsi="Noto Sans" w:cs="Noto Sans"/>
          <w:b/>
          <w:bCs/>
          <w:sz w:val="20"/>
          <w:szCs w:val="20"/>
          <w:lang w:val="en-US"/>
        </w:rPr>
      </w:pPr>
    </w:p>
    <w:p w14:paraId="7797634B" w14:textId="57F9FB3D" w:rsidR="008E691B" w:rsidRPr="00FC026C" w:rsidRDefault="008E691B" w:rsidP="008E691B">
      <w:pPr>
        <w:pStyle w:val="Default"/>
        <w:rPr>
          <w:rFonts w:ascii="Noto Sans" w:hAnsi="Noto Sans" w:cs="Noto Sans"/>
          <w:b/>
          <w:bCs/>
          <w:sz w:val="32"/>
          <w:szCs w:val="32"/>
          <w:lang w:val="en-US"/>
        </w:rPr>
      </w:pPr>
      <w:bookmarkStart w:id="1" w:name="_Hlk139361167"/>
      <w:r w:rsidRPr="00FC026C">
        <w:rPr>
          <w:rFonts w:ascii="Noto Sans" w:hAnsi="Noto Sans" w:cs="Noto Sans"/>
          <w:b/>
          <w:bCs/>
          <w:sz w:val="32"/>
          <w:szCs w:val="32"/>
          <w:lang w:val="en-US"/>
        </w:rPr>
        <w:t xml:space="preserve">Award-winning Peel-and-Reveal Beer Label </w:t>
      </w:r>
      <w:r w:rsidR="00E713A9" w:rsidRPr="00FC026C">
        <w:rPr>
          <w:rFonts w:ascii="Noto Sans" w:hAnsi="Noto Sans" w:cs="Noto Sans"/>
          <w:b/>
          <w:bCs/>
          <w:sz w:val="32"/>
          <w:szCs w:val="32"/>
          <w:lang w:val="en-US"/>
        </w:rPr>
        <w:t xml:space="preserve">Printed on Domino N610i </w:t>
      </w:r>
      <w:r w:rsidRPr="00FC026C">
        <w:rPr>
          <w:rFonts w:ascii="Noto Sans" w:hAnsi="Noto Sans" w:cs="Noto Sans"/>
          <w:b/>
          <w:bCs/>
          <w:sz w:val="32"/>
          <w:szCs w:val="32"/>
          <w:lang w:val="en-US"/>
        </w:rPr>
        <w:t>Showcases Creativity and Technology in Harmony</w:t>
      </w:r>
    </w:p>
    <w:bookmarkEnd w:id="1"/>
    <w:p w14:paraId="05C92205" w14:textId="77777777" w:rsidR="008E691B" w:rsidRPr="00FC026C" w:rsidRDefault="008E691B" w:rsidP="008E691B">
      <w:pPr>
        <w:pStyle w:val="Default"/>
        <w:jc w:val="center"/>
        <w:rPr>
          <w:rFonts w:ascii="Noto Sans" w:hAnsi="Noto Sans" w:cs="Noto Sans"/>
          <w:b/>
          <w:bCs/>
          <w:sz w:val="20"/>
          <w:szCs w:val="20"/>
          <w:lang w:val="en-US"/>
        </w:rPr>
      </w:pPr>
    </w:p>
    <w:p w14:paraId="4C38BED9" w14:textId="77777777" w:rsidR="00215A57" w:rsidRPr="00E31C68" w:rsidRDefault="00215A57" w:rsidP="00215A57">
      <w:pPr>
        <w:pStyle w:val="Default"/>
        <w:jc w:val="center"/>
        <w:rPr>
          <w:rFonts w:ascii="Noto Sans" w:hAnsi="Noto Sans" w:cs="Noto Sans"/>
          <w:b/>
          <w:bCs/>
          <w:sz w:val="20"/>
          <w:szCs w:val="20"/>
          <w:lang w:val="en-GB"/>
        </w:rPr>
      </w:pPr>
    </w:p>
    <w:p w14:paraId="37FE60DA" w14:textId="326E9DD8" w:rsidR="00215A57" w:rsidRDefault="00215A57" w:rsidP="00215A57">
      <w:pPr>
        <w:pStyle w:val="Default"/>
        <w:jc w:val="both"/>
        <w:rPr>
          <w:rFonts w:ascii="Noto Sans" w:hAnsi="Noto Sans" w:cs="Noto Sans"/>
          <w:sz w:val="20"/>
          <w:szCs w:val="20"/>
          <w:lang w:val="en-GB"/>
        </w:rPr>
      </w:pPr>
      <w:r w:rsidRPr="00981CDA">
        <w:rPr>
          <w:rFonts w:ascii="Noto Sans" w:hAnsi="Noto Sans" w:cs="Noto Sans"/>
          <w:sz w:val="20"/>
          <w:szCs w:val="20"/>
          <w:lang w:val="en-GB"/>
        </w:rPr>
        <w:t>UK-based label converter, </w:t>
      </w:r>
      <w:proofErr w:type="spellStart"/>
      <w:r>
        <w:fldChar w:fldCharType="begin"/>
      </w:r>
      <w:r w:rsidRPr="00CE3C84">
        <w:rPr>
          <w:lang w:val="en-GB"/>
        </w:rPr>
        <w:instrText>HYPERLINK "https://labelnet.co.uk/" \t "_blank"</w:instrText>
      </w:r>
      <w:r>
        <w:fldChar w:fldCharType="separate"/>
      </w:r>
      <w:r w:rsidRPr="00981CDA">
        <w:rPr>
          <w:rStyle w:val="Hyperlink"/>
          <w:rFonts w:ascii="Noto Sans" w:hAnsi="Noto Sans" w:cs="Noto Sans"/>
          <w:sz w:val="20"/>
          <w:szCs w:val="20"/>
          <w:lang w:val="en-GB"/>
        </w:rPr>
        <w:t>Labelnet</w:t>
      </w:r>
      <w:proofErr w:type="spellEnd"/>
      <w:r>
        <w:fldChar w:fldCharType="end"/>
      </w:r>
      <w:r w:rsidRPr="00981CDA">
        <w:rPr>
          <w:rFonts w:ascii="Noto Sans" w:hAnsi="Noto Sans" w:cs="Noto Sans"/>
          <w:sz w:val="20"/>
          <w:szCs w:val="20"/>
          <w:lang w:val="en-GB"/>
        </w:rPr>
        <w:t xml:space="preserve">, and Hackney Church Brewery have joined forces to produce a peel-and-reveal label on a Domino </w:t>
      </w:r>
      <w:r w:rsidRPr="00743595">
        <w:rPr>
          <w:rFonts w:ascii="Noto Sans" w:hAnsi="Noto Sans" w:cs="Noto Sans"/>
          <w:b/>
          <w:bCs/>
          <w:sz w:val="20"/>
          <w:szCs w:val="20"/>
          <w:lang w:val="en-GB"/>
        </w:rPr>
        <w:t>N610i</w:t>
      </w:r>
      <w:r w:rsidRPr="00981CDA">
        <w:rPr>
          <w:rFonts w:ascii="Noto Sans" w:hAnsi="Noto Sans" w:cs="Noto Sans"/>
          <w:sz w:val="20"/>
          <w:szCs w:val="20"/>
          <w:lang w:val="en-GB"/>
        </w:rPr>
        <w:t xml:space="preserve"> label</w:t>
      </w:r>
      <w:r w:rsidR="00CE3C84">
        <w:rPr>
          <w:rFonts w:ascii="Noto Sans" w:hAnsi="Noto Sans" w:cs="Noto Sans"/>
          <w:sz w:val="20"/>
          <w:szCs w:val="20"/>
          <w:lang w:val="en-GB"/>
        </w:rPr>
        <w:t xml:space="preserve"> </w:t>
      </w:r>
      <w:r w:rsidRPr="00981CDA">
        <w:rPr>
          <w:rFonts w:ascii="Noto Sans" w:hAnsi="Noto Sans" w:cs="Noto Sans"/>
          <w:sz w:val="20"/>
          <w:szCs w:val="20"/>
          <w:lang w:val="en-GB"/>
        </w:rPr>
        <w:t xml:space="preserve">press. The ‘Noah Knows Best’ beer label has </w:t>
      </w:r>
      <w:r>
        <w:rPr>
          <w:rFonts w:ascii="Noto Sans" w:hAnsi="Noto Sans" w:cs="Noto Sans"/>
          <w:sz w:val="20"/>
          <w:szCs w:val="20"/>
          <w:lang w:val="en-GB"/>
        </w:rPr>
        <w:t>n</w:t>
      </w:r>
      <w:r w:rsidRPr="00981CDA">
        <w:rPr>
          <w:rFonts w:ascii="Noto Sans" w:hAnsi="Noto Sans" w:cs="Noto Sans"/>
          <w:sz w:val="20"/>
          <w:szCs w:val="20"/>
          <w:lang w:val="en-GB"/>
        </w:rPr>
        <w:t xml:space="preserve">ot only captivated consumers but also </w:t>
      </w:r>
      <w:proofErr w:type="gramStart"/>
      <w:r w:rsidRPr="00981CDA">
        <w:rPr>
          <w:rFonts w:ascii="Noto Sans" w:hAnsi="Noto Sans" w:cs="Noto Sans"/>
          <w:sz w:val="20"/>
          <w:szCs w:val="20"/>
          <w:lang w:val="en-GB"/>
        </w:rPr>
        <w:t>been recogni</w:t>
      </w:r>
      <w:r>
        <w:rPr>
          <w:rFonts w:ascii="Noto Sans" w:hAnsi="Noto Sans" w:cs="Noto Sans"/>
          <w:sz w:val="20"/>
          <w:szCs w:val="20"/>
          <w:lang w:val="en-GB"/>
        </w:rPr>
        <w:t>z</w:t>
      </w:r>
      <w:r w:rsidRPr="00981CDA">
        <w:rPr>
          <w:rFonts w:ascii="Noto Sans" w:hAnsi="Noto Sans" w:cs="Noto Sans"/>
          <w:sz w:val="20"/>
          <w:szCs w:val="20"/>
          <w:lang w:val="en-GB"/>
        </w:rPr>
        <w:t>ed</w:t>
      </w:r>
      <w:proofErr w:type="gramEnd"/>
      <w:r w:rsidRPr="00981CDA">
        <w:rPr>
          <w:rFonts w:ascii="Noto Sans" w:hAnsi="Noto Sans" w:cs="Noto Sans"/>
          <w:sz w:val="20"/>
          <w:szCs w:val="20"/>
          <w:lang w:val="en-GB"/>
        </w:rPr>
        <w:t xml:space="preserve"> with the prestigious DLP ‘Excellence with Hybrid Printing’ Award, celebrating standout label design and print using a combination of two or more complementary digital and flexo processes.</w:t>
      </w:r>
    </w:p>
    <w:p w14:paraId="34D652C1" w14:textId="77777777" w:rsidR="00215A57" w:rsidRDefault="00215A57" w:rsidP="00215A57">
      <w:pPr>
        <w:pStyle w:val="Default"/>
        <w:jc w:val="both"/>
        <w:rPr>
          <w:rFonts w:ascii="Noto Sans" w:hAnsi="Noto Sans" w:cs="Noto Sans"/>
          <w:sz w:val="20"/>
          <w:szCs w:val="20"/>
          <w:lang w:val="en-GB"/>
        </w:rPr>
      </w:pPr>
    </w:p>
    <w:p w14:paraId="1D317B80" w14:textId="77777777" w:rsidR="00215A57" w:rsidRDefault="00215A57" w:rsidP="00215A57">
      <w:pPr>
        <w:pStyle w:val="Default"/>
        <w:rPr>
          <w:rFonts w:ascii="Noto Sans" w:hAnsi="Noto Sans" w:cs="Noto Sans"/>
          <w:sz w:val="20"/>
          <w:szCs w:val="20"/>
          <w:lang w:val="en-GB"/>
        </w:rPr>
      </w:pPr>
      <w:r>
        <w:rPr>
          <w:rFonts w:ascii="Noto Sans" w:hAnsi="Noto Sans" w:cs="Noto Sans"/>
          <w:sz w:val="20"/>
          <w:szCs w:val="20"/>
          <w:lang w:val="en-GB"/>
        </w:rPr>
        <w:t xml:space="preserve"> </w:t>
      </w:r>
      <w:r w:rsidRPr="00A51908">
        <w:rPr>
          <w:rFonts w:ascii="Noto Sans" w:hAnsi="Noto Sans" w:cs="Noto Sans"/>
          <w:sz w:val="20"/>
          <w:szCs w:val="20"/>
          <w:lang w:val="en-GB"/>
        </w:rPr>
        <w:t>“</w:t>
      </w:r>
      <w:r w:rsidRPr="008E15A5">
        <w:rPr>
          <w:rFonts w:ascii="Noto Sans" w:hAnsi="Noto Sans" w:cs="Noto Sans"/>
          <w:sz w:val="20"/>
          <w:szCs w:val="20"/>
          <w:lang w:val="en-GB"/>
        </w:rPr>
        <w:t>The initial impact of the label is excellent and eye-catching</w:t>
      </w:r>
      <w:r>
        <w:rPr>
          <w:rFonts w:ascii="Noto Sans" w:hAnsi="Noto Sans" w:cs="Noto Sans"/>
          <w:sz w:val="20"/>
          <w:szCs w:val="20"/>
          <w:lang w:val="en-GB"/>
        </w:rPr>
        <w:t>,” noted the judges</w:t>
      </w:r>
      <w:r w:rsidRPr="008E15A5">
        <w:rPr>
          <w:rFonts w:ascii="Noto Sans" w:hAnsi="Noto Sans" w:cs="Noto Sans"/>
          <w:sz w:val="20"/>
          <w:szCs w:val="20"/>
          <w:lang w:val="en-GB"/>
        </w:rPr>
        <w:t xml:space="preserve">. </w:t>
      </w:r>
      <w:r>
        <w:rPr>
          <w:rFonts w:ascii="Noto Sans" w:hAnsi="Noto Sans" w:cs="Noto Sans"/>
          <w:sz w:val="20"/>
          <w:szCs w:val="20"/>
          <w:lang w:val="en-GB"/>
        </w:rPr>
        <w:t>“</w:t>
      </w:r>
      <w:r w:rsidRPr="00F16ED8">
        <w:rPr>
          <w:rFonts w:ascii="Noto Sans" w:hAnsi="Noto Sans" w:cs="Noto Sans"/>
          <w:sz w:val="20"/>
          <w:szCs w:val="20"/>
          <w:lang w:val="en-GB"/>
        </w:rPr>
        <w:t xml:space="preserve">This </w:t>
      </w:r>
      <w:proofErr w:type="gramStart"/>
      <w:r w:rsidRPr="00F16ED8">
        <w:rPr>
          <w:rFonts w:ascii="Noto Sans" w:hAnsi="Noto Sans" w:cs="Noto Sans"/>
          <w:sz w:val="20"/>
          <w:szCs w:val="20"/>
          <w:lang w:val="en-GB"/>
        </w:rPr>
        <w:t>is further enhanced</w:t>
      </w:r>
      <w:proofErr w:type="gramEnd"/>
      <w:r w:rsidRPr="00F16ED8">
        <w:rPr>
          <w:rFonts w:ascii="Noto Sans" w:hAnsi="Noto Sans" w:cs="Noto Sans"/>
          <w:sz w:val="20"/>
          <w:szCs w:val="20"/>
          <w:lang w:val="en-GB"/>
        </w:rPr>
        <w:t xml:space="preserve"> by the inner label peel-off door to reveal the print</w:t>
      </w:r>
      <w:r>
        <w:rPr>
          <w:rFonts w:ascii="Noto Sans" w:hAnsi="Noto Sans" w:cs="Noto Sans"/>
          <w:sz w:val="20"/>
          <w:szCs w:val="20"/>
          <w:lang w:val="en-GB"/>
        </w:rPr>
        <w:t xml:space="preserve"> </w:t>
      </w:r>
      <w:r w:rsidRPr="00F16ED8">
        <w:rPr>
          <w:rFonts w:ascii="Noto Sans" w:hAnsi="Noto Sans" w:cs="Noto Sans"/>
          <w:sz w:val="20"/>
          <w:szCs w:val="20"/>
          <w:lang w:val="en-GB"/>
        </w:rPr>
        <w:t>underneath, with the added detail of the double-sided print of the door peel to create the full ensemble. An impressive hybrid print winner.”</w:t>
      </w:r>
    </w:p>
    <w:p w14:paraId="024FC105" w14:textId="77777777" w:rsidR="008E691B" w:rsidRPr="00FC026C" w:rsidRDefault="008E691B" w:rsidP="008E691B">
      <w:pPr>
        <w:pStyle w:val="Default"/>
        <w:rPr>
          <w:rFonts w:ascii="Noto Sans" w:hAnsi="Noto Sans" w:cs="Noto Sans"/>
          <w:sz w:val="20"/>
          <w:szCs w:val="20"/>
          <w:lang w:val="en-US"/>
        </w:rPr>
      </w:pPr>
    </w:p>
    <w:p w14:paraId="48AC83DB" w14:textId="11854059" w:rsidR="008E691B" w:rsidRPr="00FC026C" w:rsidRDefault="008E691B" w:rsidP="008E691B">
      <w:pPr>
        <w:pStyle w:val="Default"/>
        <w:rPr>
          <w:rFonts w:ascii="Noto Sans" w:hAnsi="Noto Sans" w:cs="Noto Sans"/>
          <w:sz w:val="20"/>
          <w:szCs w:val="20"/>
          <w:lang w:val="en-US"/>
        </w:rPr>
      </w:pPr>
      <w:proofErr w:type="spellStart"/>
      <w:r w:rsidRPr="00FC026C">
        <w:rPr>
          <w:rFonts w:ascii="Noto Sans" w:hAnsi="Noto Sans" w:cs="Noto Sans"/>
          <w:sz w:val="20"/>
          <w:szCs w:val="20"/>
          <w:lang w:val="en-US"/>
        </w:rPr>
        <w:t>Labelnet’s</w:t>
      </w:r>
      <w:proofErr w:type="spellEnd"/>
      <w:r w:rsidRPr="00FC026C">
        <w:rPr>
          <w:rFonts w:ascii="Noto Sans" w:hAnsi="Noto Sans" w:cs="Noto Sans"/>
          <w:sz w:val="20"/>
          <w:szCs w:val="20"/>
          <w:lang w:val="en-US"/>
        </w:rPr>
        <w:t xml:space="preserve"> award-winning labels were produced on two layers of white polypropylene, combining printing on their 5-colour </w:t>
      </w:r>
      <w:r w:rsidR="009477C2" w:rsidRPr="00FC026C">
        <w:rPr>
          <w:rFonts w:ascii="Noto Sans" w:hAnsi="Noto Sans" w:cs="Noto Sans"/>
          <w:sz w:val="20"/>
          <w:szCs w:val="20"/>
          <w:lang w:val="en-US"/>
        </w:rPr>
        <w:t xml:space="preserve">roll-to-roll </w:t>
      </w:r>
      <w:r w:rsidRPr="00FC026C">
        <w:rPr>
          <w:rFonts w:ascii="Noto Sans" w:hAnsi="Noto Sans" w:cs="Noto Sans"/>
          <w:sz w:val="20"/>
          <w:szCs w:val="20"/>
          <w:lang w:val="en-US"/>
        </w:rPr>
        <w:t xml:space="preserve">Domino </w:t>
      </w:r>
      <w:r w:rsidRPr="00FC026C">
        <w:rPr>
          <w:rFonts w:ascii="Noto Sans" w:hAnsi="Noto Sans" w:cs="Noto Sans"/>
          <w:b/>
          <w:bCs/>
          <w:sz w:val="20"/>
          <w:szCs w:val="20"/>
          <w:lang w:val="en-US"/>
        </w:rPr>
        <w:t>N610i</w:t>
      </w:r>
      <w:r w:rsidRPr="00FC026C">
        <w:rPr>
          <w:rFonts w:ascii="Noto Sans" w:hAnsi="Noto Sans" w:cs="Noto Sans"/>
          <w:sz w:val="20"/>
          <w:szCs w:val="20"/>
          <w:lang w:val="en-US"/>
        </w:rPr>
        <w:t xml:space="preserve"> digital label press with </w:t>
      </w:r>
      <w:r w:rsidR="00B63BCC" w:rsidRPr="00FC026C">
        <w:rPr>
          <w:rFonts w:ascii="Noto Sans" w:hAnsi="Noto Sans" w:cs="Noto Sans"/>
          <w:sz w:val="20"/>
          <w:szCs w:val="20"/>
          <w:lang w:val="en-US"/>
        </w:rPr>
        <w:t xml:space="preserve">offline </w:t>
      </w:r>
      <w:r w:rsidRPr="00FC026C">
        <w:rPr>
          <w:rFonts w:ascii="Noto Sans" w:hAnsi="Noto Sans" w:cs="Noto Sans"/>
          <w:sz w:val="20"/>
          <w:szCs w:val="20"/>
          <w:lang w:val="en-US"/>
        </w:rPr>
        <w:t xml:space="preserve">lamination and adhesive kill on an </w:t>
      </w:r>
      <w:proofErr w:type="spellStart"/>
      <w:r w:rsidRPr="00FC026C">
        <w:rPr>
          <w:rFonts w:ascii="Noto Sans" w:hAnsi="Noto Sans" w:cs="Noto Sans"/>
          <w:sz w:val="20"/>
          <w:szCs w:val="20"/>
          <w:lang w:val="en-US"/>
        </w:rPr>
        <w:t>Edale</w:t>
      </w:r>
      <w:proofErr w:type="spellEnd"/>
      <w:r w:rsidRPr="00FC026C">
        <w:rPr>
          <w:rFonts w:ascii="Noto Sans" w:hAnsi="Noto Sans" w:cs="Noto Sans"/>
          <w:sz w:val="20"/>
          <w:szCs w:val="20"/>
          <w:lang w:val="en-US"/>
        </w:rPr>
        <w:t xml:space="preserve"> FL3, with a heavily textured varnish applied on an ABG </w:t>
      </w:r>
      <w:proofErr w:type="spellStart"/>
      <w:r w:rsidRPr="00FC026C">
        <w:rPr>
          <w:rFonts w:ascii="Noto Sans" w:hAnsi="Noto Sans" w:cs="Noto Sans"/>
          <w:sz w:val="20"/>
          <w:szCs w:val="20"/>
          <w:lang w:val="en-US"/>
        </w:rPr>
        <w:t>Digicon</w:t>
      </w:r>
      <w:proofErr w:type="spellEnd"/>
      <w:r w:rsidRPr="00FC026C">
        <w:rPr>
          <w:rFonts w:ascii="Noto Sans" w:hAnsi="Noto Sans" w:cs="Noto Sans"/>
          <w:sz w:val="20"/>
          <w:szCs w:val="20"/>
          <w:lang w:val="en-US"/>
        </w:rPr>
        <w:t xml:space="preserve"> providing the finishing touch. </w:t>
      </w:r>
    </w:p>
    <w:p w14:paraId="1D4B3464" w14:textId="77777777" w:rsidR="008E691B" w:rsidRPr="00FC026C" w:rsidRDefault="008E691B" w:rsidP="008E691B">
      <w:pPr>
        <w:pStyle w:val="Default"/>
        <w:jc w:val="both"/>
        <w:rPr>
          <w:rFonts w:ascii="Noto Sans" w:hAnsi="Noto Sans" w:cs="Noto Sans"/>
          <w:sz w:val="20"/>
          <w:szCs w:val="20"/>
          <w:lang w:val="en-US"/>
        </w:rPr>
      </w:pPr>
    </w:p>
    <w:p w14:paraId="6925A3E9" w14:textId="77777777" w:rsidR="008E691B" w:rsidRPr="00FC026C" w:rsidRDefault="008E691B" w:rsidP="008E691B">
      <w:pPr>
        <w:pStyle w:val="Default"/>
        <w:jc w:val="both"/>
        <w:rPr>
          <w:rFonts w:ascii="Noto Sans" w:hAnsi="Noto Sans" w:cs="Noto Sans"/>
          <w:sz w:val="20"/>
          <w:szCs w:val="20"/>
          <w:lang w:val="en-US"/>
        </w:rPr>
      </w:pPr>
      <w:r w:rsidRPr="00FC026C">
        <w:rPr>
          <w:rFonts w:ascii="Noto Sans" w:hAnsi="Noto Sans" w:cs="Noto Sans"/>
          <w:sz w:val="20"/>
          <w:szCs w:val="20"/>
          <w:lang w:val="en-US"/>
        </w:rPr>
        <w:t xml:space="preserve">Rob </w:t>
      </w:r>
      <w:proofErr w:type="spellStart"/>
      <w:r w:rsidRPr="00FC026C">
        <w:rPr>
          <w:rFonts w:ascii="Noto Sans" w:hAnsi="Noto Sans" w:cs="Noto Sans"/>
          <w:sz w:val="20"/>
          <w:szCs w:val="20"/>
          <w:lang w:val="en-US"/>
        </w:rPr>
        <w:t>Lorkins</w:t>
      </w:r>
      <w:proofErr w:type="spellEnd"/>
      <w:r w:rsidRPr="00FC026C">
        <w:rPr>
          <w:rFonts w:ascii="Noto Sans" w:hAnsi="Noto Sans" w:cs="Noto Sans"/>
          <w:sz w:val="20"/>
          <w:szCs w:val="20"/>
          <w:lang w:val="en-US"/>
        </w:rPr>
        <w:t xml:space="preserve">, MD, </w:t>
      </w:r>
      <w:proofErr w:type="spellStart"/>
      <w:r w:rsidRPr="00FC026C">
        <w:rPr>
          <w:rFonts w:ascii="Noto Sans" w:hAnsi="Noto Sans" w:cs="Noto Sans"/>
          <w:sz w:val="20"/>
          <w:szCs w:val="20"/>
          <w:lang w:val="en-US"/>
        </w:rPr>
        <w:t>Labelnet</w:t>
      </w:r>
      <w:proofErr w:type="spellEnd"/>
      <w:r w:rsidRPr="00FC026C">
        <w:rPr>
          <w:rFonts w:ascii="Noto Sans" w:hAnsi="Noto Sans" w:cs="Noto Sans"/>
          <w:sz w:val="20"/>
          <w:szCs w:val="20"/>
          <w:lang w:val="en-US"/>
        </w:rPr>
        <w:t xml:space="preserve">, explains: “We were able to create a concept for this label by combining our customer’s inventive and alluring branding and bringing it to life with the print quality and resolution that the Domino </w:t>
      </w:r>
      <w:r w:rsidRPr="00FC026C">
        <w:rPr>
          <w:rFonts w:ascii="Noto Sans" w:hAnsi="Noto Sans" w:cs="Noto Sans"/>
          <w:b/>
          <w:bCs/>
          <w:sz w:val="20"/>
          <w:szCs w:val="20"/>
          <w:lang w:val="en-US"/>
        </w:rPr>
        <w:t>N610i</w:t>
      </w:r>
      <w:r w:rsidRPr="00FC026C">
        <w:rPr>
          <w:rFonts w:ascii="Noto Sans" w:hAnsi="Noto Sans" w:cs="Noto Sans"/>
          <w:sz w:val="20"/>
          <w:szCs w:val="20"/>
          <w:lang w:val="en-US"/>
        </w:rPr>
        <w:t xml:space="preserve"> delivers in abundance. This press has been a source of reliability for us and has taken us to the next level as a business by constantly providing solutions. It is no surprise that the </w:t>
      </w:r>
      <w:r w:rsidRPr="00FC026C">
        <w:rPr>
          <w:rFonts w:ascii="Noto Sans" w:hAnsi="Noto Sans" w:cs="Noto Sans"/>
          <w:b/>
          <w:bCs/>
          <w:sz w:val="20"/>
          <w:szCs w:val="20"/>
          <w:lang w:val="en-US"/>
        </w:rPr>
        <w:t>N610i</w:t>
      </w:r>
      <w:r w:rsidRPr="00FC026C">
        <w:rPr>
          <w:rFonts w:ascii="Noto Sans" w:hAnsi="Noto Sans" w:cs="Noto Sans"/>
          <w:sz w:val="20"/>
          <w:szCs w:val="20"/>
          <w:lang w:val="en-US"/>
        </w:rPr>
        <w:t xml:space="preserve"> was the foundation for our first DLP Awards win.”</w:t>
      </w:r>
    </w:p>
    <w:p w14:paraId="640E1BB3" w14:textId="77777777" w:rsidR="008E691B" w:rsidRPr="00FC026C" w:rsidRDefault="008E691B" w:rsidP="008E691B">
      <w:pPr>
        <w:pStyle w:val="Default"/>
        <w:jc w:val="both"/>
        <w:rPr>
          <w:lang w:val="en-US"/>
        </w:rPr>
      </w:pPr>
      <w:r w:rsidRPr="00FC026C">
        <w:rPr>
          <w:lang w:val="en-US"/>
        </w:rPr>
        <w:t xml:space="preserve">                </w:t>
      </w:r>
    </w:p>
    <w:p w14:paraId="0C499E1D" w14:textId="77777777" w:rsidR="008E691B" w:rsidRPr="00FC026C" w:rsidRDefault="008E691B" w:rsidP="008E691B">
      <w:pPr>
        <w:pStyle w:val="Default"/>
        <w:jc w:val="both"/>
        <w:rPr>
          <w:rFonts w:ascii="Noto Sans" w:hAnsi="Noto Sans" w:cs="Noto Sans"/>
          <w:sz w:val="20"/>
          <w:szCs w:val="20"/>
          <w:lang w:val="en-US"/>
        </w:rPr>
      </w:pPr>
      <w:r w:rsidRPr="00FC026C">
        <w:rPr>
          <w:rFonts w:ascii="Noto Sans" w:hAnsi="Noto Sans" w:cs="Noto Sans"/>
          <w:sz w:val="20"/>
          <w:szCs w:val="20"/>
          <w:lang w:val="en-US"/>
        </w:rPr>
        <w:t xml:space="preserve">“We are incredibly proud and humbled to have won this award in a very competitive field,” said Rob </w:t>
      </w:r>
      <w:proofErr w:type="spellStart"/>
      <w:r w:rsidRPr="00FC026C">
        <w:rPr>
          <w:rFonts w:ascii="Noto Sans" w:hAnsi="Noto Sans" w:cs="Noto Sans"/>
          <w:sz w:val="20"/>
          <w:szCs w:val="20"/>
          <w:lang w:val="en-US"/>
        </w:rPr>
        <w:t>Lorkins</w:t>
      </w:r>
      <w:proofErr w:type="spellEnd"/>
      <w:r w:rsidRPr="00FC026C">
        <w:rPr>
          <w:rFonts w:ascii="Noto Sans" w:hAnsi="Noto Sans" w:cs="Noto Sans"/>
          <w:sz w:val="20"/>
          <w:szCs w:val="20"/>
          <w:lang w:val="en-US"/>
        </w:rPr>
        <w:t xml:space="preserve">, MD, </w:t>
      </w:r>
      <w:proofErr w:type="spellStart"/>
      <w:r w:rsidRPr="00FC026C">
        <w:rPr>
          <w:rFonts w:ascii="Noto Sans" w:hAnsi="Noto Sans" w:cs="Noto Sans"/>
          <w:sz w:val="20"/>
          <w:szCs w:val="20"/>
          <w:lang w:val="en-US"/>
        </w:rPr>
        <w:t>Labelnet</w:t>
      </w:r>
      <w:proofErr w:type="spellEnd"/>
      <w:r w:rsidRPr="00FC026C">
        <w:rPr>
          <w:rFonts w:ascii="Noto Sans" w:hAnsi="Noto Sans" w:cs="Noto Sans"/>
          <w:sz w:val="20"/>
          <w:szCs w:val="20"/>
          <w:lang w:val="en-US"/>
        </w:rPr>
        <w:t>. “The exciting and innovative work being done by combining print technologies currently is fascinating. To have won in this category is a huge credit to the ingenuity and skill within our workforce, as well as the versatility, consistency and quality that Domino offer with their inkjet presses.”</w:t>
      </w:r>
    </w:p>
    <w:p w14:paraId="7F436A37" w14:textId="77777777" w:rsidR="008E691B" w:rsidRPr="00FC026C" w:rsidRDefault="008E691B" w:rsidP="008E691B">
      <w:pPr>
        <w:pStyle w:val="Default"/>
        <w:jc w:val="both"/>
        <w:rPr>
          <w:rFonts w:ascii="Noto Sans" w:hAnsi="Noto Sans" w:cs="Noto Sans"/>
          <w:sz w:val="20"/>
          <w:szCs w:val="20"/>
          <w:lang w:val="en-US"/>
        </w:rPr>
      </w:pPr>
      <w:r w:rsidRPr="00FC026C">
        <w:rPr>
          <w:rFonts w:ascii="Noto Sans" w:hAnsi="Noto Sans" w:cs="Noto Sans"/>
          <w:sz w:val="20"/>
          <w:szCs w:val="20"/>
          <w:lang w:val="en-US"/>
        </w:rPr>
        <w:br/>
        <w:t xml:space="preserve">Craig Clawson, Sales Manager, Domino, concludes: “Domino is delighted that </w:t>
      </w:r>
      <w:proofErr w:type="spellStart"/>
      <w:r w:rsidRPr="00FC026C">
        <w:rPr>
          <w:rFonts w:ascii="Noto Sans" w:hAnsi="Noto Sans" w:cs="Noto Sans"/>
          <w:sz w:val="20"/>
          <w:szCs w:val="20"/>
          <w:lang w:val="en-US"/>
        </w:rPr>
        <w:t>Labelnet</w:t>
      </w:r>
      <w:proofErr w:type="spellEnd"/>
      <w:r w:rsidRPr="00FC026C">
        <w:rPr>
          <w:rFonts w:ascii="Noto Sans" w:hAnsi="Noto Sans" w:cs="Noto Sans"/>
          <w:sz w:val="20"/>
          <w:szCs w:val="20"/>
          <w:lang w:val="en-US"/>
        </w:rPr>
        <w:t xml:space="preserve"> has been acknowledged for its innovative collaboration with Hackney Church Brewery. Using </w:t>
      </w:r>
      <w:proofErr w:type="gramStart"/>
      <w:r w:rsidRPr="00FC026C">
        <w:rPr>
          <w:rFonts w:ascii="Noto Sans" w:hAnsi="Noto Sans" w:cs="Noto Sans"/>
          <w:sz w:val="20"/>
          <w:szCs w:val="20"/>
          <w:lang w:val="en-US"/>
        </w:rPr>
        <w:t>the Domino</w:t>
      </w:r>
      <w:proofErr w:type="gramEnd"/>
      <w:r w:rsidRPr="00FC026C">
        <w:rPr>
          <w:rFonts w:ascii="Noto Sans" w:hAnsi="Noto Sans" w:cs="Noto Sans"/>
          <w:b/>
          <w:bCs/>
          <w:sz w:val="20"/>
          <w:szCs w:val="20"/>
          <w:lang w:val="en-US"/>
        </w:rPr>
        <w:t xml:space="preserve"> N610i </w:t>
      </w:r>
      <w:r w:rsidRPr="00FC026C">
        <w:rPr>
          <w:rFonts w:ascii="Noto Sans" w:hAnsi="Noto Sans" w:cs="Noto Sans"/>
          <w:sz w:val="20"/>
          <w:szCs w:val="20"/>
          <w:lang w:val="en-US"/>
        </w:rPr>
        <w:t xml:space="preserve">in conjunction with ABG and </w:t>
      </w:r>
      <w:proofErr w:type="spellStart"/>
      <w:r w:rsidRPr="00FC026C">
        <w:rPr>
          <w:rFonts w:ascii="Noto Sans" w:hAnsi="Noto Sans" w:cs="Noto Sans"/>
          <w:sz w:val="20"/>
          <w:szCs w:val="20"/>
          <w:lang w:val="en-US"/>
        </w:rPr>
        <w:t>Edale</w:t>
      </w:r>
      <w:proofErr w:type="spellEnd"/>
      <w:r w:rsidRPr="00FC026C">
        <w:rPr>
          <w:rFonts w:ascii="Noto Sans" w:hAnsi="Noto Sans" w:cs="Noto Sans"/>
          <w:sz w:val="20"/>
          <w:szCs w:val="20"/>
          <w:lang w:val="en-US"/>
        </w:rPr>
        <w:t xml:space="preserve"> flexo stations has created an excellent example of the high-quality finish that the combination of digital and traditional flexo printing technology can achieve. We are proud that our technology has facilitated such success.”</w:t>
      </w:r>
    </w:p>
    <w:p w14:paraId="584EBC36" w14:textId="77777777" w:rsidR="008E691B" w:rsidRPr="00FC026C" w:rsidRDefault="008E691B" w:rsidP="008E691B">
      <w:pPr>
        <w:pStyle w:val="Default"/>
        <w:jc w:val="both"/>
        <w:rPr>
          <w:rFonts w:ascii="Noto Sans" w:hAnsi="Noto Sans" w:cs="Noto Sans"/>
          <w:sz w:val="20"/>
          <w:szCs w:val="20"/>
          <w:lang w:val="en-US"/>
        </w:rPr>
      </w:pPr>
    </w:p>
    <w:p w14:paraId="5F9743C0" w14:textId="5B629B9A" w:rsidR="008E691B" w:rsidRPr="00FC026C" w:rsidRDefault="008E691B" w:rsidP="008E691B">
      <w:pPr>
        <w:pStyle w:val="Default"/>
        <w:jc w:val="both"/>
        <w:rPr>
          <w:rFonts w:ascii="Noto Sans" w:hAnsi="Noto Sans" w:cs="Noto Sans"/>
          <w:sz w:val="20"/>
          <w:szCs w:val="20"/>
          <w:lang w:val="en-US"/>
        </w:rPr>
      </w:pPr>
      <w:r w:rsidRPr="00FC026C">
        <w:rPr>
          <w:rFonts w:ascii="Noto Sans" w:hAnsi="Noto Sans" w:cs="Noto Sans"/>
          <w:sz w:val="20"/>
          <w:szCs w:val="20"/>
          <w:lang w:val="en-US"/>
        </w:rPr>
        <w:t xml:space="preserve">The </w:t>
      </w:r>
      <w:r w:rsidRPr="00FC026C">
        <w:rPr>
          <w:rFonts w:ascii="Noto Sans" w:hAnsi="Noto Sans" w:cs="Noto Sans"/>
          <w:b/>
          <w:bCs/>
          <w:sz w:val="20"/>
          <w:szCs w:val="20"/>
          <w:lang w:val="en-US"/>
        </w:rPr>
        <w:t xml:space="preserve">N610i </w:t>
      </w:r>
      <w:r w:rsidRPr="00FC026C">
        <w:rPr>
          <w:rFonts w:ascii="Noto Sans" w:hAnsi="Noto Sans" w:cs="Noto Sans"/>
          <w:sz w:val="20"/>
          <w:szCs w:val="20"/>
          <w:lang w:val="en-US"/>
        </w:rPr>
        <w:t>roll-to-roll press</w:t>
      </w:r>
      <w:r w:rsidRPr="00FC026C">
        <w:rPr>
          <w:rFonts w:ascii="Noto Sans" w:hAnsi="Noto Sans" w:cs="Noto Sans"/>
          <w:b/>
          <w:bCs/>
          <w:sz w:val="20"/>
          <w:szCs w:val="20"/>
          <w:lang w:val="en-US"/>
        </w:rPr>
        <w:t xml:space="preserve"> </w:t>
      </w:r>
      <w:r w:rsidRPr="00FC026C">
        <w:rPr>
          <w:rFonts w:ascii="Noto Sans" w:hAnsi="Noto Sans" w:cs="Noto Sans"/>
          <w:sz w:val="20"/>
          <w:szCs w:val="20"/>
          <w:lang w:val="en-US"/>
        </w:rPr>
        <w:t xml:space="preserve">is based on Domino’s proven Generation 6 digital label printing technology, which has almost </w:t>
      </w:r>
      <w:r w:rsidR="006B38A4" w:rsidRPr="00FC026C">
        <w:rPr>
          <w:rFonts w:ascii="Noto Sans" w:hAnsi="Noto Sans" w:cs="Noto Sans"/>
          <w:sz w:val="20"/>
          <w:szCs w:val="20"/>
          <w:lang w:val="en-US"/>
        </w:rPr>
        <w:t>350</w:t>
      </w:r>
      <w:r w:rsidRPr="00FC026C">
        <w:rPr>
          <w:rFonts w:ascii="Noto Sans" w:hAnsi="Noto Sans" w:cs="Noto Sans"/>
          <w:sz w:val="20"/>
          <w:szCs w:val="20"/>
          <w:lang w:val="en-US"/>
        </w:rPr>
        <w:t xml:space="preserve"> installations worldwide. The print engine is also available as an </w:t>
      </w:r>
      <w:r w:rsidRPr="00FC026C">
        <w:rPr>
          <w:rFonts w:ascii="Noto Sans" w:hAnsi="Noto Sans" w:cs="Noto Sans"/>
          <w:sz w:val="20"/>
          <w:szCs w:val="20"/>
          <w:lang w:val="en-US"/>
        </w:rPr>
        <w:lastRenderedPageBreak/>
        <w:t>Integration Module for incorporation into a flexo printing press, enabling converters to combine digital printing at 600dpi with analogue printing and finishing to create eye-catching labels in a single pass.</w:t>
      </w:r>
    </w:p>
    <w:p w14:paraId="490EF850" w14:textId="77777777" w:rsidR="008E691B" w:rsidRPr="00FC026C" w:rsidRDefault="008E691B" w:rsidP="008E691B">
      <w:pPr>
        <w:pStyle w:val="Default"/>
        <w:jc w:val="both"/>
        <w:rPr>
          <w:rFonts w:ascii="Noto Sans" w:hAnsi="Noto Sans" w:cs="Noto Sans"/>
          <w:sz w:val="20"/>
          <w:szCs w:val="20"/>
          <w:lang w:val="en-US"/>
        </w:rPr>
      </w:pPr>
    </w:p>
    <w:p w14:paraId="5E58ED8D" w14:textId="77777777" w:rsidR="008E691B" w:rsidRPr="00FC026C" w:rsidRDefault="008E691B" w:rsidP="008E691B">
      <w:pPr>
        <w:spacing w:line="240" w:lineRule="auto"/>
        <w:jc w:val="both"/>
      </w:pPr>
      <w:r w:rsidRPr="00FC026C">
        <w:rPr>
          <w:rFonts w:ascii="Noto Sans" w:hAnsi="Noto Sans" w:cs="Noto Sans"/>
          <w:sz w:val="20"/>
          <w:szCs w:val="20"/>
        </w:rPr>
        <w:t xml:space="preserve">Discover how Domino’s </w:t>
      </w:r>
      <w:r w:rsidRPr="00FC026C">
        <w:rPr>
          <w:rFonts w:ascii="Noto Sans" w:hAnsi="Noto Sans" w:cs="Noto Sans"/>
          <w:b/>
          <w:bCs/>
          <w:sz w:val="20"/>
          <w:szCs w:val="20"/>
        </w:rPr>
        <w:t xml:space="preserve">N610i digital label press </w:t>
      </w:r>
      <w:r w:rsidRPr="00FC026C">
        <w:rPr>
          <w:rFonts w:ascii="Noto Sans" w:hAnsi="Noto Sans" w:cs="Noto Sans"/>
          <w:sz w:val="20"/>
          <w:szCs w:val="20"/>
        </w:rPr>
        <w:t xml:space="preserve">can boost your digital label printing capabilities and help you ‘do more’ for your customers at </w:t>
      </w:r>
      <w:hyperlink r:id="rId6" w:history="1">
        <w:r w:rsidRPr="00FC026C">
          <w:rPr>
            <w:rStyle w:val="Hyperlink"/>
          </w:rPr>
          <w:t>https://dmnoprnt.com/2p94pxxn</w:t>
        </w:r>
      </w:hyperlink>
      <w:r w:rsidRPr="00FC026C">
        <w:rPr>
          <w:rFonts w:ascii="Noto Sans" w:hAnsi="Noto Sans" w:cs="Noto Sans"/>
          <w:sz w:val="20"/>
          <w:szCs w:val="20"/>
        </w:rPr>
        <w:t>.</w:t>
      </w:r>
    </w:p>
    <w:p w14:paraId="126E3937" w14:textId="77777777" w:rsidR="008E691B" w:rsidRPr="00FC026C" w:rsidRDefault="008E691B" w:rsidP="00B15DBB">
      <w:pPr>
        <w:spacing w:line="240" w:lineRule="auto"/>
        <w:rPr>
          <w:rFonts w:ascii="Noto Sans" w:eastAsia="Gill Sans" w:hAnsi="Noto Sans" w:cs="Noto Sans"/>
          <w:b/>
          <w:szCs w:val="18"/>
        </w:rPr>
      </w:pPr>
    </w:p>
    <w:p w14:paraId="512A86E4" w14:textId="35489F75" w:rsidR="005524DB" w:rsidRPr="00F67E02" w:rsidRDefault="008E691B" w:rsidP="00B15DBB">
      <w:pPr>
        <w:spacing w:line="240" w:lineRule="auto"/>
        <w:rPr>
          <w:rFonts w:ascii="Noto Sans" w:hAnsi="Noto Sans" w:cs="Noto Sans"/>
          <w:sz w:val="20"/>
          <w:szCs w:val="20"/>
        </w:rPr>
      </w:pPr>
      <w:r w:rsidRPr="00FC026C">
        <w:rPr>
          <w:rFonts w:ascii="Noto Sans" w:eastAsia="Gill Sans" w:hAnsi="Noto Sans" w:cs="Noto Sans"/>
          <w:bCs/>
          <w:sz w:val="22"/>
        </w:rPr>
        <w:t>ENDS</w:t>
      </w:r>
      <w:r w:rsidR="00B15DBB" w:rsidRPr="00FC026C">
        <w:rPr>
          <w:rFonts w:ascii="Noto Sans" w:eastAsia="Gill Sans" w:hAnsi="Noto Sans" w:cs="Noto Sans"/>
          <w:b/>
          <w:szCs w:val="18"/>
        </w:rPr>
        <w:br/>
      </w:r>
      <w:r w:rsidR="00B15DBB" w:rsidRPr="00FC026C">
        <w:rPr>
          <w:rFonts w:ascii="Noto Sans" w:eastAsia="Gill Sans" w:hAnsi="Noto Sans" w:cs="Noto Sans"/>
          <w:b/>
          <w:szCs w:val="18"/>
        </w:rPr>
        <w:br/>
      </w:r>
      <w:r w:rsidR="00240801" w:rsidRPr="00FC026C">
        <w:rPr>
          <w:rFonts w:ascii="Noto Sans" w:eastAsia="Gill Sans" w:hAnsi="Noto Sans" w:cs="Noto Sans"/>
          <w:b/>
          <w:szCs w:val="18"/>
        </w:rPr>
        <w:t>Disclaimers</w:t>
      </w:r>
      <w:r w:rsidR="00240801" w:rsidRPr="00FC026C">
        <w:rPr>
          <w:rFonts w:ascii="Noto Sans" w:eastAsia="Gill Sans" w:hAnsi="Noto Sans" w:cs="Noto Sans"/>
          <w:b/>
          <w:szCs w:val="18"/>
        </w:rPr>
        <w:br/>
      </w:r>
      <w:r w:rsidR="00240801" w:rsidRPr="00FC026C">
        <w:rPr>
          <w:rFonts w:ascii="Noto Sans" w:eastAsia="Gill Sans" w:hAnsi="Noto Sans" w:cs="Noto Sans"/>
          <w:szCs w:val="18"/>
        </w:rPr>
        <w:br/>
      </w:r>
      <w:r w:rsidR="00240801" w:rsidRPr="00FC026C">
        <w:rPr>
          <w:rFonts w:ascii="Noto Sans" w:hAnsi="Noto Sans" w:cs="Noto Sans"/>
          <w:b/>
          <w:bCs/>
          <w:szCs w:val="18"/>
        </w:rPr>
        <w:t>Inks</w:t>
      </w:r>
      <w:r w:rsidR="00240801" w:rsidRPr="00FC026C">
        <w:rPr>
          <w:rFonts w:ascii="Noto Sans" w:hAnsi="Noto Sans" w:cs="Noto Sans"/>
          <w:szCs w:val="18"/>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w:t>
      </w:r>
      <w:proofErr w:type="gramStart"/>
      <w:r w:rsidR="00240801" w:rsidRPr="00FC026C">
        <w:rPr>
          <w:rFonts w:ascii="Noto Sans" w:hAnsi="Noto Sans" w:cs="Noto Sans"/>
          <w:szCs w:val="18"/>
        </w:rPr>
        <w:t>regards</w:t>
      </w:r>
      <w:proofErr w:type="gramEnd"/>
      <w:r w:rsidR="00240801" w:rsidRPr="00FC026C">
        <w:rPr>
          <w:rFonts w:ascii="Noto Sans" w:hAnsi="Noto Sans" w:cs="Noto Sans"/>
          <w:szCs w:val="18"/>
        </w:rPr>
        <w:t xml:space="preserve"> to the suitability of any ink for your </w:t>
      </w:r>
      <w:proofErr w:type="gramStart"/>
      <w:r w:rsidR="00240801" w:rsidRPr="00FC026C">
        <w:rPr>
          <w:rFonts w:ascii="Noto Sans" w:hAnsi="Noto Sans" w:cs="Noto Sans"/>
          <w:szCs w:val="18"/>
        </w:rPr>
        <w:t>particular application</w:t>
      </w:r>
      <w:proofErr w:type="gramEnd"/>
      <w:r w:rsidR="00240801" w:rsidRPr="00FC026C">
        <w:rPr>
          <w:rFonts w:ascii="Noto Sans" w:hAnsi="Noto Sans" w:cs="Noto Sans"/>
          <w:szCs w:val="18"/>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240801" w:rsidRPr="00FC026C">
        <w:rPr>
          <w:rFonts w:ascii="Noto Sans" w:hAnsi="Noto Sans" w:cs="Noto Sans"/>
          <w:szCs w:val="18"/>
        </w:rPr>
        <w:br/>
      </w:r>
      <w:r w:rsidR="00240801" w:rsidRPr="00FC026C">
        <w:rPr>
          <w:rFonts w:ascii="Noto Sans" w:hAnsi="Noto Sans" w:cs="Noto Sans"/>
          <w:szCs w:val="18"/>
        </w:rPr>
        <w:br/>
      </w:r>
      <w:r w:rsidR="00240801" w:rsidRPr="00FC026C">
        <w:rPr>
          <w:rFonts w:ascii="Noto Sans" w:hAnsi="Noto Sans" w:cs="Noto Sans"/>
          <w:b/>
          <w:bCs/>
          <w:szCs w:val="18"/>
        </w:rPr>
        <w:t>General</w:t>
      </w:r>
      <w:r w:rsidR="00240801" w:rsidRPr="00FC026C">
        <w:rPr>
          <w:rFonts w:ascii="Noto Sans" w:hAnsi="Noto Sans" w:cs="Noto Sans"/>
          <w:szCs w:val="18"/>
        </w:rPr>
        <w:br/>
      </w:r>
      <w:r w:rsidR="003E7580" w:rsidRPr="00FC026C">
        <w:rPr>
          <w:rFonts w:ascii="Noto Sans" w:hAnsi="Noto Sans" w:cs="Noto Sans"/>
          <w:szCs w:val="18"/>
        </w:rPr>
        <w:t xml:space="preserve">Information contained within this press release </w:t>
      </w:r>
      <w:proofErr w:type="gramStart"/>
      <w:r w:rsidR="003E7580" w:rsidRPr="00FC026C">
        <w:rPr>
          <w:rFonts w:ascii="Noto Sans" w:hAnsi="Noto Sans" w:cs="Noto Sans"/>
          <w:szCs w:val="18"/>
        </w:rPr>
        <w:t>is considered to be</w:t>
      </w:r>
      <w:proofErr w:type="gramEnd"/>
      <w:r w:rsidR="003E7580" w:rsidRPr="00FC026C">
        <w:rPr>
          <w:rFonts w:ascii="Noto Sans" w:hAnsi="Noto Sans" w:cs="Noto Sans"/>
          <w:szCs w:val="18"/>
        </w:rPr>
        <w:t xml:space="preserve"> true and correct at the date of publication by Domino, changes in circumstances after the time of publication may impact the accuracy of the information. </w:t>
      </w:r>
      <w:r w:rsidR="00240801" w:rsidRPr="00FC026C">
        <w:rPr>
          <w:rFonts w:ascii="Noto Sans" w:hAnsi="Noto Sans" w:cs="Noto Sans"/>
          <w:szCs w:val="18"/>
        </w:rPr>
        <w:t xml:space="preserve">All </w:t>
      </w:r>
      <w:proofErr w:type="gramStart"/>
      <w:r w:rsidR="00240801" w:rsidRPr="00FC026C">
        <w:rPr>
          <w:rFonts w:ascii="Noto Sans" w:hAnsi="Noto Sans" w:cs="Noto Sans"/>
          <w:szCs w:val="18"/>
        </w:rPr>
        <w:t>performance related</w:t>
      </w:r>
      <w:proofErr w:type="gramEnd"/>
      <w:r w:rsidR="00240801" w:rsidRPr="00FC026C">
        <w:rPr>
          <w:rFonts w:ascii="Noto Sans" w:hAnsi="Noto Sans" w:cs="Noto Sans"/>
          <w:szCs w:val="18"/>
        </w:rPr>
        <w:t xml:space="preserve">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 </w:t>
      </w:r>
      <w:r w:rsidR="00240801" w:rsidRPr="00FC026C">
        <w:rPr>
          <w:rFonts w:ascii="Noto Sans" w:hAnsi="Noto Sans" w:cs="Noto Sans"/>
          <w:szCs w:val="18"/>
        </w:rPr>
        <w:br/>
      </w:r>
      <w:r w:rsidR="00240801" w:rsidRPr="00FC026C">
        <w:rPr>
          <w:rFonts w:ascii="Noto Sans" w:hAnsi="Noto Sans" w:cs="Noto Sans"/>
          <w:szCs w:val="18"/>
        </w:rPr>
        <w:br/>
      </w:r>
      <w:r w:rsidR="00240801" w:rsidRPr="00FC026C">
        <w:rPr>
          <w:rFonts w:ascii="Noto Sans" w:hAnsi="Noto Sans" w:cs="Noto Sans"/>
          <w:b/>
          <w:bCs/>
          <w:szCs w:val="18"/>
        </w:rPr>
        <w:t>Imagery</w:t>
      </w:r>
      <w:r w:rsidR="00240801" w:rsidRPr="00FC026C">
        <w:rPr>
          <w:rFonts w:ascii="Noto Sans" w:hAnsi="Noto Sans" w:cs="Noto Sans"/>
          <w:szCs w:val="18"/>
        </w:rPr>
        <w:br/>
        <w:t xml:space="preserve">Images may include optional extras or upgrades. Print quality may differ depending on consumables, printer, substrates, and other factors. Images and photographs do not form any part of any terms and conditions between you and Domino. </w:t>
      </w:r>
      <w:r w:rsidR="00240801" w:rsidRPr="00FC026C">
        <w:rPr>
          <w:rFonts w:ascii="Noto Sans" w:hAnsi="Noto Sans" w:cs="Noto Sans"/>
          <w:szCs w:val="18"/>
        </w:rPr>
        <w:br/>
      </w:r>
      <w:r w:rsidR="00240801" w:rsidRPr="00FC026C">
        <w:rPr>
          <w:rFonts w:ascii="Noto Sans" w:hAnsi="Noto Sans" w:cs="Noto Sans"/>
          <w:szCs w:val="18"/>
        </w:rPr>
        <w:br/>
      </w:r>
      <w:r w:rsidR="00240801" w:rsidRPr="00FC026C">
        <w:rPr>
          <w:rFonts w:ascii="Noto Sans" w:hAnsi="Noto Sans" w:cs="Noto Sans"/>
          <w:b/>
          <w:bCs/>
          <w:szCs w:val="18"/>
        </w:rPr>
        <w:t>Videos</w:t>
      </w:r>
      <w:r w:rsidR="00240801" w:rsidRPr="00FC026C">
        <w:rPr>
          <w:rFonts w:ascii="Noto Sans" w:hAnsi="Noto Sans" w:cs="Noto Sans"/>
          <w:szCs w:val="18"/>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240801" w:rsidRPr="00FC026C">
        <w:rPr>
          <w:rFonts w:ascii="Noto Sans" w:hAnsi="Noto Sans" w:cs="Noto Sans"/>
          <w:szCs w:val="18"/>
        </w:rPr>
        <w:br/>
      </w:r>
      <w:r w:rsidR="00240801" w:rsidRPr="00FC026C">
        <w:rPr>
          <w:rFonts w:ascii="Noto Sans" w:eastAsia="Gill Sans" w:hAnsi="Noto Sans" w:cs="Noto Sans"/>
          <w:szCs w:val="18"/>
        </w:rPr>
        <w:br/>
      </w:r>
      <w:bookmarkStart w:id="2" w:name="_Hlk61949672"/>
      <w:r w:rsidR="00240801" w:rsidRPr="00FC026C">
        <w:rPr>
          <w:rFonts w:ascii="Noto Sans" w:eastAsia="Gill Sans" w:hAnsi="Noto Sans" w:cs="Noto Sans"/>
          <w:b/>
          <w:szCs w:val="18"/>
        </w:rPr>
        <w:t>Notes to Editors:</w:t>
      </w:r>
      <w:r w:rsidR="00240801" w:rsidRPr="00FC026C">
        <w:rPr>
          <w:rFonts w:ascii="Noto Sans" w:eastAsia="Gill Sans" w:hAnsi="Noto Sans" w:cs="Noto Sans"/>
          <w:b/>
          <w:szCs w:val="18"/>
        </w:rPr>
        <w:br/>
      </w:r>
      <w:r w:rsidR="00240801" w:rsidRPr="00FC026C">
        <w:rPr>
          <w:rFonts w:ascii="Noto Sans" w:eastAsia="Gill Sans" w:hAnsi="Noto Sans" w:cs="Noto Sans"/>
          <w:szCs w:val="18"/>
        </w:rPr>
        <w:br/>
      </w:r>
      <w:r w:rsidR="00240801" w:rsidRPr="00FC026C">
        <w:rPr>
          <w:rFonts w:ascii="Noto Sans" w:eastAsia="Gill Sans" w:hAnsi="Noto Sans" w:cs="Noto Sans"/>
          <w:b/>
          <w:szCs w:val="18"/>
        </w:rPr>
        <w:t>About Domino</w:t>
      </w:r>
      <w:r w:rsidR="00240801" w:rsidRPr="00FC026C">
        <w:rPr>
          <w:rFonts w:ascii="Noto Sans" w:eastAsia="Gill Sans" w:hAnsi="Noto Sans" w:cs="Noto Sans"/>
          <w:b/>
          <w:szCs w:val="18"/>
        </w:rPr>
        <w:br/>
      </w:r>
      <w:r w:rsidR="00240801" w:rsidRPr="00FC026C">
        <w:rPr>
          <w:rFonts w:ascii="Noto Sans" w:eastAsia="Gill Sans" w:hAnsi="Noto Sans" w:cs="Noto Sans"/>
          <w:szCs w:val="18"/>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240801" w:rsidRPr="00FC026C">
        <w:rPr>
          <w:rFonts w:ascii="Noto Sans" w:eastAsia="Gill Sans" w:hAnsi="Noto Sans" w:cs="Noto Sans"/>
          <w:szCs w:val="18"/>
        </w:rPr>
        <w:br/>
      </w:r>
      <w:r w:rsidR="00240801" w:rsidRPr="00FC026C">
        <w:rPr>
          <w:rFonts w:ascii="Noto Sans" w:eastAsia="Gill Sans" w:hAnsi="Noto Sans" w:cs="Noto Sans"/>
          <w:szCs w:val="18"/>
        </w:rPr>
        <w:br/>
        <w:t xml:space="preserve">All of Domino’s printers are designed to meet the high-speed, high-quality demands of commercial printing environments, bringing new capabilities to numerous sectors, including labelling, corrugated, </w:t>
      </w:r>
      <w:r w:rsidR="00240801" w:rsidRPr="00FC026C">
        <w:rPr>
          <w:rFonts w:ascii="Noto Sans" w:eastAsia="Gill Sans" w:hAnsi="Noto Sans" w:cs="Noto Sans"/>
          <w:szCs w:val="18"/>
        </w:rPr>
        <w:lastRenderedPageBreak/>
        <w:t>publications and security printing, transactional, packaging converting, plastic cards, tickets, game cards and forms, as well as the direct mail and postal sectors.</w:t>
      </w:r>
      <w:r w:rsidR="00240801" w:rsidRPr="00FC026C">
        <w:rPr>
          <w:rFonts w:ascii="Noto Sans" w:eastAsia="Gill Sans" w:hAnsi="Noto Sans" w:cs="Noto Sans"/>
          <w:szCs w:val="18"/>
        </w:rPr>
        <w:br/>
      </w:r>
      <w:r w:rsidR="00240801" w:rsidRPr="00FC026C">
        <w:rPr>
          <w:rFonts w:ascii="Noto Sans" w:eastAsia="Gill Sans" w:hAnsi="Noto Sans" w:cs="Noto Sans"/>
          <w:szCs w:val="18"/>
        </w:rPr>
        <w:br/>
        <w:t xml:space="preserve">Domino employs over 3,000 people worldwide and sells to more than 120 countries through a global network of 29 subsidiary offices and more than 200 distributors. Domino’s manufacturing facilities </w:t>
      </w:r>
      <w:proofErr w:type="gramStart"/>
      <w:r w:rsidR="00240801" w:rsidRPr="00FC026C">
        <w:rPr>
          <w:rFonts w:ascii="Noto Sans" w:eastAsia="Gill Sans" w:hAnsi="Noto Sans" w:cs="Noto Sans"/>
          <w:szCs w:val="18"/>
        </w:rPr>
        <w:t>are located in</w:t>
      </w:r>
      <w:proofErr w:type="gramEnd"/>
      <w:r w:rsidR="00240801" w:rsidRPr="00FC026C">
        <w:rPr>
          <w:rFonts w:ascii="Noto Sans" w:eastAsia="Gill Sans" w:hAnsi="Noto Sans" w:cs="Noto Sans"/>
          <w:szCs w:val="18"/>
        </w:rPr>
        <w:t xml:space="preserve"> China, Germany, India, Sweden, Switzerland, UK, and the USA.</w:t>
      </w:r>
      <w:r w:rsidR="00240801" w:rsidRPr="00FC026C">
        <w:rPr>
          <w:rFonts w:ascii="Noto Sans" w:eastAsia="Gill Sans" w:hAnsi="Noto Sans" w:cs="Noto Sans"/>
          <w:szCs w:val="18"/>
        </w:rPr>
        <w:br/>
      </w:r>
      <w:r w:rsidR="00240801" w:rsidRPr="00FC026C">
        <w:rPr>
          <w:rFonts w:ascii="Noto Sans" w:eastAsia="Gill Sans" w:hAnsi="Noto Sans" w:cs="Noto Sans"/>
          <w:szCs w:val="18"/>
        </w:rPr>
        <w:br/>
        <w:t>Domino became an autonomous division within Brother Industries Ltd. on 11</w:t>
      </w:r>
      <w:r w:rsidR="00240801" w:rsidRPr="00FC026C">
        <w:rPr>
          <w:rFonts w:ascii="Noto Sans" w:eastAsia="Gill Sans" w:hAnsi="Noto Sans" w:cs="Noto Sans"/>
          <w:szCs w:val="18"/>
          <w:vertAlign w:val="superscript"/>
        </w:rPr>
        <w:t>th</w:t>
      </w:r>
      <w:r w:rsidR="00240801" w:rsidRPr="00FC026C">
        <w:rPr>
          <w:rFonts w:ascii="Noto Sans" w:eastAsia="Gill Sans" w:hAnsi="Noto Sans" w:cs="Noto Sans"/>
          <w:szCs w:val="18"/>
        </w:rPr>
        <w:t xml:space="preserve"> June 2015. </w:t>
      </w:r>
      <w:r w:rsidR="00240801" w:rsidRPr="00FC026C">
        <w:rPr>
          <w:rFonts w:ascii="Noto Sans" w:eastAsia="Gill Sans" w:hAnsi="Noto Sans" w:cs="Noto Sans"/>
          <w:szCs w:val="18"/>
        </w:rPr>
        <w:br/>
      </w:r>
      <w:r w:rsidR="00240801" w:rsidRPr="00FC026C">
        <w:rPr>
          <w:rFonts w:ascii="Noto Sans" w:eastAsia="Gill Sans" w:hAnsi="Noto Sans" w:cs="Noto Sans"/>
          <w:szCs w:val="18"/>
        </w:rPr>
        <w:br/>
        <w:t xml:space="preserve">For further information on Domino, please visit </w:t>
      </w:r>
      <w:hyperlink r:id="rId7">
        <w:r w:rsidR="00240801" w:rsidRPr="00FC026C">
          <w:rPr>
            <w:rFonts w:ascii="Noto Sans" w:eastAsia="Gill Sans" w:hAnsi="Noto Sans" w:cs="Noto Sans"/>
            <w:szCs w:val="18"/>
            <w:u w:val="single"/>
          </w:rPr>
          <w:t>www.domino-printing.com</w:t>
        </w:r>
      </w:hyperlink>
      <w:r w:rsidR="00240801" w:rsidRPr="00FC026C">
        <w:rPr>
          <w:rFonts w:ascii="Noto Sans" w:eastAsia="Gill Sans" w:hAnsi="Noto Sans" w:cs="Noto Sans"/>
          <w:szCs w:val="18"/>
        </w:rPr>
        <w:t xml:space="preserve"> </w:t>
      </w:r>
      <w:r w:rsidR="00240801" w:rsidRPr="00FC026C">
        <w:rPr>
          <w:rFonts w:ascii="Noto Sans" w:eastAsia="Gill Sans" w:hAnsi="Noto Sans" w:cs="Noto Sans"/>
          <w:szCs w:val="18"/>
        </w:rPr>
        <w:br/>
      </w:r>
      <w:r w:rsidR="00240801" w:rsidRPr="00FC026C">
        <w:rPr>
          <w:rFonts w:ascii="Noto Sans" w:eastAsia="Gill Sans" w:hAnsi="Noto Sans" w:cs="Noto Sans"/>
          <w:szCs w:val="18"/>
        </w:rPr>
        <w:br/>
      </w:r>
      <w:r w:rsidR="00240801" w:rsidRPr="00FC026C">
        <w:rPr>
          <w:rFonts w:ascii="Noto Sans" w:eastAsia="Gill Sans" w:hAnsi="Noto Sans" w:cs="Noto Sans"/>
          <w:b/>
          <w:szCs w:val="18"/>
        </w:rPr>
        <w:t>For more information, please contact:</w:t>
      </w:r>
      <w:r w:rsidR="00240801" w:rsidRPr="00FC026C">
        <w:rPr>
          <w:rFonts w:ascii="Noto Sans" w:eastAsia="Gill Sans" w:hAnsi="Noto Sans" w:cs="Noto Sans"/>
          <w:b/>
          <w:szCs w:val="18"/>
        </w:rPr>
        <w:br/>
      </w:r>
      <w:r w:rsidR="00240801" w:rsidRPr="00FC026C">
        <w:rPr>
          <w:rFonts w:ascii="Noto Sans" w:eastAsia="Gill Sans" w:hAnsi="Noto Sans" w:cs="Noto Sans"/>
          <w:b/>
          <w:szCs w:val="18"/>
        </w:rPr>
        <w:br/>
      </w:r>
      <w:r w:rsidR="00240801" w:rsidRPr="00FC026C">
        <w:rPr>
          <w:rFonts w:ascii="Noto Sans" w:hAnsi="Noto Sans" w:cs="Noto Sans"/>
          <w:szCs w:val="18"/>
        </w:rPr>
        <w:t>Kathrin Farr</w:t>
      </w:r>
      <w:r w:rsidR="00240801" w:rsidRPr="00FC026C">
        <w:rPr>
          <w:rFonts w:ascii="Noto Sans" w:hAnsi="Noto Sans" w:cs="Noto Sans"/>
          <w:szCs w:val="18"/>
        </w:rPr>
        <w:br/>
        <w:t xml:space="preserve">Content Executive and Copywriter  </w:t>
      </w:r>
      <w:r w:rsidR="00240801" w:rsidRPr="00FC026C">
        <w:rPr>
          <w:rFonts w:ascii="Noto Sans" w:hAnsi="Noto Sans" w:cs="Noto Sans"/>
          <w:szCs w:val="18"/>
        </w:rPr>
        <w:br/>
        <w:t>Domino Printing Sciences</w:t>
      </w:r>
      <w:r w:rsidR="00240801" w:rsidRPr="00FC026C">
        <w:rPr>
          <w:rFonts w:ascii="Noto Sans" w:hAnsi="Noto Sans" w:cs="Noto Sans"/>
          <w:szCs w:val="18"/>
        </w:rPr>
        <w:br/>
        <w:t>Tel: +44 (0) 1954 782551</w:t>
      </w:r>
      <w:r w:rsidR="00240801" w:rsidRPr="00FC026C">
        <w:rPr>
          <w:rFonts w:ascii="Noto Sans" w:hAnsi="Noto Sans" w:cs="Noto Sans"/>
          <w:szCs w:val="18"/>
        </w:rPr>
        <w:br/>
      </w:r>
      <w:hyperlink r:id="rId8" w:history="1">
        <w:r w:rsidR="00240801" w:rsidRPr="00FC026C">
          <w:rPr>
            <w:rStyle w:val="Hyperlink"/>
            <w:rFonts w:ascii="Noto Sans" w:hAnsi="Noto Sans" w:cs="Noto Sans"/>
            <w:szCs w:val="18"/>
          </w:rPr>
          <w:t>Kathrin.Farr@domino-uk.com</w:t>
        </w:r>
      </w:hyperlink>
      <w:r w:rsidR="00240801" w:rsidRPr="00FC026C">
        <w:rPr>
          <w:rFonts w:ascii="Noto Sans" w:hAnsi="Noto Sans" w:cs="Noto Sans"/>
          <w:szCs w:val="18"/>
        </w:rPr>
        <w:t xml:space="preserve"> </w:t>
      </w:r>
      <w:r w:rsidR="00240801" w:rsidRPr="00FC026C">
        <w:rPr>
          <w:rFonts w:ascii="Noto Sans" w:hAnsi="Noto Sans" w:cs="Noto Sans"/>
          <w:szCs w:val="18"/>
        </w:rPr>
        <w:br/>
      </w:r>
      <w:bookmarkEnd w:id="0"/>
      <w:bookmarkEnd w:id="2"/>
      <w:r w:rsidR="00240801" w:rsidRPr="00FC026C">
        <w:rPr>
          <w:rFonts w:ascii="Noto Sans" w:hAnsi="Noto Sans" w:cs="Noto Sans"/>
          <w:szCs w:val="18"/>
        </w:rPr>
        <w:br/>
      </w:r>
      <w:r w:rsidR="00F67E02" w:rsidRPr="00FC026C">
        <w:rPr>
          <w:rFonts w:ascii="Noto Sans" w:hAnsi="Noto Sans" w:cs="Noto Sans"/>
          <w:szCs w:val="18"/>
        </w:rPr>
        <w:t xml:space="preserve">Alex Challinor </w:t>
      </w:r>
      <w:r w:rsidR="00F67E02" w:rsidRPr="00FC026C">
        <w:rPr>
          <w:rFonts w:ascii="Noto Sans" w:hAnsi="Noto Sans" w:cs="Noto Sans"/>
          <w:szCs w:val="18"/>
        </w:rPr>
        <w:br/>
        <w:t xml:space="preserve">PR and Content Manager </w:t>
      </w:r>
      <w:r w:rsidR="00F67E02" w:rsidRPr="00FC026C">
        <w:rPr>
          <w:rFonts w:ascii="Noto Sans" w:hAnsi="Noto Sans" w:cs="Noto Sans"/>
          <w:szCs w:val="18"/>
        </w:rPr>
        <w:br/>
        <w:t xml:space="preserve">Domino Printing Sciences </w:t>
      </w:r>
      <w:r w:rsidR="00F67E02" w:rsidRPr="00FC026C">
        <w:rPr>
          <w:rFonts w:ascii="Noto Sans" w:hAnsi="Noto Sans" w:cs="Noto Sans"/>
          <w:szCs w:val="18"/>
        </w:rPr>
        <w:br/>
        <w:t xml:space="preserve">Tel. : +44 (0) </w:t>
      </w:r>
      <w:hyperlink r:id="rId9" w:history="1">
        <w:r w:rsidR="00F67E02" w:rsidRPr="00FC026C">
          <w:rPr>
            <w:rFonts w:ascii="Noto Sans" w:hAnsi="Noto Sans" w:cs="Noto Sans"/>
            <w:szCs w:val="18"/>
          </w:rPr>
          <w:t>1954 782 551</w:t>
        </w:r>
      </w:hyperlink>
      <w:r w:rsidR="00F67E02" w:rsidRPr="00FC026C">
        <w:rPr>
          <w:rFonts w:ascii="Noto Sans" w:hAnsi="Noto Sans" w:cs="Noto Sans"/>
          <w:szCs w:val="18"/>
        </w:rPr>
        <w:br/>
      </w:r>
      <w:hyperlink r:id="rId10" w:history="1">
        <w:r w:rsidR="00F67E02" w:rsidRPr="00FC026C">
          <w:rPr>
            <w:rStyle w:val="Hyperlink"/>
            <w:rFonts w:ascii="Noto Sans" w:hAnsi="Noto Sans" w:cs="Noto Sans"/>
            <w:szCs w:val="18"/>
          </w:rPr>
          <w:t>Alex.Challinor@domino-uk.com</w:t>
        </w:r>
      </w:hyperlink>
      <w:r w:rsidR="00F67E02" w:rsidRPr="00FC026C">
        <w:rPr>
          <w:rFonts w:ascii="Noto Sans" w:hAnsi="Noto Sans" w:cs="Noto Sans"/>
          <w:szCs w:val="18"/>
        </w:rPr>
        <w:t xml:space="preserve"> </w:t>
      </w:r>
      <w:r w:rsidR="00F67E02" w:rsidRPr="00FC026C">
        <w:rPr>
          <w:rFonts w:ascii="Noto Sans" w:hAnsi="Noto Sans" w:cs="Noto Sans"/>
          <w:szCs w:val="18"/>
        </w:rPr>
        <w:br/>
      </w:r>
    </w:p>
    <w:sectPr w:rsidR="005524DB" w:rsidRPr="00F67E02"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4D9E" w14:textId="77777777" w:rsidR="00F67E02" w:rsidRPr="00FC026C" w:rsidRDefault="00F67E02" w:rsidP="00785717">
      <w:pPr>
        <w:spacing w:line="240" w:lineRule="auto"/>
      </w:pPr>
      <w:r w:rsidRPr="00FC026C">
        <w:separator/>
      </w:r>
    </w:p>
  </w:endnote>
  <w:endnote w:type="continuationSeparator" w:id="0">
    <w:p w14:paraId="1CAA8BC0" w14:textId="77777777" w:rsidR="00F67E02" w:rsidRPr="00FC026C" w:rsidRDefault="00F67E02" w:rsidP="00785717">
      <w:pPr>
        <w:spacing w:line="240" w:lineRule="auto"/>
      </w:pPr>
      <w:r w:rsidRPr="00FC02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7A7E" w14:textId="77777777" w:rsidR="00EC1C5A" w:rsidRPr="00FC026C"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5331" w14:textId="77777777" w:rsidR="00785717" w:rsidRPr="00FC026C" w:rsidRDefault="000F6D00" w:rsidP="00785717">
    <w:pPr>
      <w:pStyle w:val="Footer"/>
    </w:pPr>
    <w:r w:rsidRPr="00FC026C">
      <w:rPr>
        <w:noProof/>
      </w:rPr>
      <w:drawing>
        <wp:anchor distT="0" distB="0" distL="114300" distR="114300" simplePos="0" relativeHeight="251659264" behindDoc="0" locked="0" layoutInCell="1" allowOverlap="1" wp14:anchorId="7AA840F5" wp14:editId="23D0F4E3">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sidRPr="00FC026C">
      <w:rPr>
        <w:noProof/>
      </w:rPr>
      <w:drawing>
        <wp:anchor distT="0" distB="0" distL="114300" distR="114300" simplePos="0" relativeHeight="251658240" behindDoc="1" locked="0" layoutInCell="1" allowOverlap="1" wp14:anchorId="224F61F0" wp14:editId="5A6CF3E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3172" w14:textId="77777777" w:rsidR="00EC1C5A" w:rsidRPr="00FC026C"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6F584" w14:textId="77777777" w:rsidR="00F67E02" w:rsidRPr="00FC026C" w:rsidRDefault="00F67E02" w:rsidP="00785717">
      <w:pPr>
        <w:spacing w:line="240" w:lineRule="auto"/>
      </w:pPr>
      <w:r w:rsidRPr="00FC026C">
        <w:separator/>
      </w:r>
    </w:p>
  </w:footnote>
  <w:footnote w:type="continuationSeparator" w:id="0">
    <w:p w14:paraId="668D0CF5" w14:textId="77777777" w:rsidR="00F67E02" w:rsidRPr="00FC026C" w:rsidRDefault="00F67E02" w:rsidP="00785717">
      <w:pPr>
        <w:spacing w:line="240" w:lineRule="auto"/>
      </w:pPr>
      <w:r w:rsidRPr="00FC026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C9" w14:textId="77777777" w:rsidR="00EC1C5A" w:rsidRPr="00FC026C"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458" w14:textId="77777777" w:rsidR="000F6D00" w:rsidRPr="00FC026C" w:rsidRDefault="002766D9">
    <w:pPr>
      <w:pStyle w:val="Header"/>
    </w:pPr>
    <w:r w:rsidRPr="00FC026C">
      <w:rPr>
        <w:noProof/>
      </w:rPr>
      <w:drawing>
        <wp:anchor distT="0" distB="0" distL="114300" distR="114300" simplePos="0" relativeHeight="251661312" behindDoc="0" locked="0" layoutInCell="1" allowOverlap="1" wp14:anchorId="4688EBAB" wp14:editId="0DC5DC7C">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3B3" w14:textId="77777777" w:rsidR="00EC1C5A" w:rsidRPr="00FC026C"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02"/>
    <w:rsid w:val="0002201E"/>
    <w:rsid w:val="000C24C7"/>
    <w:rsid w:val="000F6D00"/>
    <w:rsid w:val="001D743C"/>
    <w:rsid w:val="00215A57"/>
    <w:rsid w:val="002202E3"/>
    <w:rsid w:val="00240801"/>
    <w:rsid w:val="002766D9"/>
    <w:rsid w:val="00372E92"/>
    <w:rsid w:val="003810AA"/>
    <w:rsid w:val="003E7580"/>
    <w:rsid w:val="004E33B7"/>
    <w:rsid w:val="005272B1"/>
    <w:rsid w:val="005524DB"/>
    <w:rsid w:val="005741C7"/>
    <w:rsid w:val="005E6C45"/>
    <w:rsid w:val="00647055"/>
    <w:rsid w:val="00660F46"/>
    <w:rsid w:val="006B38A4"/>
    <w:rsid w:val="00743595"/>
    <w:rsid w:val="00785717"/>
    <w:rsid w:val="00791A4F"/>
    <w:rsid w:val="008220B7"/>
    <w:rsid w:val="00823B77"/>
    <w:rsid w:val="008916A8"/>
    <w:rsid w:val="008B6461"/>
    <w:rsid w:val="008E5E0C"/>
    <w:rsid w:val="008E691B"/>
    <w:rsid w:val="008F3E38"/>
    <w:rsid w:val="00931996"/>
    <w:rsid w:val="009477C2"/>
    <w:rsid w:val="009A1716"/>
    <w:rsid w:val="009A1DEC"/>
    <w:rsid w:val="009D6280"/>
    <w:rsid w:val="00A27400"/>
    <w:rsid w:val="00A34918"/>
    <w:rsid w:val="00A551D1"/>
    <w:rsid w:val="00AB11DA"/>
    <w:rsid w:val="00AC1D0A"/>
    <w:rsid w:val="00B15DBB"/>
    <w:rsid w:val="00B23C3C"/>
    <w:rsid w:val="00B546C5"/>
    <w:rsid w:val="00B63BCC"/>
    <w:rsid w:val="00BC7C15"/>
    <w:rsid w:val="00BD475D"/>
    <w:rsid w:val="00C063FE"/>
    <w:rsid w:val="00C44603"/>
    <w:rsid w:val="00C541FE"/>
    <w:rsid w:val="00CA05A4"/>
    <w:rsid w:val="00CE3C84"/>
    <w:rsid w:val="00CF1AD5"/>
    <w:rsid w:val="00DD2EC7"/>
    <w:rsid w:val="00DE1F9A"/>
    <w:rsid w:val="00E03029"/>
    <w:rsid w:val="00E713A9"/>
    <w:rsid w:val="00EA47B6"/>
    <w:rsid w:val="00EC1C5A"/>
    <w:rsid w:val="00F6479C"/>
    <w:rsid w:val="00F67E02"/>
    <w:rsid w:val="00F82F7D"/>
    <w:rsid w:val="00FB4034"/>
    <w:rsid w:val="00FC0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F88"/>
  <w15:chartTrackingRefBased/>
  <w15:docId w15:val="{5FDA6914-F0D0-46CE-8286-475BCF2A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customStyle="1" w:styleId="Default">
    <w:name w:val="Default"/>
    <w:rsid w:val="008E691B"/>
    <w:pPr>
      <w:autoSpaceDE w:val="0"/>
      <w:autoSpaceDN w:val="0"/>
      <w:adjustRightInd w:val="0"/>
      <w:spacing w:after="0" w:line="240" w:lineRule="auto"/>
    </w:pPr>
    <w:rPr>
      <w:rFonts w:ascii="Calibri" w:eastAsia="Calibri" w:hAnsi="Calibri" w:cs="Calibri"/>
      <w:color w:val="000000"/>
      <w:sz w:val="24"/>
      <w:szCs w:val="24"/>
      <w:lang w:val="fr-FR"/>
    </w:rPr>
  </w:style>
  <w:style w:type="paragraph" w:styleId="Revision">
    <w:name w:val="Revision"/>
    <w:hidden/>
    <w:uiPriority w:val="99"/>
    <w:semiHidden/>
    <w:rsid w:val="00E713A9"/>
    <w:pPr>
      <w:spacing w:after="0" w:line="240" w:lineRule="auto"/>
    </w:pPr>
    <w:rPr>
      <w:rFonts w:ascii="Verdana" w:eastAsia="Calibri" w:hAnsi="Verdana" w:cs="Times New Roman"/>
      <w:sz w:val="18"/>
    </w:rPr>
  </w:style>
  <w:style w:type="character" w:styleId="CommentReference">
    <w:name w:val="annotation reference"/>
    <w:basedOn w:val="DefaultParagraphFont"/>
    <w:uiPriority w:val="99"/>
    <w:semiHidden/>
    <w:unhideWhenUsed/>
    <w:rsid w:val="00E713A9"/>
    <w:rPr>
      <w:sz w:val="16"/>
      <w:szCs w:val="16"/>
    </w:rPr>
  </w:style>
  <w:style w:type="paragraph" w:styleId="CommentText">
    <w:name w:val="annotation text"/>
    <w:basedOn w:val="Normal"/>
    <w:link w:val="CommentTextChar"/>
    <w:uiPriority w:val="99"/>
    <w:unhideWhenUsed/>
    <w:rsid w:val="00E713A9"/>
    <w:pPr>
      <w:spacing w:line="240" w:lineRule="auto"/>
    </w:pPr>
    <w:rPr>
      <w:sz w:val="20"/>
      <w:szCs w:val="20"/>
    </w:rPr>
  </w:style>
  <w:style w:type="character" w:customStyle="1" w:styleId="CommentTextChar">
    <w:name w:val="Comment Text Char"/>
    <w:basedOn w:val="DefaultParagraphFont"/>
    <w:link w:val="CommentText"/>
    <w:uiPriority w:val="99"/>
    <w:rsid w:val="00E713A9"/>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713A9"/>
    <w:rPr>
      <w:b/>
      <w:bCs/>
    </w:rPr>
  </w:style>
  <w:style w:type="character" w:customStyle="1" w:styleId="CommentSubjectChar">
    <w:name w:val="Comment Subject Char"/>
    <w:basedOn w:val="CommentTextChar"/>
    <w:link w:val="CommentSubject"/>
    <w:uiPriority w:val="99"/>
    <w:semiHidden/>
    <w:rsid w:val="00E713A9"/>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in.Farr@domino-u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omino-printing.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mnoprnt.com/2p94pxxn"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Alex.Challinor@domino-uk.com" TargetMode="External"/><Relationship Id="rId4" Type="http://schemas.openxmlformats.org/officeDocument/2006/relationships/footnotes" Target="footnotes.xml"/><Relationship Id="rId9" Type="http://schemas.openxmlformats.org/officeDocument/2006/relationships/hyperlink" Target="tel:+44%20(0)1954%20782%2055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6</cp:revision>
  <dcterms:created xsi:type="dcterms:W3CDTF">2025-09-08T09:40:00Z</dcterms:created>
  <dcterms:modified xsi:type="dcterms:W3CDTF">2025-09-09T08:14:00Z</dcterms:modified>
</cp:coreProperties>
</file>