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4"/>
      </w:tblGrid>
      <w:tr w:rsidR="00CC53BB" w:rsidRPr="00577493" w14:paraId="3C272FA0" w14:textId="77777777" w:rsidTr="0035637F">
        <w:trPr>
          <w:cantSplit/>
          <w:trHeight w:hRule="exact" w:val="1304"/>
        </w:trPr>
        <w:tc>
          <w:tcPr>
            <w:tcW w:w="8504" w:type="dxa"/>
          </w:tcPr>
          <w:p w14:paraId="332561D6" w14:textId="7AA6E915" w:rsidR="00CC53BB" w:rsidRPr="00577493" w:rsidRDefault="00405344" w:rsidP="00792B1D">
            <w:pPr>
              <w:pStyle w:val="SDocTitle"/>
              <w:jc w:val="both"/>
              <w:rPr>
                <w:lang w:val="pl-PL"/>
              </w:rPr>
            </w:pPr>
            <w:r>
              <w:rPr>
                <w:lang w:val="pl-PL"/>
              </w:rPr>
              <w:t>Artykuł kontekstowy</w:t>
            </w:r>
          </w:p>
        </w:tc>
      </w:tr>
    </w:tbl>
    <w:p w14:paraId="465AE1A5" w14:textId="77777777" w:rsidR="00CC53BB" w:rsidRPr="00577493" w:rsidRDefault="00CC53BB" w:rsidP="00792B1D">
      <w:pPr>
        <w:spacing w:after="360"/>
        <w:jc w:val="both"/>
        <w:rPr>
          <w:lang w:val="pl-PL"/>
        </w:rPr>
      </w:pPr>
    </w:p>
    <w:p w14:paraId="0407EC6B" w14:textId="1A174E77" w:rsidR="004F54C6" w:rsidRPr="00577493" w:rsidRDefault="004F54C6" w:rsidP="00792B1D">
      <w:pPr>
        <w:jc w:val="both"/>
        <w:rPr>
          <w:b/>
          <w:bCs/>
          <w:color w:val="283796"/>
          <w:sz w:val="42"/>
          <w:szCs w:val="42"/>
          <w:lang w:val="pl-PL"/>
        </w:rPr>
      </w:pPr>
      <w:r w:rsidRPr="004F54C6">
        <w:rPr>
          <w:b/>
          <w:bCs/>
          <w:color w:val="283796"/>
          <w:sz w:val="42"/>
          <w:szCs w:val="42"/>
        </w:rPr>
        <w:t>Wellbeing w pracy nie zaczyna się od benefitów</w:t>
      </w:r>
    </w:p>
    <w:p w14:paraId="698D8222" w14:textId="77777777" w:rsidR="00BB371C" w:rsidRDefault="00BB371C" w:rsidP="00C8278D">
      <w:pPr>
        <w:jc w:val="both"/>
        <w:rPr>
          <w:lang w:val="pl-PL"/>
        </w:rPr>
      </w:pPr>
    </w:p>
    <w:p w14:paraId="16A619F1" w14:textId="77777777" w:rsidR="00BB371C" w:rsidRPr="00754F3D" w:rsidRDefault="00BB371C" w:rsidP="00C8278D">
      <w:pPr>
        <w:jc w:val="both"/>
        <w:rPr>
          <w:rFonts w:ascii="Arial" w:hAnsi="Arial" w:cs="Arial"/>
          <w:b/>
          <w:bCs/>
          <w:lang w:val="pl-PL"/>
        </w:rPr>
      </w:pPr>
    </w:p>
    <w:p w14:paraId="624C0601" w14:textId="41FB2FEA" w:rsidR="00557731" w:rsidRDefault="00370BF8" w:rsidP="00557731">
      <w:pPr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Dobrostan</w:t>
      </w:r>
      <w:r w:rsidR="00557731" w:rsidRPr="00557731">
        <w:rPr>
          <w:rFonts w:ascii="Arial" w:hAnsi="Arial" w:cs="Arial"/>
          <w:b/>
          <w:bCs/>
          <w:lang w:val="pl-PL"/>
        </w:rPr>
        <w:t xml:space="preserve"> w pracy zaczyna się od podstaw</w:t>
      </w:r>
      <w:r w:rsidR="00245284">
        <w:rPr>
          <w:rFonts w:ascii="Arial" w:hAnsi="Arial" w:cs="Arial"/>
          <w:b/>
          <w:bCs/>
          <w:lang w:val="pl-PL"/>
        </w:rPr>
        <w:t>, czyli</w:t>
      </w:r>
      <w:r w:rsidR="00557731" w:rsidRPr="00557731">
        <w:rPr>
          <w:rFonts w:ascii="Arial" w:hAnsi="Arial" w:cs="Arial"/>
          <w:b/>
          <w:bCs/>
          <w:lang w:val="pl-PL"/>
        </w:rPr>
        <w:t xml:space="preserve"> biura, które wspiera koncentrację i</w:t>
      </w:r>
      <w:r w:rsidR="007B31E3">
        <w:rPr>
          <w:rFonts w:ascii="Arial" w:hAnsi="Arial" w:cs="Arial"/>
          <w:b/>
          <w:bCs/>
          <w:lang w:val="pl-PL"/>
        </w:rPr>
        <w:t> </w:t>
      </w:r>
      <w:r w:rsidR="00557731" w:rsidRPr="00557731">
        <w:rPr>
          <w:rFonts w:ascii="Arial" w:hAnsi="Arial" w:cs="Arial"/>
          <w:b/>
          <w:bCs/>
          <w:lang w:val="pl-PL"/>
        </w:rPr>
        <w:t>relacje, oraz kultury organizacyjnej dającej ludziom poczucie sensu. Według Deloitte (</w:t>
      </w:r>
      <w:r w:rsidR="00245284" w:rsidRPr="00245284">
        <w:rPr>
          <w:rFonts w:ascii="Arial" w:hAnsi="Arial" w:cs="Arial"/>
          <w:b/>
          <w:bCs/>
          <w:lang w:val="pl-PL"/>
        </w:rPr>
        <w:t>raport</w:t>
      </w:r>
      <w:r w:rsidR="00245284" w:rsidRPr="00BB371C">
        <w:rPr>
          <w:rFonts w:ascii="Arial" w:hAnsi="Arial" w:cs="Arial"/>
          <w:b/>
          <w:bCs/>
          <w:i/>
          <w:iCs/>
          <w:lang w:val="pl-PL"/>
        </w:rPr>
        <w:t xml:space="preserve"> </w:t>
      </w:r>
      <w:r w:rsidR="00245284" w:rsidRPr="00BB371C">
        <w:rPr>
          <w:rFonts w:ascii="Arial" w:hAnsi="Arial" w:cs="Arial"/>
          <w:b/>
          <w:bCs/>
          <w:i/>
          <w:iCs/>
        </w:rPr>
        <w:t xml:space="preserve">2025 </w:t>
      </w:r>
      <w:proofErr w:type="spellStart"/>
      <w:r w:rsidR="00245284" w:rsidRPr="00BB371C">
        <w:rPr>
          <w:rFonts w:ascii="Arial" w:hAnsi="Arial" w:cs="Arial"/>
          <w:b/>
          <w:bCs/>
          <w:i/>
          <w:iCs/>
        </w:rPr>
        <w:t>Gen</w:t>
      </w:r>
      <w:proofErr w:type="spellEnd"/>
      <w:r w:rsidR="00245284" w:rsidRPr="00BB371C">
        <w:rPr>
          <w:rFonts w:ascii="Arial" w:hAnsi="Arial" w:cs="Arial"/>
          <w:b/>
          <w:bCs/>
          <w:i/>
          <w:iCs/>
        </w:rPr>
        <w:t xml:space="preserve"> Z and Millennial Survey</w:t>
      </w:r>
      <w:r w:rsidR="00557731" w:rsidRPr="00557731">
        <w:rPr>
          <w:rFonts w:ascii="Arial" w:hAnsi="Arial" w:cs="Arial"/>
          <w:b/>
          <w:bCs/>
          <w:lang w:val="pl-PL"/>
        </w:rPr>
        <w:t>) aż 89 proc. Gen Z i 92 proc. millenialsów wskazuje „meaning” w pracy jako klucz do satysfakcji i dobrostanu. Badania</w:t>
      </w:r>
      <w:r w:rsidR="00245284">
        <w:rPr>
          <w:rFonts w:ascii="Arial" w:hAnsi="Arial" w:cs="Arial"/>
          <w:b/>
          <w:bCs/>
          <w:lang w:val="pl-PL"/>
        </w:rPr>
        <w:t xml:space="preserve"> organizacji badawczej</w:t>
      </w:r>
      <w:r w:rsidR="00557731" w:rsidRPr="00557731">
        <w:rPr>
          <w:rFonts w:ascii="Arial" w:hAnsi="Arial" w:cs="Arial"/>
          <w:b/>
          <w:bCs/>
          <w:lang w:val="pl-PL"/>
        </w:rPr>
        <w:t xml:space="preserve"> Leesman pokazują z kolei, że 72 proc. pracowników uważa dostęp do</w:t>
      </w:r>
      <w:r w:rsidR="007B31E3">
        <w:rPr>
          <w:rFonts w:ascii="Arial" w:hAnsi="Arial" w:cs="Arial"/>
          <w:b/>
          <w:bCs/>
          <w:lang w:val="pl-PL"/>
        </w:rPr>
        <w:t> </w:t>
      </w:r>
      <w:r w:rsidR="00557731" w:rsidRPr="00557731">
        <w:rPr>
          <w:rFonts w:ascii="Arial" w:hAnsi="Arial" w:cs="Arial"/>
          <w:b/>
          <w:bCs/>
          <w:lang w:val="pl-PL"/>
        </w:rPr>
        <w:t xml:space="preserve">naturalnego światła za fundament komfortu. Eksperci </w:t>
      </w:r>
      <w:proofErr w:type="spellStart"/>
      <w:r w:rsidR="00557731" w:rsidRPr="00557731">
        <w:rPr>
          <w:rFonts w:ascii="Arial" w:hAnsi="Arial" w:cs="Arial"/>
          <w:b/>
          <w:bCs/>
          <w:lang w:val="pl-PL"/>
        </w:rPr>
        <w:t>Sodexo</w:t>
      </w:r>
      <w:proofErr w:type="spellEnd"/>
      <w:r w:rsidR="00557731" w:rsidRPr="00557731">
        <w:rPr>
          <w:rFonts w:ascii="Arial" w:hAnsi="Arial" w:cs="Arial"/>
          <w:b/>
          <w:bCs/>
          <w:lang w:val="pl-PL"/>
        </w:rPr>
        <w:t xml:space="preserve"> podkreślają, że</w:t>
      </w:r>
      <w:r w:rsidR="007B31E3">
        <w:rPr>
          <w:rFonts w:ascii="Arial" w:hAnsi="Arial" w:cs="Arial"/>
          <w:b/>
          <w:bCs/>
          <w:lang w:val="pl-PL"/>
        </w:rPr>
        <w:t> </w:t>
      </w:r>
      <w:r w:rsidR="00557731" w:rsidRPr="00557731">
        <w:rPr>
          <w:rFonts w:ascii="Arial" w:hAnsi="Arial" w:cs="Arial"/>
          <w:b/>
          <w:bCs/>
          <w:lang w:val="pl-PL"/>
        </w:rPr>
        <w:t xml:space="preserve">prawdziwy </w:t>
      </w:r>
      <w:proofErr w:type="spellStart"/>
      <w:r w:rsidR="00557731" w:rsidRPr="00557731">
        <w:rPr>
          <w:rFonts w:ascii="Arial" w:hAnsi="Arial" w:cs="Arial"/>
          <w:b/>
          <w:bCs/>
          <w:lang w:val="pl-PL"/>
        </w:rPr>
        <w:t>wellbeing</w:t>
      </w:r>
      <w:proofErr w:type="spellEnd"/>
      <w:r w:rsidR="00557731" w:rsidRPr="00557731">
        <w:rPr>
          <w:rFonts w:ascii="Arial" w:hAnsi="Arial" w:cs="Arial"/>
          <w:b/>
          <w:bCs/>
          <w:lang w:val="pl-PL"/>
        </w:rPr>
        <w:t xml:space="preserve"> wymaga tworzenia sprzyjającej przestrzeni </w:t>
      </w:r>
      <w:r w:rsidR="00245284">
        <w:rPr>
          <w:rFonts w:ascii="Arial" w:hAnsi="Arial" w:cs="Arial"/>
          <w:b/>
          <w:bCs/>
          <w:lang w:val="pl-PL"/>
        </w:rPr>
        <w:t>oraz</w:t>
      </w:r>
      <w:r w:rsidR="00557731" w:rsidRPr="00557731">
        <w:rPr>
          <w:rFonts w:ascii="Arial" w:hAnsi="Arial" w:cs="Arial"/>
          <w:b/>
          <w:bCs/>
          <w:lang w:val="pl-PL"/>
        </w:rPr>
        <w:t xml:space="preserve"> </w:t>
      </w:r>
      <w:r w:rsidR="00EF053E">
        <w:rPr>
          <w:rFonts w:ascii="Arial" w:hAnsi="Arial" w:cs="Arial"/>
          <w:b/>
          <w:bCs/>
          <w:lang w:val="pl-PL"/>
        </w:rPr>
        <w:t xml:space="preserve">odpowiedniej </w:t>
      </w:r>
      <w:r w:rsidR="00557731" w:rsidRPr="00557731">
        <w:rPr>
          <w:rFonts w:ascii="Arial" w:hAnsi="Arial" w:cs="Arial"/>
          <w:b/>
          <w:bCs/>
          <w:lang w:val="pl-PL"/>
        </w:rPr>
        <w:t xml:space="preserve">atmosfery. </w:t>
      </w:r>
      <w:r w:rsidR="00EF053E">
        <w:rPr>
          <w:rFonts w:ascii="Arial" w:hAnsi="Arial" w:cs="Arial"/>
          <w:b/>
          <w:bCs/>
          <w:lang w:val="pl-PL"/>
        </w:rPr>
        <w:t>W</w:t>
      </w:r>
      <w:r w:rsidR="00557731" w:rsidRPr="00557731">
        <w:rPr>
          <w:rFonts w:ascii="Arial" w:hAnsi="Arial" w:cs="Arial"/>
          <w:b/>
          <w:bCs/>
          <w:lang w:val="pl-PL"/>
        </w:rPr>
        <w:t xml:space="preserve"> Polsce już 42 proc. osób pracuje w modelu zdalnym lub hybrydowym (</w:t>
      </w:r>
      <w:r w:rsidR="00245284">
        <w:rPr>
          <w:rFonts w:ascii="Arial" w:hAnsi="Arial" w:cs="Arial"/>
          <w:b/>
          <w:bCs/>
          <w:lang w:val="pl-PL"/>
        </w:rPr>
        <w:t xml:space="preserve">raport </w:t>
      </w:r>
      <w:r w:rsidR="00557731" w:rsidRPr="00BB371C">
        <w:rPr>
          <w:rFonts w:ascii="Arial" w:hAnsi="Arial" w:cs="Arial"/>
          <w:b/>
          <w:bCs/>
          <w:i/>
          <w:iCs/>
          <w:lang w:val="pl-PL"/>
        </w:rPr>
        <w:t>People at Work 2025</w:t>
      </w:r>
      <w:r w:rsidR="00245284" w:rsidRPr="00BB371C">
        <w:rPr>
          <w:rFonts w:ascii="Arial" w:hAnsi="Arial" w:cs="Arial"/>
          <w:b/>
          <w:bCs/>
          <w:i/>
          <w:iCs/>
          <w:lang w:val="pl-PL"/>
        </w:rPr>
        <w:t>: A Global Workforce View</w:t>
      </w:r>
      <w:r w:rsidR="00557731" w:rsidRPr="00557731">
        <w:rPr>
          <w:rFonts w:ascii="Arial" w:hAnsi="Arial" w:cs="Arial"/>
          <w:b/>
          <w:bCs/>
          <w:lang w:val="pl-PL"/>
        </w:rPr>
        <w:t xml:space="preserve">), </w:t>
      </w:r>
      <w:r w:rsidR="00826317">
        <w:rPr>
          <w:rFonts w:ascii="Arial" w:hAnsi="Arial" w:cs="Arial"/>
          <w:b/>
          <w:bCs/>
          <w:lang w:val="pl-PL"/>
        </w:rPr>
        <w:t xml:space="preserve">dlatego </w:t>
      </w:r>
      <w:r w:rsidR="00557731" w:rsidRPr="00557731">
        <w:rPr>
          <w:rFonts w:ascii="Arial" w:hAnsi="Arial" w:cs="Arial"/>
          <w:b/>
          <w:bCs/>
          <w:lang w:val="pl-PL"/>
        </w:rPr>
        <w:t xml:space="preserve">pytanie nie brzmi „jak przyciągnąć ludzi do biur?”, </w:t>
      </w:r>
      <w:r w:rsidR="00826317">
        <w:rPr>
          <w:rFonts w:ascii="Arial" w:hAnsi="Arial" w:cs="Arial"/>
          <w:b/>
          <w:bCs/>
          <w:lang w:val="pl-PL"/>
        </w:rPr>
        <w:t>lecz</w:t>
      </w:r>
      <w:r w:rsidR="00557731" w:rsidRPr="00557731">
        <w:rPr>
          <w:rFonts w:ascii="Arial" w:hAnsi="Arial" w:cs="Arial"/>
          <w:b/>
          <w:bCs/>
          <w:lang w:val="pl-PL"/>
        </w:rPr>
        <w:t xml:space="preserve"> „jak sprawić, by naprawdę chcieli </w:t>
      </w:r>
      <w:r w:rsidR="00A63840">
        <w:rPr>
          <w:rFonts w:ascii="Arial" w:hAnsi="Arial" w:cs="Arial"/>
          <w:b/>
          <w:bCs/>
          <w:lang w:val="pl-PL"/>
        </w:rPr>
        <w:t>do nich</w:t>
      </w:r>
      <w:r w:rsidR="00557731" w:rsidRPr="00557731">
        <w:rPr>
          <w:rFonts w:ascii="Arial" w:hAnsi="Arial" w:cs="Arial"/>
          <w:b/>
          <w:bCs/>
          <w:lang w:val="pl-PL"/>
        </w:rPr>
        <w:t xml:space="preserve"> wracać?”.</w:t>
      </w:r>
    </w:p>
    <w:p w14:paraId="0CE6FAA9" w14:textId="77777777" w:rsidR="00532ECE" w:rsidRPr="00370BF8" w:rsidRDefault="00532ECE" w:rsidP="00557731">
      <w:pPr>
        <w:jc w:val="both"/>
        <w:rPr>
          <w:rFonts w:ascii="Arial" w:hAnsi="Arial" w:cs="Arial"/>
          <w:lang w:val="pl-PL"/>
        </w:rPr>
      </w:pPr>
    </w:p>
    <w:p w14:paraId="08E63CD5" w14:textId="7D3DF4C9" w:rsidR="00532ECE" w:rsidRPr="00532ECE" w:rsidRDefault="00532ECE" w:rsidP="0066574C">
      <w:pPr>
        <w:jc w:val="both"/>
        <w:rPr>
          <w:rFonts w:ascii="Arial" w:hAnsi="Arial" w:cs="Arial"/>
          <w:lang w:val="pl-PL"/>
        </w:rPr>
      </w:pPr>
      <w:r w:rsidRPr="00370BF8">
        <w:rPr>
          <w:rFonts w:ascii="Arial" w:hAnsi="Arial" w:cs="Arial"/>
        </w:rPr>
        <w:t xml:space="preserve">Wellbeing, czyli dobrostan, jeszcze dekadę temu był w Polsce pojęciem niszowym, kojarzonym głównie z benefitami w dużych korporacjach. Z czasem, wraz z globalnymi trendami HR i rosnącą świadomością zdrowotną, stał się jednym z najważniejszych elementów strategii pracodawców. Dziś rozumiany jest szerzej – obejmuje nie tylko zdrowie fizyczne i psychiczne, ale też komfort pracy, poczucie sensu, relacje </w:t>
      </w:r>
      <w:r w:rsidR="007B31E3">
        <w:rPr>
          <w:rFonts w:ascii="Arial" w:hAnsi="Arial" w:cs="Arial"/>
        </w:rPr>
        <w:t>oraz</w:t>
      </w:r>
      <w:r w:rsidRPr="00370BF8">
        <w:rPr>
          <w:rFonts w:ascii="Arial" w:hAnsi="Arial" w:cs="Arial"/>
        </w:rPr>
        <w:t xml:space="preserve"> kulturę organizacyjną.</w:t>
      </w:r>
    </w:p>
    <w:p w14:paraId="12C9B995" w14:textId="77777777" w:rsidR="007A1E62" w:rsidRPr="00577493" w:rsidRDefault="007A1E62" w:rsidP="009D270D">
      <w:pPr>
        <w:jc w:val="both"/>
        <w:rPr>
          <w:rFonts w:ascii="Arial" w:hAnsi="Arial" w:cs="Arial"/>
          <w:lang w:val="pl-PL"/>
        </w:rPr>
      </w:pPr>
    </w:p>
    <w:p w14:paraId="30A0B6D6" w14:textId="30AD0C46" w:rsidR="002C15BA" w:rsidRDefault="0019705B" w:rsidP="00BF12F7">
      <w:pPr>
        <w:jc w:val="both"/>
        <w:rPr>
          <w:rFonts w:ascii="Arial" w:hAnsi="Arial" w:cs="Arial"/>
          <w:lang w:val="pl-PL"/>
        </w:rPr>
      </w:pPr>
      <w:r w:rsidRPr="0019705B">
        <w:rPr>
          <w:rFonts w:ascii="Arial" w:hAnsi="Arial" w:cs="Arial"/>
          <w:b/>
          <w:bCs/>
          <w:lang w:val="pl-PL"/>
        </w:rPr>
        <w:t>Ergonomia i elastyczność – prawdziwe fundamenty komfortu</w:t>
      </w:r>
    </w:p>
    <w:p w14:paraId="4AB0B451" w14:textId="77777777" w:rsidR="002C03C1" w:rsidRDefault="002C03C1" w:rsidP="00BF12F7">
      <w:pPr>
        <w:jc w:val="both"/>
        <w:rPr>
          <w:rFonts w:ascii="Arial" w:hAnsi="Arial" w:cs="Arial"/>
          <w:lang w:val="pl-PL"/>
        </w:rPr>
      </w:pPr>
    </w:p>
    <w:p w14:paraId="16218127" w14:textId="0BB5E395" w:rsidR="009D270D" w:rsidRDefault="005B17B4" w:rsidP="009D270D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Dziś liczą się</w:t>
      </w:r>
      <w:r w:rsidR="00BC5141" w:rsidRPr="00BC5141">
        <w:rPr>
          <w:rFonts w:ascii="Arial" w:hAnsi="Arial" w:cs="Arial"/>
          <w:lang w:val="pl-PL"/>
        </w:rPr>
        <w:t xml:space="preserve"> nie tyle efektowne dodatki, c</w:t>
      </w:r>
      <w:r w:rsidR="000E4F0C">
        <w:rPr>
          <w:rFonts w:ascii="Arial" w:hAnsi="Arial" w:cs="Arial"/>
          <w:lang w:val="pl-PL"/>
        </w:rPr>
        <w:t>zy</w:t>
      </w:r>
      <w:r w:rsidR="00BC5141" w:rsidRPr="00BC5141">
        <w:rPr>
          <w:rFonts w:ascii="Arial" w:hAnsi="Arial" w:cs="Arial"/>
          <w:lang w:val="pl-PL"/>
        </w:rPr>
        <w:t xml:space="preserve"> codzienne doświadczenia – od pierwszego wrażenia w recepcji, przez estetykę wnętrz, po praktyczne detale: regulowane fotele, dobrze ustawione monitory</w:t>
      </w:r>
      <w:r w:rsidR="00680C08">
        <w:rPr>
          <w:rFonts w:ascii="Arial" w:hAnsi="Arial" w:cs="Arial"/>
          <w:lang w:val="pl-PL"/>
        </w:rPr>
        <w:t>, podnóżki</w:t>
      </w:r>
      <w:r w:rsidR="00BC5141" w:rsidRPr="00BC5141">
        <w:rPr>
          <w:rFonts w:ascii="Arial" w:hAnsi="Arial" w:cs="Arial"/>
          <w:lang w:val="pl-PL"/>
        </w:rPr>
        <w:t xml:space="preserve"> czy możliwość szybkiego dostosowania przestrzeni do</w:t>
      </w:r>
      <w:r w:rsidR="00BB371C">
        <w:rPr>
          <w:rFonts w:ascii="Arial" w:hAnsi="Arial" w:cs="Arial"/>
          <w:lang w:val="pl-PL"/>
        </w:rPr>
        <w:t xml:space="preserve"> </w:t>
      </w:r>
      <w:r w:rsidR="00BC5141" w:rsidRPr="00BC5141">
        <w:rPr>
          <w:rFonts w:ascii="Arial" w:hAnsi="Arial" w:cs="Arial"/>
          <w:lang w:val="pl-PL"/>
        </w:rPr>
        <w:t xml:space="preserve">zmieniających </w:t>
      </w:r>
      <w:r w:rsidR="00BC5141" w:rsidRPr="00BB371C">
        <w:t>się</w:t>
      </w:r>
      <w:r w:rsidR="00BB371C">
        <w:t> </w:t>
      </w:r>
      <w:r w:rsidR="00BC5141" w:rsidRPr="00BB371C">
        <w:t>zadań</w:t>
      </w:r>
      <w:r w:rsidR="00BC5141" w:rsidRPr="00BC5141">
        <w:rPr>
          <w:rFonts w:ascii="Arial" w:hAnsi="Arial" w:cs="Arial"/>
          <w:lang w:val="pl-PL"/>
        </w:rPr>
        <w:t>. Biuro musi być elastyczne</w:t>
      </w:r>
      <w:r w:rsidR="00477FB9">
        <w:rPr>
          <w:rFonts w:ascii="Arial" w:hAnsi="Arial" w:cs="Arial"/>
          <w:lang w:val="pl-PL"/>
        </w:rPr>
        <w:t>, tzn.</w:t>
      </w:r>
      <w:r w:rsidR="00BC5141" w:rsidRPr="00BC5141">
        <w:rPr>
          <w:rFonts w:ascii="Arial" w:hAnsi="Arial" w:cs="Arial"/>
          <w:lang w:val="pl-PL"/>
        </w:rPr>
        <w:t xml:space="preserve"> jednego dnia sprzyjać zespołowej burzy mózgów,</w:t>
      </w:r>
      <w:r w:rsidR="00BB371C">
        <w:rPr>
          <w:rFonts w:ascii="Arial" w:hAnsi="Arial" w:cs="Arial"/>
          <w:lang w:val="pl-PL"/>
        </w:rPr>
        <w:t> </w:t>
      </w:r>
      <w:r w:rsidR="00BC5141" w:rsidRPr="00BC5141">
        <w:rPr>
          <w:rFonts w:ascii="Arial" w:hAnsi="Arial" w:cs="Arial"/>
          <w:lang w:val="pl-PL"/>
        </w:rPr>
        <w:t>a</w:t>
      </w:r>
      <w:r w:rsidR="00BB371C">
        <w:rPr>
          <w:rFonts w:ascii="Arial" w:hAnsi="Arial" w:cs="Arial"/>
          <w:lang w:val="pl-PL"/>
        </w:rPr>
        <w:t> </w:t>
      </w:r>
      <w:r w:rsidR="00BC5141" w:rsidRPr="00BC5141">
        <w:rPr>
          <w:rFonts w:ascii="Arial" w:hAnsi="Arial" w:cs="Arial"/>
          <w:lang w:val="pl-PL"/>
        </w:rPr>
        <w:t>kolejnego zapewniać ciszę i skupienie. Coraz większe znaczenie ma</w:t>
      </w:r>
      <w:r w:rsidR="00BB371C">
        <w:rPr>
          <w:rFonts w:ascii="Arial" w:hAnsi="Arial" w:cs="Arial"/>
          <w:lang w:val="pl-PL"/>
        </w:rPr>
        <w:t> </w:t>
      </w:r>
      <w:r w:rsidR="00BC5141" w:rsidRPr="00BC5141">
        <w:rPr>
          <w:rFonts w:ascii="Arial" w:hAnsi="Arial" w:cs="Arial"/>
          <w:lang w:val="pl-PL"/>
        </w:rPr>
        <w:t>też</w:t>
      </w:r>
      <w:r w:rsidR="00BB371C">
        <w:rPr>
          <w:rFonts w:ascii="Arial" w:hAnsi="Arial" w:cs="Arial"/>
          <w:lang w:val="pl-PL"/>
        </w:rPr>
        <w:t> </w:t>
      </w:r>
      <w:r w:rsidR="00BC5141" w:rsidRPr="00BC5141">
        <w:rPr>
          <w:rFonts w:ascii="Arial" w:hAnsi="Arial" w:cs="Arial"/>
          <w:lang w:val="pl-PL"/>
        </w:rPr>
        <w:t>akustyka</w:t>
      </w:r>
      <w:r w:rsidR="00BB371C">
        <w:rPr>
          <w:rFonts w:ascii="Arial" w:hAnsi="Arial" w:cs="Arial"/>
          <w:lang w:val="pl-PL"/>
        </w:rPr>
        <w:t> </w:t>
      </w:r>
      <w:r w:rsidR="00BC5141" w:rsidRPr="00BC5141">
        <w:rPr>
          <w:rFonts w:ascii="Arial" w:hAnsi="Arial" w:cs="Arial"/>
          <w:lang w:val="pl-PL"/>
        </w:rPr>
        <w:t>–</w:t>
      </w:r>
      <w:r w:rsidR="00BB371C">
        <w:rPr>
          <w:rFonts w:ascii="Arial" w:hAnsi="Arial" w:cs="Arial"/>
          <w:lang w:val="pl-PL"/>
        </w:rPr>
        <w:t> </w:t>
      </w:r>
      <w:r w:rsidR="00BC5141" w:rsidRPr="00BC5141">
        <w:rPr>
          <w:rFonts w:ascii="Arial" w:hAnsi="Arial" w:cs="Arial"/>
          <w:lang w:val="pl-PL"/>
        </w:rPr>
        <w:t>ograniczanie hałasu podnosi koncentrację</w:t>
      </w:r>
      <w:r w:rsidR="000E4F0C">
        <w:rPr>
          <w:rFonts w:ascii="Arial" w:hAnsi="Arial" w:cs="Arial"/>
          <w:lang w:val="pl-PL"/>
        </w:rPr>
        <w:t>, a także</w:t>
      </w:r>
      <w:r w:rsidR="00BC5141" w:rsidRPr="00BC5141">
        <w:rPr>
          <w:rFonts w:ascii="Arial" w:hAnsi="Arial" w:cs="Arial"/>
          <w:lang w:val="pl-PL"/>
        </w:rPr>
        <w:t xml:space="preserve"> komfort całego zespołu, szczególnie osób wysoko wrażliwy</w:t>
      </w:r>
      <w:r w:rsidR="00BC5141" w:rsidRPr="00370BF8">
        <w:rPr>
          <w:rFonts w:ascii="Arial" w:hAnsi="Arial" w:cs="Arial"/>
          <w:color w:val="auto"/>
          <w:lang w:val="pl-PL"/>
        </w:rPr>
        <w:t>ch</w:t>
      </w:r>
      <w:r w:rsidR="00C46660">
        <w:rPr>
          <w:rFonts w:ascii="Arial" w:hAnsi="Arial" w:cs="Arial"/>
          <w:color w:val="auto"/>
          <w:lang w:val="pl-PL"/>
        </w:rPr>
        <w:t xml:space="preserve">. </w:t>
      </w:r>
      <w:r w:rsidR="00BC5141" w:rsidRPr="00BC5141">
        <w:rPr>
          <w:rFonts w:ascii="Arial" w:hAnsi="Arial" w:cs="Arial"/>
          <w:lang w:val="pl-PL"/>
        </w:rPr>
        <w:t xml:space="preserve">Zielone elementy </w:t>
      </w:r>
      <w:r w:rsidR="000E4F0C">
        <w:rPr>
          <w:rFonts w:ascii="Arial" w:hAnsi="Arial" w:cs="Arial"/>
          <w:lang w:val="pl-PL"/>
        </w:rPr>
        <w:t>oraz</w:t>
      </w:r>
      <w:r w:rsidR="00BC5141" w:rsidRPr="00BC5141">
        <w:rPr>
          <w:rFonts w:ascii="Arial" w:hAnsi="Arial" w:cs="Arial"/>
          <w:lang w:val="pl-PL"/>
        </w:rPr>
        <w:t xml:space="preserve"> naturalne oświetlenie nie tylko redukują stres, ale też poprawiają jakość powietrza i </w:t>
      </w:r>
      <w:r w:rsidR="000E4F0C">
        <w:rPr>
          <w:rFonts w:ascii="Arial" w:hAnsi="Arial" w:cs="Arial"/>
          <w:lang w:val="pl-PL"/>
        </w:rPr>
        <w:t xml:space="preserve">zdolność do </w:t>
      </w:r>
      <w:r w:rsidR="00BC5141" w:rsidRPr="00BC5141">
        <w:rPr>
          <w:rFonts w:ascii="Arial" w:hAnsi="Arial" w:cs="Arial"/>
          <w:lang w:val="pl-PL"/>
        </w:rPr>
        <w:t>regeneracj</w:t>
      </w:r>
      <w:r w:rsidR="000E4F0C">
        <w:rPr>
          <w:rFonts w:ascii="Arial" w:hAnsi="Arial" w:cs="Arial"/>
          <w:lang w:val="pl-PL"/>
        </w:rPr>
        <w:t>i</w:t>
      </w:r>
      <w:r w:rsidR="00BC5141" w:rsidRPr="00BC5141">
        <w:rPr>
          <w:rFonts w:ascii="Arial" w:hAnsi="Arial" w:cs="Arial"/>
          <w:lang w:val="pl-PL"/>
        </w:rPr>
        <w:t xml:space="preserve">. Jak podkreśla raport </w:t>
      </w:r>
      <w:r w:rsidR="00BC5141" w:rsidRPr="00370BF8">
        <w:rPr>
          <w:rFonts w:ascii="Arial" w:hAnsi="Arial" w:cs="Arial"/>
          <w:i/>
          <w:iCs/>
          <w:lang w:val="pl-PL"/>
        </w:rPr>
        <w:t>Neuroróżnorodni w biurze</w:t>
      </w:r>
      <w:r w:rsidR="00BC5141" w:rsidRPr="00BC5141">
        <w:rPr>
          <w:rFonts w:ascii="Arial" w:hAnsi="Arial" w:cs="Arial"/>
          <w:lang w:val="pl-PL"/>
        </w:rPr>
        <w:t xml:space="preserve"> (Stowarzyszenie Mudita i Workplace, 2023), takie rozwiązania wspierają wszystkich, a dla osób </w:t>
      </w:r>
      <w:r w:rsidR="006174B9" w:rsidRPr="006174B9">
        <w:rPr>
          <w:rFonts w:ascii="Arial" w:hAnsi="Arial" w:cs="Arial"/>
          <w:lang w:val="pl-PL"/>
        </w:rPr>
        <w:t>neuroatypowy</w:t>
      </w:r>
      <w:r w:rsidR="006174B9">
        <w:rPr>
          <w:rFonts w:ascii="Arial" w:hAnsi="Arial" w:cs="Arial"/>
          <w:lang w:val="pl-PL"/>
        </w:rPr>
        <w:t>ch</w:t>
      </w:r>
      <w:r w:rsidR="00BC5141" w:rsidRPr="00BC5141">
        <w:rPr>
          <w:rFonts w:ascii="Arial" w:hAnsi="Arial" w:cs="Arial"/>
          <w:lang w:val="pl-PL"/>
        </w:rPr>
        <w:t xml:space="preserve"> mogą być wręcz niezbędne – pozwalają ograniczyć nadmiar bodźców i ułatwiają </w:t>
      </w:r>
      <w:r w:rsidR="00360CDE">
        <w:rPr>
          <w:rFonts w:ascii="Arial" w:hAnsi="Arial" w:cs="Arial"/>
          <w:lang w:val="pl-PL"/>
        </w:rPr>
        <w:t>skupienie</w:t>
      </w:r>
      <w:r w:rsidR="00BC5141" w:rsidRPr="00BC5141">
        <w:rPr>
          <w:rFonts w:ascii="Arial" w:hAnsi="Arial" w:cs="Arial"/>
          <w:lang w:val="pl-PL"/>
        </w:rPr>
        <w:t>.</w:t>
      </w:r>
      <w:r w:rsidR="00C46660">
        <w:rPr>
          <w:rFonts w:ascii="Arial" w:hAnsi="Arial" w:cs="Arial"/>
          <w:lang w:val="pl-PL"/>
        </w:rPr>
        <w:t xml:space="preserve"> </w:t>
      </w:r>
      <w:r w:rsidR="003931B6" w:rsidRPr="003931B6">
        <w:rPr>
          <w:rFonts w:ascii="Arial" w:hAnsi="Arial" w:cs="Arial"/>
          <w:lang w:val="pl-PL"/>
        </w:rPr>
        <w:t>Potwierdzają to badania Leesman</w:t>
      </w:r>
      <w:r w:rsidR="006174B9">
        <w:rPr>
          <w:rFonts w:ascii="Arial" w:hAnsi="Arial" w:cs="Arial"/>
          <w:lang w:val="pl-PL"/>
        </w:rPr>
        <w:t>a</w:t>
      </w:r>
      <w:r w:rsidR="003931B6" w:rsidRPr="003931B6">
        <w:rPr>
          <w:rFonts w:ascii="Arial" w:hAnsi="Arial" w:cs="Arial"/>
          <w:lang w:val="pl-PL"/>
        </w:rPr>
        <w:t xml:space="preserve"> </w:t>
      </w:r>
      <w:r w:rsidR="006174B9">
        <w:rPr>
          <w:rFonts w:ascii="Arial" w:hAnsi="Arial" w:cs="Arial"/>
          <w:lang w:val="pl-PL"/>
        </w:rPr>
        <w:t xml:space="preserve">z </w:t>
      </w:r>
      <w:r w:rsidR="006B2358">
        <w:rPr>
          <w:rFonts w:ascii="Arial" w:hAnsi="Arial" w:cs="Arial"/>
          <w:lang w:val="pl-PL"/>
        </w:rPr>
        <w:t xml:space="preserve">2019 </w:t>
      </w:r>
      <w:r w:rsidR="006174B9">
        <w:rPr>
          <w:rFonts w:ascii="Arial" w:hAnsi="Arial" w:cs="Arial"/>
          <w:lang w:val="pl-PL"/>
        </w:rPr>
        <w:t xml:space="preserve">roku </w:t>
      </w:r>
      <w:r w:rsidR="003931B6" w:rsidRPr="003931B6">
        <w:rPr>
          <w:rFonts w:ascii="Arial" w:hAnsi="Arial" w:cs="Arial"/>
          <w:lang w:val="pl-PL"/>
        </w:rPr>
        <w:t>– aż 72 proc. pracowników wskazuje dostęp do naturalnego światła jako</w:t>
      </w:r>
      <w:r w:rsidR="00BB371C">
        <w:rPr>
          <w:rFonts w:ascii="Arial" w:hAnsi="Arial" w:cs="Arial"/>
          <w:lang w:val="pl-PL"/>
        </w:rPr>
        <w:t xml:space="preserve"> </w:t>
      </w:r>
      <w:r w:rsidR="003931B6" w:rsidRPr="003931B6">
        <w:rPr>
          <w:rFonts w:ascii="Arial" w:hAnsi="Arial" w:cs="Arial"/>
          <w:lang w:val="pl-PL"/>
        </w:rPr>
        <w:t>podstawę komfortu.</w:t>
      </w:r>
    </w:p>
    <w:p w14:paraId="50C59137" w14:textId="77777777" w:rsidR="00BB371C" w:rsidRPr="00BB371C" w:rsidRDefault="00BB371C" w:rsidP="009D270D">
      <w:pPr>
        <w:jc w:val="both"/>
        <w:rPr>
          <w:rFonts w:ascii="Arial" w:hAnsi="Arial" w:cs="Arial"/>
          <w:lang w:val="pl-PL"/>
        </w:rPr>
      </w:pPr>
    </w:p>
    <w:p w14:paraId="56370E7C" w14:textId="5A4E6C16" w:rsidR="00477FB9" w:rsidRPr="00370BF8" w:rsidRDefault="003E0A4A" w:rsidP="009D270D">
      <w:pPr>
        <w:jc w:val="both"/>
        <w:rPr>
          <w:rFonts w:ascii="Arial" w:hAnsi="Arial" w:cs="Arial"/>
          <w:b/>
          <w:bCs/>
          <w:lang w:val="pl-PL"/>
        </w:rPr>
      </w:pPr>
      <w:r w:rsidRPr="00370BF8">
        <w:rPr>
          <w:rFonts w:ascii="Arial" w:hAnsi="Arial" w:cs="Arial"/>
          <w:b/>
          <w:bCs/>
          <w:lang w:val="pl-PL"/>
        </w:rPr>
        <w:t>Atmosfera i wartości – to one zatrzymują pracowników</w:t>
      </w:r>
    </w:p>
    <w:p w14:paraId="06DC1C95" w14:textId="77777777" w:rsidR="003E0A4A" w:rsidRDefault="003E0A4A" w:rsidP="009D270D">
      <w:pPr>
        <w:jc w:val="both"/>
        <w:rPr>
          <w:rFonts w:ascii="Arial" w:hAnsi="Arial" w:cs="Arial"/>
          <w:lang w:val="pl-PL"/>
        </w:rPr>
      </w:pPr>
    </w:p>
    <w:p w14:paraId="139A6DFA" w14:textId="4401E784" w:rsidR="00211AF1" w:rsidRDefault="004D50E1" w:rsidP="004D50E1">
      <w:pPr>
        <w:jc w:val="both"/>
        <w:rPr>
          <w:rFonts w:ascii="Arial" w:hAnsi="Arial" w:cs="Arial"/>
          <w:lang w:val="pl-PL"/>
        </w:rPr>
      </w:pPr>
      <w:r w:rsidRPr="004D50E1">
        <w:rPr>
          <w:rFonts w:ascii="Arial" w:hAnsi="Arial" w:cs="Arial"/>
          <w:lang w:val="pl-PL"/>
        </w:rPr>
        <w:t>Fizyczne otoczenie to tylko jeden z filarów wellbeing</w:t>
      </w:r>
      <w:r w:rsidR="0019473E">
        <w:rPr>
          <w:rFonts w:ascii="Arial" w:hAnsi="Arial" w:cs="Arial"/>
          <w:lang w:val="pl-PL"/>
        </w:rPr>
        <w:t>u</w:t>
      </w:r>
      <w:r w:rsidRPr="004D50E1">
        <w:rPr>
          <w:rFonts w:ascii="Arial" w:hAnsi="Arial" w:cs="Arial"/>
          <w:lang w:val="pl-PL"/>
        </w:rPr>
        <w:t>. Równie ważna – a często decydująca</w:t>
      </w:r>
      <w:r w:rsidR="004112DD">
        <w:rPr>
          <w:rFonts w:ascii="Arial" w:hAnsi="Arial" w:cs="Arial"/>
          <w:lang w:val="pl-PL"/>
        </w:rPr>
        <w:t> </w:t>
      </w:r>
      <w:r w:rsidRPr="004D50E1">
        <w:rPr>
          <w:rFonts w:ascii="Arial" w:hAnsi="Arial" w:cs="Arial"/>
          <w:lang w:val="pl-PL"/>
        </w:rPr>
        <w:t>–</w:t>
      </w:r>
      <w:r w:rsidR="004112DD">
        <w:rPr>
          <w:rFonts w:ascii="Arial" w:hAnsi="Arial" w:cs="Arial"/>
          <w:lang w:val="pl-PL"/>
        </w:rPr>
        <w:t> </w:t>
      </w:r>
      <w:r w:rsidRPr="004D50E1">
        <w:rPr>
          <w:rFonts w:ascii="Arial" w:hAnsi="Arial" w:cs="Arial"/>
          <w:lang w:val="pl-PL"/>
        </w:rPr>
        <w:t>jest kultura organizacyjna.</w:t>
      </w:r>
      <w:r w:rsidR="00211AF1">
        <w:rPr>
          <w:rFonts w:ascii="Arial" w:hAnsi="Arial" w:cs="Arial"/>
          <w:lang w:val="pl-PL"/>
        </w:rPr>
        <w:t xml:space="preserve"> </w:t>
      </w:r>
      <w:r w:rsidRPr="004D50E1">
        <w:rPr>
          <w:rFonts w:ascii="Arial" w:hAnsi="Arial" w:cs="Arial"/>
          <w:lang w:val="pl-PL"/>
        </w:rPr>
        <w:t>Biuro, nawet najbardziej nowoczesne, nie spełni swojej roli, jeśli</w:t>
      </w:r>
      <w:r w:rsidR="004112DD">
        <w:rPr>
          <w:rFonts w:ascii="Arial" w:hAnsi="Arial" w:cs="Arial"/>
          <w:lang w:val="pl-PL"/>
        </w:rPr>
        <w:t xml:space="preserve"> </w:t>
      </w:r>
      <w:r w:rsidRPr="004D50E1">
        <w:rPr>
          <w:rFonts w:ascii="Arial" w:hAnsi="Arial" w:cs="Arial"/>
          <w:lang w:val="pl-PL"/>
        </w:rPr>
        <w:t>nie</w:t>
      </w:r>
      <w:r w:rsidR="004112DD">
        <w:rPr>
          <w:rFonts w:ascii="Arial" w:hAnsi="Arial" w:cs="Arial"/>
          <w:lang w:val="pl-PL"/>
        </w:rPr>
        <w:t xml:space="preserve"> </w:t>
      </w:r>
      <w:r w:rsidRPr="004D50E1">
        <w:rPr>
          <w:rFonts w:ascii="Arial" w:hAnsi="Arial" w:cs="Arial"/>
          <w:lang w:val="pl-PL"/>
        </w:rPr>
        <w:t xml:space="preserve">idzie w parze z atmosferą współpracy i wartościami firmy. W modelu hybrydowym jego znaczenie przesuwa się w stronę funkcji społecznej: staje się miejscem budowania więzi, wzmacniania identyfikacji z organizacją </w:t>
      </w:r>
      <w:r w:rsidR="00AF31A4">
        <w:rPr>
          <w:rFonts w:ascii="Arial" w:hAnsi="Arial" w:cs="Arial"/>
          <w:lang w:val="pl-PL"/>
        </w:rPr>
        <w:t>oraz</w:t>
      </w:r>
      <w:r w:rsidRPr="004D50E1">
        <w:rPr>
          <w:rFonts w:ascii="Arial" w:hAnsi="Arial" w:cs="Arial"/>
          <w:lang w:val="pl-PL"/>
        </w:rPr>
        <w:t xml:space="preserve"> tworzenia warunków do efektywnej współpracy.</w:t>
      </w:r>
    </w:p>
    <w:p w14:paraId="5F07B9EA" w14:textId="77777777" w:rsidR="00211AF1" w:rsidRDefault="00211AF1" w:rsidP="004D50E1">
      <w:pPr>
        <w:jc w:val="both"/>
        <w:rPr>
          <w:rFonts w:ascii="Arial" w:hAnsi="Arial" w:cs="Arial"/>
          <w:lang w:val="pl-PL"/>
        </w:rPr>
      </w:pPr>
    </w:p>
    <w:p w14:paraId="15C1BBEF" w14:textId="350133D4" w:rsidR="00D018FB" w:rsidRDefault="00211AF1" w:rsidP="00211AF1">
      <w:pPr>
        <w:jc w:val="both"/>
        <w:rPr>
          <w:lang w:val="pl-PL"/>
        </w:rPr>
      </w:pPr>
      <w:r w:rsidRPr="00211AF1">
        <w:rPr>
          <w:rFonts w:ascii="Arial" w:hAnsi="Arial" w:cs="Arial"/>
          <w:lang w:val="pl-PL"/>
        </w:rPr>
        <w:t xml:space="preserve">– </w:t>
      </w:r>
      <w:r w:rsidR="004D50E1" w:rsidRPr="00370BF8">
        <w:rPr>
          <w:rFonts w:ascii="Arial" w:hAnsi="Arial" w:cs="Arial"/>
          <w:i/>
          <w:iCs/>
          <w:lang w:val="pl-PL"/>
        </w:rPr>
        <w:t>Dobrym przykładem jest recepcja – dawniej kojarzona z punktem obsługi, dziś coraz częściej projektowana jako przestrzeń otwarta i przyjazna. To nie tylko estetyczn</w:t>
      </w:r>
      <w:r w:rsidR="00D07781">
        <w:rPr>
          <w:rFonts w:ascii="Arial" w:hAnsi="Arial" w:cs="Arial"/>
          <w:i/>
          <w:iCs/>
          <w:lang w:val="pl-PL"/>
        </w:rPr>
        <w:t>e detale</w:t>
      </w:r>
      <w:r w:rsidR="004D50E1" w:rsidRPr="00370BF8">
        <w:rPr>
          <w:rFonts w:ascii="Arial" w:hAnsi="Arial" w:cs="Arial"/>
          <w:i/>
          <w:iCs/>
          <w:lang w:val="pl-PL"/>
        </w:rPr>
        <w:t>, lecz</w:t>
      </w:r>
      <w:r w:rsidR="004112DD">
        <w:rPr>
          <w:rFonts w:ascii="Arial" w:hAnsi="Arial" w:cs="Arial"/>
          <w:i/>
          <w:iCs/>
          <w:lang w:val="pl-PL"/>
        </w:rPr>
        <w:t xml:space="preserve"> </w:t>
      </w:r>
      <w:r w:rsidR="004D50E1" w:rsidRPr="00370BF8">
        <w:rPr>
          <w:rFonts w:ascii="Arial" w:hAnsi="Arial" w:cs="Arial"/>
          <w:i/>
          <w:iCs/>
          <w:lang w:val="pl-PL"/>
        </w:rPr>
        <w:t>także</w:t>
      </w:r>
      <w:r w:rsidR="004112DD">
        <w:rPr>
          <w:rFonts w:ascii="Arial" w:hAnsi="Arial" w:cs="Arial"/>
          <w:i/>
          <w:iCs/>
          <w:lang w:val="pl-PL"/>
        </w:rPr>
        <w:t xml:space="preserve"> </w:t>
      </w:r>
      <w:r w:rsidR="004D50E1" w:rsidRPr="00370BF8">
        <w:rPr>
          <w:rFonts w:ascii="Arial" w:hAnsi="Arial" w:cs="Arial"/>
          <w:i/>
          <w:iCs/>
          <w:lang w:val="pl-PL"/>
        </w:rPr>
        <w:t xml:space="preserve">sygnał dla pracowników </w:t>
      </w:r>
      <w:r w:rsidR="00D07781">
        <w:rPr>
          <w:rFonts w:ascii="Arial" w:hAnsi="Arial" w:cs="Arial"/>
          <w:i/>
          <w:iCs/>
          <w:lang w:val="pl-PL"/>
        </w:rPr>
        <w:t>oraz</w:t>
      </w:r>
      <w:r w:rsidR="004D50E1" w:rsidRPr="00370BF8">
        <w:rPr>
          <w:rFonts w:ascii="Arial" w:hAnsi="Arial" w:cs="Arial"/>
          <w:i/>
          <w:iCs/>
          <w:lang w:val="pl-PL"/>
        </w:rPr>
        <w:t xml:space="preserve"> gości: firma stawia na dostępność, relacje</w:t>
      </w:r>
      <w:r w:rsidR="00AF31A4" w:rsidRPr="00370BF8">
        <w:rPr>
          <w:rFonts w:ascii="Arial" w:hAnsi="Arial" w:cs="Arial"/>
          <w:i/>
          <w:iCs/>
          <w:lang w:val="pl-PL"/>
        </w:rPr>
        <w:t>,</w:t>
      </w:r>
      <w:r w:rsidR="004D50E1" w:rsidRPr="00370BF8">
        <w:rPr>
          <w:rFonts w:ascii="Arial" w:hAnsi="Arial" w:cs="Arial"/>
          <w:i/>
          <w:iCs/>
          <w:lang w:val="pl-PL"/>
        </w:rPr>
        <w:t xml:space="preserve"> dialog. Takie</w:t>
      </w:r>
      <w:r w:rsidR="004112DD">
        <w:rPr>
          <w:rFonts w:ascii="Arial" w:hAnsi="Arial" w:cs="Arial"/>
          <w:i/>
          <w:iCs/>
          <w:lang w:val="pl-PL"/>
        </w:rPr>
        <w:t xml:space="preserve"> </w:t>
      </w:r>
      <w:r w:rsidR="004D50E1" w:rsidRPr="00370BF8">
        <w:rPr>
          <w:rFonts w:ascii="Arial" w:hAnsi="Arial" w:cs="Arial"/>
          <w:i/>
          <w:iCs/>
          <w:lang w:val="pl-PL"/>
        </w:rPr>
        <w:t xml:space="preserve">elementy </w:t>
      </w:r>
      <w:r w:rsidR="004D50E1" w:rsidRPr="00370BF8">
        <w:rPr>
          <w:rFonts w:ascii="Arial" w:hAnsi="Arial" w:cs="Arial"/>
          <w:i/>
          <w:iCs/>
          <w:lang w:val="pl-PL"/>
        </w:rPr>
        <w:lastRenderedPageBreak/>
        <w:t>mają wpływ na satysfakcję</w:t>
      </w:r>
      <w:r w:rsidR="00AF31A4" w:rsidRPr="00370BF8">
        <w:rPr>
          <w:rFonts w:ascii="Arial" w:hAnsi="Arial" w:cs="Arial"/>
          <w:i/>
          <w:iCs/>
          <w:lang w:val="pl-PL"/>
        </w:rPr>
        <w:t xml:space="preserve"> oraz</w:t>
      </w:r>
      <w:r w:rsidR="004D50E1" w:rsidRPr="00370BF8">
        <w:rPr>
          <w:rFonts w:ascii="Arial" w:hAnsi="Arial" w:cs="Arial"/>
          <w:i/>
          <w:iCs/>
          <w:lang w:val="pl-PL"/>
        </w:rPr>
        <w:t xml:space="preserve"> lojalność zespołu, a w konsekwencji – na stabilność biznesu i</w:t>
      </w:r>
      <w:r w:rsidR="004112DD">
        <w:rPr>
          <w:rFonts w:ascii="Arial" w:hAnsi="Arial" w:cs="Arial"/>
          <w:i/>
          <w:iCs/>
          <w:lang w:val="pl-PL"/>
        </w:rPr>
        <w:t> </w:t>
      </w:r>
      <w:r w:rsidR="004D50E1" w:rsidRPr="00370BF8">
        <w:rPr>
          <w:rFonts w:ascii="Arial" w:hAnsi="Arial" w:cs="Arial"/>
          <w:i/>
          <w:iCs/>
          <w:lang w:val="pl-PL"/>
        </w:rPr>
        <w:t>atrakcyjność marki pracodawcy</w:t>
      </w:r>
      <w:r w:rsidRPr="00211AF1">
        <w:rPr>
          <w:rFonts w:ascii="Arial" w:hAnsi="Arial" w:cs="Arial"/>
          <w:lang w:val="pl-PL"/>
        </w:rPr>
        <w:t xml:space="preserve"> – tłumaczy </w:t>
      </w:r>
      <w:r w:rsidRPr="00BB371C">
        <w:rPr>
          <w:b/>
          <w:bCs/>
          <w:lang w:val="pl-PL"/>
        </w:rPr>
        <w:t>Małgorzata Bachner</w:t>
      </w:r>
      <w:r w:rsidRPr="00BB371C">
        <w:rPr>
          <w:lang w:val="pl-PL"/>
        </w:rPr>
        <w:t>, Regional Operations Manager w Sodexo Polska.</w:t>
      </w:r>
    </w:p>
    <w:p w14:paraId="61B14713" w14:textId="0399D5ED" w:rsidR="00E12752" w:rsidRDefault="00E12752" w:rsidP="008D1753">
      <w:pPr>
        <w:jc w:val="both"/>
        <w:rPr>
          <w:rFonts w:ascii="Arial" w:hAnsi="Arial" w:cs="Arial"/>
          <w:lang w:val="pl-PL"/>
        </w:rPr>
      </w:pPr>
    </w:p>
    <w:p w14:paraId="409B4AA1" w14:textId="77777777" w:rsidR="0020547A" w:rsidRDefault="0020547A" w:rsidP="0020547A">
      <w:pPr>
        <w:jc w:val="both"/>
        <w:rPr>
          <w:rFonts w:ascii="Arial" w:hAnsi="Arial" w:cs="Arial"/>
          <w:b/>
          <w:bCs/>
          <w:lang w:val="pl-PL"/>
        </w:rPr>
      </w:pPr>
      <w:r w:rsidRPr="0020547A">
        <w:rPr>
          <w:rFonts w:ascii="Arial" w:hAnsi="Arial" w:cs="Arial"/>
          <w:b/>
          <w:bCs/>
          <w:lang w:val="pl-PL"/>
        </w:rPr>
        <w:t>Siła benefitów – kiedy naprawdę działają</w:t>
      </w:r>
    </w:p>
    <w:p w14:paraId="44BF026E" w14:textId="77777777" w:rsidR="0020547A" w:rsidRPr="0020547A" w:rsidRDefault="0020547A" w:rsidP="0020547A">
      <w:pPr>
        <w:jc w:val="both"/>
        <w:rPr>
          <w:rFonts w:ascii="Arial" w:hAnsi="Arial" w:cs="Arial"/>
          <w:b/>
          <w:bCs/>
          <w:lang w:val="pl-PL"/>
        </w:rPr>
      </w:pPr>
    </w:p>
    <w:p w14:paraId="208AE2EC" w14:textId="3507C209" w:rsidR="0020547A" w:rsidRDefault="004F4C4D" w:rsidP="0020547A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="0020547A" w:rsidRPr="00370BF8">
        <w:rPr>
          <w:rFonts w:ascii="Arial" w:hAnsi="Arial" w:cs="Arial"/>
          <w:lang w:val="pl-PL"/>
        </w:rPr>
        <w:t>awet najlepszy pakiet świadczeń nie zrekompensuje złej atmosfery czy braku poczucia sensu w pracy</w:t>
      </w:r>
      <w:r>
        <w:rPr>
          <w:rFonts w:ascii="Arial" w:hAnsi="Arial" w:cs="Arial"/>
          <w:lang w:val="pl-PL"/>
        </w:rPr>
        <w:t>, jednak</w:t>
      </w:r>
      <w:r w:rsidR="0020547A" w:rsidRPr="00370BF8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b</w:t>
      </w:r>
      <w:r w:rsidR="0020547A" w:rsidRPr="00370BF8">
        <w:rPr>
          <w:rFonts w:ascii="Arial" w:hAnsi="Arial" w:cs="Arial"/>
          <w:lang w:val="pl-PL"/>
        </w:rPr>
        <w:t xml:space="preserve">enefity </w:t>
      </w:r>
      <w:r w:rsidR="00A50AE9">
        <w:rPr>
          <w:rFonts w:ascii="Arial" w:hAnsi="Arial" w:cs="Arial"/>
          <w:lang w:val="pl-PL"/>
        </w:rPr>
        <w:t xml:space="preserve">nie </w:t>
      </w:r>
      <w:r w:rsidR="0020547A" w:rsidRPr="00370BF8">
        <w:rPr>
          <w:rFonts w:ascii="Arial" w:hAnsi="Arial" w:cs="Arial"/>
          <w:lang w:val="pl-PL"/>
        </w:rPr>
        <w:t xml:space="preserve">tracą </w:t>
      </w:r>
      <w:r w:rsidR="00A50AE9">
        <w:rPr>
          <w:rFonts w:ascii="Arial" w:hAnsi="Arial" w:cs="Arial"/>
          <w:lang w:val="pl-PL"/>
        </w:rPr>
        <w:t xml:space="preserve">jednak </w:t>
      </w:r>
      <w:r w:rsidR="0020547A" w:rsidRPr="00370BF8">
        <w:rPr>
          <w:rFonts w:ascii="Arial" w:hAnsi="Arial" w:cs="Arial"/>
          <w:lang w:val="pl-PL"/>
        </w:rPr>
        <w:t xml:space="preserve">na znaczeniu – wciąż są ważnym elementem budowania zaangażowania i lojalności, pod </w:t>
      </w:r>
      <w:r w:rsidR="00E609EF" w:rsidRPr="00370BF8">
        <w:rPr>
          <w:rFonts w:ascii="Arial" w:hAnsi="Arial" w:cs="Arial"/>
          <w:lang w:val="pl-PL"/>
        </w:rPr>
        <w:t>warunkiem,</w:t>
      </w:r>
      <w:r w:rsidR="0020547A" w:rsidRPr="00370BF8">
        <w:rPr>
          <w:rFonts w:ascii="Arial" w:hAnsi="Arial" w:cs="Arial"/>
          <w:lang w:val="pl-PL"/>
        </w:rPr>
        <w:t xml:space="preserve"> że odpowiadają na realne potrzeby zatrudnionych.</w:t>
      </w:r>
    </w:p>
    <w:p w14:paraId="75207B7E" w14:textId="77777777" w:rsidR="0020547A" w:rsidRDefault="0020547A" w:rsidP="0020547A">
      <w:pPr>
        <w:jc w:val="both"/>
        <w:rPr>
          <w:rFonts w:ascii="Arial" w:hAnsi="Arial" w:cs="Arial"/>
          <w:lang w:val="pl-PL"/>
        </w:rPr>
      </w:pPr>
    </w:p>
    <w:p w14:paraId="202B0B73" w14:textId="0EBCBF9E" w:rsidR="00C664BD" w:rsidRDefault="0020547A" w:rsidP="00C664BD">
      <w:pPr>
        <w:jc w:val="both"/>
        <w:rPr>
          <w:rFonts w:ascii="Arial" w:eastAsia="Times New Roman" w:hAnsi="Arial" w:cs="Arial"/>
          <w:szCs w:val="24"/>
          <w:lang w:val="pl-PL" w:eastAsia="pl-PL"/>
        </w:rPr>
      </w:pPr>
      <w:r w:rsidRPr="00370BF8">
        <w:rPr>
          <w:rFonts w:ascii="Arial" w:hAnsi="Arial" w:cs="Arial"/>
          <w:lang w:val="pl-PL"/>
        </w:rPr>
        <w:t xml:space="preserve">Jak pokazuje raport </w:t>
      </w:r>
      <w:r w:rsidRPr="00BB371C">
        <w:rPr>
          <w:rFonts w:ascii="Arial" w:hAnsi="Arial" w:cs="Arial"/>
          <w:i/>
          <w:iCs/>
          <w:lang w:val="pl-PL"/>
        </w:rPr>
        <w:t>Siła benefitów</w:t>
      </w:r>
      <w:r w:rsidRPr="00370BF8">
        <w:rPr>
          <w:rFonts w:ascii="Arial" w:hAnsi="Arial" w:cs="Arial"/>
          <w:lang w:val="pl-PL"/>
        </w:rPr>
        <w:t xml:space="preserve"> przygotowany przez Sodexo Polska i Antal (2025), oczekiwania różnią się w zależności o</w:t>
      </w:r>
      <w:r w:rsidR="00A63840">
        <w:rPr>
          <w:rFonts w:ascii="Arial" w:hAnsi="Arial" w:cs="Arial"/>
          <w:lang w:val="pl-PL"/>
        </w:rPr>
        <w:t>d</w:t>
      </w:r>
      <w:r>
        <w:rPr>
          <w:rFonts w:ascii="Arial" w:hAnsi="Arial" w:cs="Arial"/>
          <w:lang w:val="pl-PL"/>
        </w:rPr>
        <w:t xml:space="preserve"> zawodu. </w:t>
      </w:r>
      <w:r w:rsidR="00C664BD" w:rsidRPr="00370BF8">
        <w:rPr>
          <w:rFonts w:ascii="Arial" w:eastAsia="Times New Roman" w:hAnsi="Arial" w:cs="Arial"/>
          <w:szCs w:val="24"/>
          <w:lang w:val="pl-PL" w:eastAsia="pl-PL"/>
        </w:rPr>
        <w:t>Pracownicy fizyczni wskazują przede wszystkim na dodatki finansowe, wsparcie w transporcie i zapewnienie posiłków w miejscu pracy. Osoby na</w:t>
      </w:r>
      <w:r w:rsidR="00C97FE3">
        <w:rPr>
          <w:rFonts w:ascii="Arial" w:eastAsia="Times New Roman" w:hAnsi="Arial" w:cs="Arial"/>
          <w:szCs w:val="24"/>
          <w:lang w:val="pl-PL" w:eastAsia="pl-PL"/>
        </w:rPr>
        <w:t> </w:t>
      </w:r>
      <w:r w:rsidR="00C664BD" w:rsidRPr="00370BF8">
        <w:rPr>
          <w:rFonts w:ascii="Arial" w:eastAsia="Times New Roman" w:hAnsi="Arial" w:cs="Arial"/>
          <w:szCs w:val="24"/>
          <w:lang w:val="pl-PL" w:eastAsia="pl-PL"/>
        </w:rPr>
        <w:t>stanowiskach biurowych stawiają</w:t>
      </w:r>
      <w:r w:rsidR="00205EF9">
        <w:rPr>
          <w:rFonts w:ascii="Arial" w:eastAsia="Times New Roman" w:hAnsi="Arial" w:cs="Arial"/>
          <w:szCs w:val="24"/>
          <w:lang w:val="pl-PL" w:eastAsia="pl-PL"/>
        </w:rPr>
        <w:t xml:space="preserve"> natomiast</w:t>
      </w:r>
      <w:r w:rsidR="00C664BD" w:rsidRPr="00370BF8">
        <w:rPr>
          <w:rFonts w:ascii="Arial" w:eastAsia="Times New Roman" w:hAnsi="Arial" w:cs="Arial"/>
          <w:szCs w:val="24"/>
          <w:lang w:val="pl-PL" w:eastAsia="pl-PL"/>
        </w:rPr>
        <w:t xml:space="preserve"> na elastyczność oraz możliwość pracy zdalnej, a</w:t>
      </w:r>
      <w:r w:rsidR="00C97FE3">
        <w:rPr>
          <w:rFonts w:ascii="Arial" w:eastAsia="Times New Roman" w:hAnsi="Arial" w:cs="Arial"/>
          <w:szCs w:val="24"/>
          <w:lang w:val="pl-PL" w:eastAsia="pl-PL"/>
        </w:rPr>
        <w:t> </w:t>
      </w:r>
      <w:r w:rsidR="00C664BD" w:rsidRPr="00370BF8">
        <w:rPr>
          <w:rFonts w:ascii="Arial" w:eastAsia="Times New Roman" w:hAnsi="Arial" w:cs="Arial"/>
          <w:szCs w:val="24"/>
          <w:lang w:val="pl-PL" w:eastAsia="pl-PL"/>
        </w:rPr>
        <w:t>ci działający równocześnie w biurze i w terenie liczą na szerokie spektrum udogodnień</w:t>
      </w:r>
      <w:r w:rsidR="00E609EF">
        <w:rPr>
          <w:rFonts w:ascii="Arial" w:eastAsia="Times New Roman" w:hAnsi="Arial" w:cs="Arial"/>
          <w:szCs w:val="24"/>
          <w:lang w:val="pl-PL" w:eastAsia="pl-PL"/>
        </w:rPr>
        <w:t> </w:t>
      </w:r>
      <w:r w:rsidR="00C664BD" w:rsidRPr="00370BF8">
        <w:rPr>
          <w:rFonts w:ascii="Arial" w:eastAsia="Times New Roman" w:hAnsi="Arial" w:cs="Arial"/>
          <w:szCs w:val="24"/>
          <w:lang w:val="pl-PL" w:eastAsia="pl-PL"/>
        </w:rPr>
        <w:t>–</w:t>
      </w:r>
      <w:r w:rsidR="00E609EF">
        <w:rPr>
          <w:rFonts w:ascii="Arial" w:eastAsia="Times New Roman" w:hAnsi="Arial" w:cs="Arial"/>
          <w:szCs w:val="24"/>
          <w:lang w:val="pl-PL" w:eastAsia="pl-PL"/>
        </w:rPr>
        <w:t> </w:t>
      </w:r>
      <w:r w:rsidR="00C664BD" w:rsidRPr="00370BF8">
        <w:rPr>
          <w:rFonts w:ascii="Arial" w:eastAsia="Times New Roman" w:hAnsi="Arial" w:cs="Arial"/>
          <w:szCs w:val="24"/>
          <w:lang w:val="pl-PL" w:eastAsia="pl-PL"/>
        </w:rPr>
        <w:t>od</w:t>
      </w:r>
      <w:r w:rsidR="00E609EF">
        <w:rPr>
          <w:rFonts w:ascii="Arial" w:eastAsia="Times New Roman" w:hAnsi="Arial" w:cs="Arial"/>
          <w:szCs w:val="24"/>
          <w:lang w:val="pl-PL" w:eastAsia="pl-PL"/>
        </w:rPr>
        <w:t> </w:t>
      </w:r>
      <w:r w:rsidR="00C664BD" w:rsidRPr="00370BF8">
        <w:rPr>
          <w:rFonts w:ascii="Arial" w:eastAsia="Times New Roman" w:hAnsi="Arial" w:cs="Arial"/>
          <w:szCs w:val="24"/>
          <w:lang w:val="pl-PL" w:eastAsia="pl-PL"/>
        </w:rPr>
        <w:t>dopłat do wypoczynku po karty sportowe</w:t>
      </w:r>
      <w:r w:rsidR="004E45B2">
        <w:rPr>
          <w:rFonts w:ascii="Arial" w:eastAsia="Times New Roman" w:hAnsi="Arial" w:cs="Arial"/>
          <w:szCs w:val="24"/>
          <w:lang w:val="pl-PL" w:eastAsia="pl-PL"/>
        </w:rPr>
        <w:t>.</w:t>
      </w:r>
    </w:p>
    <w:p w14:paraId="4E3A7CB4" w14:textId="77777777" w:rsidR="00B5291D" w:rsidRDefault="00B5291D" w:rsidP="00B5291D">
      <w:pPr>
        <w:jc w:val="both"/>
        <w:rPr>
          <w:lang w:val="pl-PL"/>
        </w:rPr>
      </w:pPr>
    </w:p>
    <w:p w14:paraId="34CEF6C2" w14:textId="202A15DE" w:rsidR="00B5291D" w:rsidRDefault="00BC2652" w:rsidP="00B5291D">
      <w:pPr>
        <w:jc w:val="both"/>
        <w:rPr>
          <w:lang w:val="pl-PL"/>
        </w:rPr>
      </w:pPr>
      <w:r>
        <w:rPr>
          <w:lang w:val="pl-PL"/>
        </w:rPr>
        <w:t>Dodatkowo</w:t>
      </w:r>
      <w:r w:rsidR="00B5291D" w:rsidRPr="00390A78">
        <w:rPr>
          <w:lang w:val="pl-PL"/>
        </w:rPr>
        <w:t xml:space="preserve"> kilkanaście lat temu </w:t>
      </w:r>
      <w:r>
        <w:rPr>
          <w:lang w:val="pl-PL"/>
        </w:rPr>
        <w:t>-</w:t>
      </w:r>
      <w:r w:rsidR="00B5291D" w:rsidRPr="00390A78">
        <w:rPr>
          <w:lang w:val="pl-PL"/>
        </w:rPr>
        <w:t xml:space="preserve"> nie musi</w:t>
      </w:r>
      <w:r>
        <w:rPr>
          <w:lang w:val="pl-PL"/>
        </w:rPr>
        <w:t>eliśmy</w:t>
      </w:r>
      <w:r w:rsidR="00B5291D" w:rsidRPr="00390A78">
        <w:rPr>
          <w:lang w:val="pl-PL"/>
        </w:rPr>
        <w:t xml:space="preserve"> przetwarzać </w:t>
      </w:r>
      <w:r>
        <w:rPr>
          <w:lang w:val="pl-PL"/>
        </w:rPr>
        <w:t xml:space="preserve">aż </w:t>
      </w:r>
      <w:r w:rsidR="00B5291D" w:rsidRPr="00390A78">
        <w:rPr>
          <w:lang w:val="pl-PL"/>
        </w:rPr>
        <w:t xml:space="preserve">tylu bodźców co dziś. Natłok informacji, ciągła dostępność </w:t>
      </w:r>
      <w:r w:rsidR="00205EF9">
        <w:rPr>
          <w:lang w:val="pl-PL"/>
        </w:rPr>
        <w:t>oraz</w:t>
      </w:r>
      <w:r w:rsidR="00B5291D" w:rsidRPr="00390A78">
        <w:rPr>
          <w:lang w:val="pl-PL"/>
        </w:rPr>
        <w:t xml:space="preserve"> szybkie tempo pracy sprawiają, że</w:t>
      </w:r>
      <w:r w:rsidR="00E609EF">
        <w:rPr>
          <w:lang w:val="pl-PL"/>
        </w:rPr>
        <w:t xml:space="preserve"> </w:t>
      </w:r>
      <w:r w:rsidR="00B5291D" w:rsidRPr="00390A78">
        <w:rPr>
          <w:lang w:val="pl-PL"/>
        </w:rPr>
        <w:t xml:space="preserve">coraz częściej pojawiają się problemy zdrowotne, zwłaszcza kryzysy psychiczne i wypalenie zawodowe. </w:t>
      </w:r>
      <w:r>
        <w:rPr>
          <w:lang w:val="pl-PL"/>
        </w:rPr>
        <w:t>Autorzy r</w:t>
      </w:r>
      <w:r w:rsidR="00B5291D" w:rsidRPr="00390A78">
        <w:rPr>
          <w:lang w:val="pl-PL"/>
        </w:rPr>
        <w:t>aport</w:t>
      </w:r>
      <w:r>
        <w:rPr>
          <w:lang w:val="pl-PL"/>
        </w:rPr>
        <w:t>u</w:t>
      </w:r>
      <w:r w:rsidR="00B5291D" w:rsidRPr="00390A78">
        <w:rPr>
          <w:lang w:val="pl-PL"/>
        </w:rPr>
        <w:t xml:space="preserve"> </w:t>
      </w:r>
      <w:r w:rsidRPr="00BB371C">
        <w:rPr>
          <w:i/>
          <w:iCs/>
          <w:lang w:val="pl-PL"/>
        </w:rPr>
        <w:t>Sen Polaków. Straty dla gospodarki. Edycja 2024</w:t>
      </w:r>
      <w:r>
        <w:rPr>
          <w:i/>
          <w:iCs/>
          <w:lang w:val="pl-PL"/>
        </w:rPr>
        <w:t>,</w:t>
      </w:r>
      <w:r>
        <w:rPr>
          <w:lang w:val="pl-PL"/>
        </w:rPr>
        <w:t xml:space="preserve"> </w:t>
      </w:r>
      <w:r w:rsidR="00B5291D" w:rsidRPr="00390A78">
        <w:rPr>
          <w:lang w:val="pl-PL"/>
        </w:rPr>
        <w:t xml:space="preserve">UCE </w:t>
      </w:r>
      <w:proofErr w:type="spellStart"/>
      <w:r w:rsidR="00B5291D" w:rsidRPr="00390A78">
        <w:rPr>
          <w:lang w:val="pl-PL"/>
        </w:rPr>
        <w:t>Research</w:t>
      </w:r>
      <w:proofErr w:type="spellEnd"/>
      <w:r w:rsidR="00B5291D" w:rsidRPr="00390A78">
        <w:rPr>
          <w:lang w:val="pl-PL"/>
        </w:rPr>
        <w:t xml:space="preserve"> i</w:t>
      </w:r>
      <w:r w:rsidR="00E609EF">
        <w:rPr>
          <w:lang w:val="pl-PL"/>
        </w:rPr>
        <w:t xml:space="preserve"> </w:t>
      </w:r>
      <w:r w:rsidR="00B5291D" w:rsidRPr="00390A78">
        <w:rPr>
          <w:lang w:val="pl-PL"/>
        </w:rPr>
        <w:t>ePsycholodzy.pl</w:t>
      </w:r>
      <w:r>
        <w:rPr>
          <w:lang w:val="pl-PL"/>
        </w:rPr>
        <w:t>,</w:t>
      </w:r>
      <w:r w:rsidR="00B5291D" w:rsidRPr="00390A78">
        <w:rPr>
          <w:lang w:val="pl-PL"/>
        </w:rPr>
        <w:t xml:space="preserve"> alarmuj</w:t>
      </w:r>
      <w:r>
        <w:rPr>
          <w:lang w:val="pl-PL"/>
        </w:rPr>
        <w:t>ą</w:t>
      </w:r>
      <w:r w:rsidR="00B5291D" w:rsidRPr="00390A78">
        <w:rPr>
          <w:lang w:val="pl-PL"/>
        </w:rPr>
        <w:t>, że aż 78,3 proc. aktywnych zawodowo Polaków deklaruje co najmniej jeden z 14 objawów wypalenia, co oznacza wzrost o 13 p.p. w porównaniu z danymi sprzed trzech lat. Najczęściej wskazywanym symptomem jest wyczerpanie – potwierdza je 43,4</w:t>
      </w:r>
      <w:r w:rsidR="00C97FE3">
        <w:rPr>
          <w:lang w:val="pl-PL"/>
        </w:rPr>
        <w:t> </w:t>
      </w:r>
      <w:r w:rsidR="00B5291D" w:rsidRPr="00390A78">
        <w:rPr>
          <w:lang w:val="pl-PL"/>
        </w:rPr>
        <w:t>proc. respondentów.</w:t>
      </w:r>
    </w:p>
    <w:p w14:paraId="02DD4380" w14:textId="77777777" w:rsidR="00B5291D" w:rsidRPr="00390A78" w:rsidRDefault="00B5291D" w:rsidP="00B5291D">
      <w:pPr>
        <w:jc w:val="both"/>
        <w:rPr>
          <w:lang w:val="pl-PL"/>
        </w:rPr>
      </w:pPr>
    </w:p>
    <w:p w14:paraId="7D7342DD" w14:textId="2187A0F8" w:rsidR="00B5291D" w:rsidRDefault="00B5291D" w:rsidP="00AB5ECA">
      <w:pPr>
        <w:jc w:val="both"/>
        <w:rPr>
          <w:lang w:val="pl-PL"/>
        </w:rPr>
      </w:pPr>
      <w:r w:rsidRPr="00390A78">
        <w:rPr>
          <w:lang w:val="pl-PL"/>
        </w:rPr>
        <w:t>–</w:t>
      </w:r>
      <w:r w:rsidR="0092686D">
        <w:rPr>
          <w:rFonts w:ascii="Arial" w:hAnsi="Arial" w:cs="Arial"/>
          <w:i/>
          <w:iCs/>
          <w:lang w:val="pl-PL"/>
        </w:rPr>
        <w:t xml:space="preserve"> </w:t>
      </w:r>
      <w:r w:rsidR="00AB5ECA">
        <w:rPr>
          <w:rFonts w:ascii="Arial" w:hAnsi="Arial" w:cs="Arial"/>
          <w:i/>
          <w:iCs/>
          <w:lang w:val="pl-PL"/>
        </w:rPr>
        <w:t>D</w:t>
      </w:r>
      <w:r w:rsidR="00DD71A6">
        <w:rPr>
          <w:rFonts w:ascii="Arial" w:hAnsi="Arial" w:cs="Arial"/>
          <w:i/>
          <w:iCs/>
          <w:lang w:val="pl-PL"/>
        </w:rPr>
        <w:t xml:space="preserve">banie o dobrostan zaczyna się od </w:t>
      </w:r>
      <w:r w:rsidR="00F238C9" w:rsidRPr="00C95849">
        <w:rPr>
          <w:rFonts w:ascii="Arial" w:hAnsi="Arial" w:cs="Arial"/>
          <w:i/>
          <w:iCs/>
          <w:lang w:val="pl-PL"/>
        </w:rPr>
        <w:t xml:space="preserve">dialogu i dopasowania </w:t>
      </w:r>
      <w:r w:rsidR="00AB5ECA" w:rsidRPr="00C95849">
        <w:rPr>
          <w:rFonts w:ascii="Arial" w:hAnsi="Arial" w:cs="Arial"/>
          <w:i/>
          <w:iCs/>
          <w:lang w:val="pl-PL"/>
        </w:rPr>
        <w:t>– i działa</w:t>
      </w:r>
      <w:r w:rsidR="00AB5ECA">
        <w:rPr>
          <w:rFonts w:ascii="Arial" w:hAnsi="Arial" w:cs="Arial"/>
          <w:i/>
          <w:iCs/>
          <w:lang w:val="pl-PL"/>
        </w:rPr>
        <w:t xml:space="preserve"> </w:t>
      </w:r>
      <w:r w:rsidR="00AB5ECA" w:rsidRPr="00C95849">
        <w:rPr>
          <w:rFonts w:ascii="Arial" w:hAnsi="Arial" w:cs="Arial"/>
          <w:i/>
          <w:iCs/>
          <w:lang w:val="pl-PL"/>
        </w:rPr>
        <w:t>tylko wtedy, gdy staje się</w:t>
      </w:r>
      <w:r w:rsidR="00C97FE3">
        <w:rPr>
          <w:rFonts w:ascii="Arial" w:hAnsi="Arial" w:cs="Arial"/>
          <w:i/>
          <w:iCs/>
          <w:lang w:val="pl-PL"/>
        </w:rPr>
        <w:t> </w:t>
      </w:r>
      <w:r w:rsidR="00AB5ECA" w:rsidRPr="00C95849">
        <w:rPr>
          <w:rFonts w:ascii="Arial" w:hAnsi="Arial" w:cs="Arial"/>
          <w:i/>
          <w:iCs/>
          <w:lang w:val="pl-PL"/>
        </w:rPr>
        <w:t>wsparciem w codziennym życiu</w:t>
      </w:r>
      <w:r w:rsidR="00AB5ECA">
        <w:rPr>
          <w:rFonts w:ascii="Arial" w:hAnsi="Arial" w:cs="Arial"/>
          <w:i/>
          <w:iCs/>
          <w:lang w:val="pl-PL"/>
        </w:rPr>
        <w:t xml:space="preserve">. Benefity powinny </w:t>
      </w:r>
      <w:r w:rsidR="00186212" w:rsidRPr="00C95849">
        <w:rPr>
          <w:rFonts w:ascii="Arial" w:hAnsi="Arial" w:cs="Arial"/>
          <w:i/>
          <w:iCs/>
          <w:lang w:val="pl-PL"/>
        </w:rPr>
        <w:t>uwzględniać</w:t>
      </w:r>
      <w:r w:rsidR="00AB5ECA">
        <w:rPr>
          <w:rFonts w:ascii="Arial" w:hAnsi="Arial" w:cs="Arial"/>
          <w:i/>
          <w:iCs/>
          <w:lang w:val="pl-PL"/>
        </w:rPr>
        <w:t xml:space="preserve"> </w:t>
      </w:r>
      <w:r w:rsidR="00186212" w:rsidRPr="00C95849">
        <w:rPr>
          <w:rFonts w:ascii="Arial" w:hAnsi="Arial" w:cs="Arial"/>
          <w:i/>
          <w:iCs/>
          <w:lang w:val="pl-PL"/>
        </w:rPr>
        <w:t>potrzeby</w:t>
      </w:r>
      <w:r w:rsidR="00AB5ECA">
        <w:rPr>
          <w:rFonts w:ascii="Arial" w:hAnsi="Arial" w:cs="Arial"/>
          <w:i/>
          <w:iCs/>
          <w:lang w:val="pl-PL"/>
        </w:rPr>
        <w:t xml:space="preserve"> pracowników</w:t>
      </w:r>
      <w:r w:rsidRPr="00390A78">
        <w:rPr>
          <w:lang w:val="pl-PL"/>
        </w:rPr>
        <w:t xml:space="preserve">– </w:t>
      </w:r>
      <w:r w:rsidR="00AB5ECA">
        <w:rPr>
          <w:lang w:val="pl-PL"/>
        </w:rPr>
        <w:t xml:space="preserve">tłumaczy </w:t>
      </w:r>
      <w:r w:rsidR="00AB5ECA" w:rsidRPr="00BB371C">
        <w:rPr>
          <w:rFonts w:ascii="Arial" w:hAnsi="Arial" w:cs="Arial"/>
          <w:b/>
          <w:bCs/>
          <w:lang w:val="pl-PL"/>
        </w:rPr>
        <w:t>Magdalena Rutkowska</w:t>
      </w:r>
      <w:r w:rsidR="00AB5ECA" w:rsidRPr="00BB371C">
        <w:rPr>
          <w:rFonts w:ascii="Arial" w:hAnsi="Arial" w:cs="Arial"/>
          <w:lang w:val="pl-PL"/>
        </w:rPr>
        <w:t>, HR Director Sodexo Polska</w:t>
      </w:r>
      <w:r w:rsidR="00AB5ECA" w:rsidRPr="0062398F">
        <w:rPr>
          <w:lang w:val="pl-PL"/>
        </w:rPr>
        <w:t xml:space="preserve"> i</w:t>
      </w:r>
      <w:r w:rsidR="00AB5ECA">
        <w:rPr>
          <w:lang w:val="pl-PL"/>
        </w:rPr>
        <w:t xml:space="preserve"> wymienia</w:t>
      </w:r>
      <w:r w:rsidR="00E72072">
        <w:rPr>
          <w:lang w:val="pl-PL"/>
        </w:rPr>
        <w:t xml:space="preserve"> przykłady </w:t>
      </w:r>
      <w:r w:rsidR="00850429">
        <w:rPr>
          <w:lang w:val="pl-PL"/>
        </w:rPr>
        <w:t>konkretnych, systemowych form wsparcia</w:t>
      </w:r>
      <w:r w:rsidR="00AB5ECA">
        <w:rPr>
          <w:lang w:val="pl-PL"/>
        </w:rPr>
        <w:t xml:space="preserve">: </w:t>
      </w:r>
      <w:r w:rsidR="00A63840">
        <w:rPr>
          <w:i/>
          <w:iCs/>
          <w:lang w:val="pl-PL"/>
        </w:rPr>
        <w:t>c</w:t>
      </w:r>
      <w:r w:rsidR="00AB5ECA" w:rsidRPr="00E72072">
        <w:rPr>
          <w:i/>
          <w:iCs/>
          <w:lang w:val="pl-PL"/>
        </w:rPr>
        <w:t>ałodobowa infolinia</w:t>
      </w:r>
      <w:r w:rsidR="00AB5ECA" w:rsidRPr="00526D11">
        <w:rPr>
          <w:i/>
          <w:iCs/>
          <w:lang w:val="pl-PL"/>
        </w:rPr>
        <w:t xml:space="preserve"> psychologiczna, dodatkowy dzień wolny na</w:t>
      </w:r>
      <w:r w:rsidR="00E609EF">
        <w:rPr>
          <w:i/>
          <w:iCs/>
          <w:lang w:val="pl-PL"/>
        </w:rPr>
        <w:t> </w:t>
      </w:r>
      <w:r w:rsidR="00AB5ECA" w:rsidRPr="00526D11">
        <w:rPr>
          <w:i/>
          <w:iCs/>
          <w:lang w:val="pl-PL"/>
        </w:rPr>
        <w:t>badania profilaktyczne, dopłata do zasiłku opiekuńczego czy</w:t>
      </w:r>
      <w:r w:rsidR="00E609EF">
        <w:rPr>
          <w:i/>
          <w:iCs/>
          <w:lang w:val="pl-PL"/>
        </w:rPr>
        <w:t xml:space="preserve"> </w:t>
      </w:r>
      <w:r w:rsidR="00AB5ECA" w:rsidRPr="00526D11">
        <w:rPr>
          <w:i/>
          <w:iCs/>
          <w:lang w:val="pl-PL"/>
        </w:rPr>
        <w:t>zabezpieczenie finansowe rodziny w razie nagłej śmierci pracownika. T</w:t>
      </w:r>
      <w:r w:rsidR="00E72072">
        <w:rPr>
          <w:i/>
          <w:iCs/>
          <w:lang w:val="pl-PL"/>
        </w:rPr>
        <w:t>akie benefity</w:t>
      </w:r>
      <w:r w:rsidR="00AB5ECA" w:rsidRPr="00526D11">
        <w:rPr>
          <w:i/>
          <w:iCs/>
          <w:lang w:val="pl-PL"/>
        </w:rPr>
        <w:t xml:space="preserve"> pokazuj</w:t>
      </w:r>
      <w:r w:rsidR="00E72072">
        <w:rPr>
          <w:i/>
          <w:iCs/>
          <w:lang w:val="pl-PL"/>
        </w:rPr>
        <w:t>ą</w:t>
      </w:r>
      <w:r w:rsidR="00AB5ECA" w:rsidRPr="00526D11">
        <w:rPr>
          <w:i/>
          <w:iCs/>
          <w:lang w:val="pl-PL"/>
        </w:rPr>
        <w:t xml:space="preserve">, że firma </w:t>
      </w:r>
      <w:r w:rsidR="00AB5ECA" w:rsidRPr="00FC24FD">
        <w:rPr>
          <w:i/>
          <w:iCs/>
          <w:lang w:val="pl-PL"/>
        </w:rPr>
        <w:t xml:space="preserve">potrafi </w:t>
      </w:r>
      <w:r w:rsidR="00245284">
        <w:rPr>
          <w:i/>
          <w:iCs/>
          <w:lang w:val="pl-PL"/>
        </w:rPr>
        <w:t>zapewnić</w:t>
      </w:r>
      <w:r w:rsidR="00245284" w:rsidRPr="00FC24FD">
        <w:rPr>
          <w:i/>
          <w:iCs/>
          <w:lang w:val="pl-PL"/>
        </w:rPr>
        <w:t xml:space="preserve"> </w:t>
      </w:r>
      <w:r w:rsidR="00AB5ECA" w:rsidRPr="00FC24FD">
        <w:rPr>
          <w:i/>
          <w:iCs/>
          <w:lang w:val="pl-PL"/>
        </w:rPr>
        <w:t>poczucie bezpieczeństwa</w:t>
      </w:r>
      <w:r w:rsidR="00245284">
        <w:rPr>
          <w:i/>
          <w:iCs/>
          <w:lang w:val="pl-PL"/>
        </w:rPr>
        <w:t xml:space="preserve"> i towarzyszyć pracownikom</w:t>
      </w:r>
      <w:r w:rsidR="00AB5ECA" w:rsidRPr="00526D11">
        <w:rPr>
          <w:i/>
          <w:iCs/>
          <w:lang w:val="pl-PL"/>
        </w:rPr>
        <w:t xml:space="preserve"> nie tylko w dobrych, </w:t>
      </w:r>
      <w:r w:rsidR="00245284">
        <w:rPr>
          <w:i/>
          <w:iCs/>
          <w:lang w:val="pl-PL"/>
        </w:rPr>
        <w:t>lecz także</w:t>
      </w:r>
      <w:r w:rsidR="00AB5ECA" w:rsidRPr="00526D11">
        <w:rPr>
          <w:i/>
          <w:iCs/>
          <w:lang w:val="pl-PL"/>
        </w:rPr>
        <w:t xml:space="preserve"> w </w:t>
      </w:r>
      <w:r w:rsidR="00AB5ECA" w:rsidRPr="00590309">
        <w:rPr>
          <w:i/>
          <w:iCs/>
          <w:lang w:val="pl-PL"/>
        </w:rPr>
        <w:t>trudnych chwilach</w:t>
      </w:r>
      <w:r w:rsidR="00850429">
        <w:rPr>
          <w:lang w:val="pl-PL"/>
        </w:rPr>
        <w:t>.</w:t>
      </w:r>
    </w:p>
    <w:p w14:paraId="4B3E56A5" w14:textId="77777777" w:rsidR="00B51DE9" w:rsidRPr="00577493" w:rsidRDefault="00B51DE9" w:rsidP="00792B1D">
      <w:pPr>
        <w:jc w:val="both"/>
        <w:rPr>
          <w:rFonts w:ascii="Arial" w:hAnsi="Arial" w:cs="Arial"/>
          <w:b/>
          <w:bCs/>
          <w:lang w:val="pl-PL"/>
        </w:rPr>
      </w:pPr>
    </w:p>
    <w:p w14:paraId="5115402E" w14:textId="77777777" w:rsidR="00B51DE9" w:rsidRPr="00577493" w:rsidRDefault="00B51DE9" w:rsidP="00792B1D">
      <w:pPr>
        <w:jc w:val="both"/>
        <w:rPr>
          <w:lang w:val="pl-PL"/>
        </w:rPr>
      </w:pPr>
    </w:p>
    <w:p w14:paraId="0B0C2752" w14:textId="578ABECF" w:rsidR="00A80A31" w:rsidRPr="00577493" w:rsidRDefault="00A80A31" w:rsidP="00792B1D">
      <w:pPr>
        <w:jc w:val="both"/>
        <w:rPr>
          <w:sz w:val="20"/>
          <w:lang w:val="pl-PL"/>
        </w:rPr>
      </w:pPr>
      <w:r w:rsidRPr="00577493">
        <w:rPr>
          <w:b/>
          <w:bCs/>
          <w:sz w:val="20"/>
          <w:lang w:val="pl-PL"/>
        </w:rPr>
        <w:t>O Sodexo</w:t>
      </w:r>
    </w:p>
    <w:p w14:paraId="05334A6F" w14:textId="77777777" w:rsidR="0056226F" w:rsidRPr="00577493" w:rsidRDefault="0056226F" w:rsidP="00B51DE9">
      <w:pPr>
        <w:rPr>
          <w:sz w:val="20"/>
          <w:lang w:val="pl-PL"/>
        </w:rPr>
      </w:pPr>
      <w:r w:rsidRPr="00577493">
        <w:rPr>
          <w:sz w:val="20"/>
          <w:lang w:val="pl-PL"/>
        </w:rPr>
        <w:t>Firma Sodexo, założona w 1966 roku w Marsylii przez Pierre’a Bellona, jest światowym liderem w zakresie dostarczania zrównoważonych usług żywieniowych oraz tworzenia wartościowych doświadczeń w każdym momencie życia – w pracy, podczas leczenia, nauki i wypoczynku.</w:t>
      </w:r>
    </w:p>
    <w:p w14:paraId="1BBB47D6" w14:textId="77777777" w:rsidR="0056226F" w:rsidRPr="00577493" w:rsidRDefault="0056226F" w:rsidP="00B51DE9">
      <w:pPr>
        <w:rPr>
          <w:sz w:val="20"/>
          <w:lang w:val="pl-PL"/>
        </w:rPr>
      </w:pPr>
      <w:r w:rsidRPr="00577493">
        <w:rPr>
          <w:sz w:val="20"/>
          <w:lang w:val="pl-PL"/>
        </w:rPr>
        <w:t> </w:t>
      </w:r>
    </w:p>
    <w:p w14:paraId="7ABFA977" w14:textId="77777777" w:rsidR="0056226F" w:rsidRPr="00577493" w:rsidRDefault="0056226F" w:rsidP="00B51DE9">
      <w:pPr>
        <w:rPr>
          <w:sz w:val="20"/>
          <w:lang w:val="pl-PL"/>
        </w:rPr>
      </w:pPr>
      <w:r w:rsidRPr="00577493">
        <w:rPr>
          <w:sz w:val="20"/>
          <w:lang w:val="pl-PL"/>
        </w:rPr>
        <w:t>Grupę Sodexo wyróżnia niezależność oraz fakt, że nadal pozostaje w rękach rodziny założyciela. Fundamentem firmy jest odpowiedzialny, zrównoważony model biznesowy. Dzięki działalności w dwóch obszarach – usługach żywieniowych oraz zarządzaniu nieruchomościami – firma wspiera codzienne wyzwania swoich klientów. Realizując podwójną misję, Sodexo dąży do poprawy jakości życia swoich pracowników i osób, którym świadczy usługi, jednocześnie wywierając pozytywny wpływ na rozwój gospodarczy, społeczny i środowiskowy w krajach, w których działa. Wzrost i zaangażowanie społeczne idą tu w parze. Celem firmy jest tworzenie lepszej codzienności dla wszystkich – by każdy mógł budować lepsze życie.</w:t>
      </w:r>
    </w:p>
    <w:p w14:paraId="25D53A6F" w14:textId="77777777" w:rsidR="0056226F" w:rsidRPr="00577493" w:rsidRDefault="0056226F" w:rsidP="00B51DE9">
      <w:pPr>
        <w:rPr>
          <w:sz w:val="20"/>
          <w:lang w:val="pl-PL"/>
        </w:rPr>
      </w:pPr>
      <w:r w:rsidRPr="00577493">
        <w:rPr>
          <w:sz w:val="20"/>
          <w:lang w:val="pl-PL"/>
        </w:rPr>
        <w:t> </w:t>
      </w:r>
    </w:p>
    <w:p w14:paraId="002F8613" w14:textId="77777777" w:rsidR="0056226F" w:rsidRPr="00577493" w:rsidRDefault="0056226F" w:rsidP="00B51DE9">
      <w:pPr>
        <w:rPr>
          <w:sz w:val="20"/>
          <w:lang w:val="pl-PL"/>
        </w:rPr>
      </w:pPr>
      <w:r w:rsidRPr="00577493">
        <w:rPr>
          <w:sz w:val="20"/>
          <w:lang w:val="pl-PL"/>
        </w:rPr>
        <w:t>Sodexo jest notowana w indeksach: CAC Next 20, Bloomberg France 40, CAC SBT 1.5, FTSE 4 Good oraz DJSI.</w:t>
      </w:r>
    </w:p>
    <w:p w14:paraId="5C142FC9" w14:textId="77777777" w:rsidR="0056226F" w:rsidRPr="00577493" w:rsidRDefault="0056226F" w:rsidP="00B51DE9">
      <w:pPr>
        <w:rPr>
          <w:sz w:val="20"/>
          <w:lang w:val="pl-PL"/>
        </w:rPr>
      </w:pPr>
    </w:p>
    <w:p w14:paraId="477D5A59" w14:textId="78E67AA7" w:rsidR="00A80A31" w:rsidRPr="00577493" w:rsidRDefault="00A80A31" w:rsidP="00B51DE9">
      <w:pPr>
        <w:rPr>
          <w:sz w:val="20"/>
          <w:lang w:val="pl-PL"/>
        </w:rPr>
      </w:pPr>
      <w:r w:rsidRPr="00577493">
        <w:rPr>
          <w:sz w:val="20"/>
          <w:lang w:val="pl-PL"/>
        </w:rPr>
        <w:t>Więcej informacji na:</w:t>
      </w:r>
      <w:r w:rsidR="000A743A" w:rsidRPr="00577493">
        <w:rPr>
          <w:sz w:val="20"/>
          <w:lang w:val="pl-PL"/>
        </w:rPr>
        <w:t xml:space="preserve"> </w:t>
      </w:r>
      <w:hyperlink r:id="rId8" w:history="1">
        <w:r w:rsidR="0056226F" w:rsidRPr="00577493">
          <w:rPr>
            <w:rStyle w:val="Hipercze"/>
            <w:color w:val="0070C0"/>
            <w:sz w:val="20"/>
            <w:lang w:val="pl-PL"/>
          </w:rPr>
          <w:t>sodexo.com</w:t>
        </w:r>
      </w:hyperlink>
      <w:r w:rsidR="0056226F" w:rsidRPr="00577493">
        <w:rPr>
          <w:color w:val="0070C0"/>
          <w:sz w:val="20"/>
          <w:lang w:val="pl-PL"/>
        </w:rPr>
        <w:t xml:space="preserve"> </w:t>
      </w:r>
    </w:p>
    <w:p w14:paraId="2EFFF162" w14:textId="14CCEAE1" w:rsidR="00A80A31" w:rsidRPr="00577493" w:rsidRDefault="00A80A31" w:rsidP="00B51DE9">
      <w:pPr>
        <w:rPr>
          <w:sz w:val="20"/>
          <w:lang w:val="pl-PL"/>
        </w:rPr>
      </w:pPr>
    </w:p>
    <w:p w14:paraId="58CD93B6" w14:textId="134D0714" w:rsidR="0056226F" w:rsidRPr="00577493" w:rsidRDefault="00A80A31" w:rsidP="00B51DE9">
      <w:pPr>
        <w:rPr>
          <w:sz w:val="20"/>
          <w:lang w:val="pl-PL"/>
        </w:rPr>
      </w:pPr>
      <w:r w:rsidRPr="00577493">
        <w:rPr>
          <w:sz w:val="20"/>
          <w:lang w:val="pl-PL"/>
        </w:rPr>
        <w:lastRenderedPageBreak/>
        <w:t xml:space="preserve">W Polsce Sodexo od </w:t>
      </w:r>
      <w:r w:rsidR="00512F64" w:rsidRPr="00577493">
        <w:rPr>
          <w:sz w:val="20"/>
          <w:lang w:val="pl-PL"/>
        </w:rPr>
        <w:t xml:space="preserve">ponad </w:t>
      </w:r>
      <w:r w:rsidRPr="00577493">
        <w:rPr>
          <w:sz w:val="20"/>
          <w:lang w:val="pl-PL"/>
        </w:rPr>
        <w:t>30 lat jest liderem w dziedzinie kompleksowej obsługi nieruchomości i</w:t>
      </w:r>
      <w:r w:rsidR="000C68C8" w:rsidRPr="00577493">
        <w:rPr>
          <w:sz w:val="20"/>
          <w:lang w:val="pl-PL"/>
        </w:rPr>
        <w:t> </w:t>
      </w:r>
      <w:r w:rsidRPr="00577493">
        <w:rPr>
          <w:sz w:val="20"/>
          <w:lang w:val="pl-PL"/>
        </w:rPr>
        <w:t>największą firmą FM o zasięgu ogólnopolskim. Usługi Integrated Facility Management (IFM) świadczy w ponad 200 obiektach. Prowadzi</w:t>
      </w:r>
      <w:r w:rsidR="00512F64" w:rsidRPr="00577493">
        <w:rPr>
          <w:sz w:val="20"/>
          <w:lang w:val="pl-PL"/>
        </w:rPr>
        <w:t xml:space="preserve"> ponad</w:t>
      </w:r>
      <w:r w:rsidRPr="00577493">
        <w:rPr>
          <w:sz w:val="20"/>
          <w:lang w:val="pl-PL"/>
        </w:rPr>
        <w:t xml:space="preserve"> 4</w:t>
      </w:r>
      <w:r w:rsidR="00512F64" w:rsidRPr="00577493">
        <w:rPr>
          <w:sz w:val="20"/>
          <w:lang w:val="pl-PL"/>
        </w:rPr>
        <w:t>0</w:t>
      </w:r>
      <w:r w:rsidRPr="00577493">
        <w:rPr>
          <w:sz w:val="20"/>
          <w:lang w:val="pl-PL"/>
        </w:rPr>
        <w:t xml:space="preserve"> restauracji pracowniczych. Wspiera firmy w</w:t>
      </w:r>
      <w:r w:rsidR="000C68C8" w:rsidRPr="00577493">
        <w:rPr>
          <w:sz w:val="20"/>
          <w:lang w:val="pl-PL"/>
        </w:rPr>
        <w:t> </w:t>
      </w:r>
      <w:r w:rsidRPr="00577493">
        <w:rPr>
          <w:sz w:val="20"/>
          <w:lang w:val="pl-PL"/>
        </w:rPr>
        <w:t>zarządzaniu miejscem pracy i tworzeniu bezpiecznej przestrzeni dla pracowników w obiekcie klienta. W portfolio stałych klientów ma wiele ikonicznych brandów z branż m.in.: przemysłowej,</w:t>
      </w:r>
      <w:r w:rsidR="0056226F" w:rsidRPr="00577493">
        <w:rPr>
          <w:sz w:val="20"/>
          <w:lang w:val="pl-PL"/>
        </w:rPr>
        <w:t xml:space="preserve"> F</w:t>
      </w:r>
      <w:r w:rsidRPr="00577493">
        <w:rPr>
          <w:sz w:val="20"/>
          <w:lang w:val="pl-PL"/>
        </w:rPr>
        <w:t>MCG,</w:t>
      </w:r>
      <w:r w:rsidR="0056226F" w:rsidRPr="00577493">
        <w:rPr>
          <w:sz w:val="20"/>
          <w:lang w:val="pl-PL"/>
        </w:rPr>
        <w:t xml:space="preserve"> </w:t>
      </w:r>
      <w:r w:rsidRPr="00577493">
        <w:rPr>
          <w:sz w:val="20"/>
          <w:lang w:val="pl-PL"/>
        </w:rPr>
        <w:t>farmaceutycznej i technologicznej.</w:t>
      </w:r>
      <w:r w:rsidR="00E301C0" w:rsidRPr="00577493">
        <w:rPr>
          <w:sz w:val="20"/>
          <w:lang w:val="pl-PL"/>
        </w:rPr>
        <w:br/>
      </w:r>
    </w:p>
    <w:p w14:paraId="70A62448" w14:textId="0D154038" w:rsidR="00512F64" w:rsidRPr="00577493" w:rsidRDefault="00A80A31" w:rsidP="00B51DE9">
      <w:pPr>
        <w:rPr>
          <w:sz w:val="20"/>
          <w:lang w:val="pl-PL"/>
        </w:rPr>
      </w:pPr>
      <w:r w:rsidRPr="00577493">
        <w:rPr>
          <w:sz w:val="20"/>
          <w:lang w:val="pl-PL"/>
        </w:rPr>
        <w:t>Więcej informacji na:</w:t>
      </w:r>
      <w:r w:rsidR="00E301C0" w:rsidRPr="00577493">
        <w:rPr>
          <w:sz w:val="20"/>
          <w:lang w:val="pl-PL"/>
        </w:rPr>
        <w:t xml:space="preserve"> </w:t>
      </w:r>
      <w:hyperlink r:id="rId9" w:history="1">
        <w:r w:rsidR="00512F64" w:rsidRPr="00577493">
          <w:rPr>
            <w:rStyle w:val="Hipercze"/>
            <w:color w:val="0070C0"/>
            <w:sz w:val="20"/>
            <w:lang w:val="pl-PL"/>
          </w:rPr>
          <w:t>sodexo.pl</w:t>
        </w:r>
      </w:hyperlink>
      <w:r w:rsidR="00512F64" w:rsidRPr="00577493">
        <w:rPr>
          <w:sz w:val="20"/>
          <w:lang w:val="pl-PL"/>
        </w:rPr>
        <w:t xml:space="preserve"> i </w:t>
      </w:r>
      <w:hyperlink r:id="rId10" w:history="1">
        <w:r w:rsidR="00512F64" w:rsidRPr="00577493">
          <w:rPr>
            <w:rStyle w:val="Hipercze"/>
            <w:color w:val="0070C0"/>
            <w:sz w:val="20"/>
            <w:lang w:val="pl-PL"/>
          </w:rPr>
          <w:t>eatbysodexo.pl</w:t>
        </w:r>
      </w:hyperlink>
      <w:r w:rsidR="00E301C0" w:rsidRPr="00577493">
        <w:rPr>
          <w:sz w:val="20"/>
          <w:lang w:val="pl-PL"/>
        </w:rPr>
        <w:br/>
      </w:r>
    </w:p>
    <w:p w14:paraId="30467087" w14:textId="26495DE2" w:rsidR="00A80A31" w:rsidRPr="00577493" w:rsidRDefault="00A80A31" w:rsidP="00B51DE9">
      <w:pPr>
        <w:rPr>
          <w:sz w:val="20"/>
          <w:lang w:val="pl-PL"/>
        </w:rPr>
      </w:pPr>
      <w:r w:rsidRPr="00577493">
        <w:rPr>
          <w:b/>
          <w:bCs/>
          <w:sz w:val="20"/>
          <w:lang w:val="pl-PL"/>
        </w:rPr>
        <w:t>Sodexo w liczbach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A80A31" w:rsidRPr="00577493" w14:paraId="6C869F7A" w14:textId="77777777" w:rsidTr="00A80A31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7B5C0" w14:textId="03159794" w:rsidR="00A80A31" w:rsidRPr="00577493" w:rsidRDefault="00A80A31" w:rsidP="00B51DE9">
            <w:pPr>
              <w:numPr>
                <w:ilvl w:val="0"/>
                <w:numId w:val="15"/>
              </w:numPr>
              <w:rPr>
                <w:sz w:val="20"/>
                <w:lang w:val="pl-PL"/>
              </w:rPr>
            </w:pPr>
            <w:r w:rsidRPr="00577493">
              <w:rPr>
                <w:b/>
                <w:bCs/>
                <w:sz w:val="20"/>
                <w:lang w:val="pl-PL"/>
              </w:rPr>
              <w:t xml:space="preserve">23,8 </w:t>
            </w:r>
            <w:r w:rsidRPr="00577493">
              <w:rPr>
                <w:sz w:val="20"/>
                <w:lang w:val="pl-PL"/>
              </w:rPr>
              <w:t xml:space="preserve">miliarda euro skonsolidowanego </w:t>
            </w:r>
            <w:r w:rsidRPr="00577493">
              <w:rPr>
                <w:sz w:val="20"/>
                <w:lang w:val="pl-PL"/>
              </w:rPr>
              <w:br/>
              <w:t>przychodu rocznie w Roku Finansowym 2024 r.</w:t>
            </w:r>
          </w:p>
          <w:p w14:paraId="53276E68" w14:textId="7E0D1D79" w:rsidR="00A80A31" w:rsidRPr="00577493" w:rsidRDefault="00A80A31" w:rsidP="00B51DE9">
            <w:pPr>
              <w:numPr>
                <w:ilvl w:val="0"/>
                <w:numId w:val="16"/>
              </w:numPr>
              <w:rPr>
                <w:sz w:val="20"/>
                <w:lang w:val="pl-PL"/>
              </w:rPr>
            </w:pPr>
            <w:r w:rsidRPr="00577493">
              <w:rPr>
                <w:b/>
                <w:bCs/>
                <w:sz w:val="20"/>
                <w:lang w:val="pl-PL"/>
              </w:rPr>
              <w:t>423 000</w:t>
            </w:r>
            <w:r w:rsidRPr="00577493">
              <w:rPr>
                <w:sz w:val="20"/>
                <w:lang w:val="pl-PL"/>
              </w:rPr>
              <w:t xml:space="preserve"> pracowników </w:t>
            </w:r>
            <w:r w:rsidRPr="00577493">
              <w:rPr>
                <w:sz w:val="20"/>
                <w:lang w:val="pl-PL"/>
              </w:rPr>
              <w:br/>
              <w:t>(stan na 31 sierpnia 2024 r.)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C35B0F" w14:textId="5830A5EA" w:rsidR="00A80A31" w:rsidRPr="00577493" w:rsidRDefault="00A80A31" w:rsidP="00B51DE9">
            <w:pPr>
              <w:numPr>
                <w:ilvl w:val="0"/>
                <w:numId w:val="17"/>
              </w:numPr>
              <w:rPr>
                <w:sz w:val="20"/>
                <w:lang w:val="pl-PL"/>
              </w:rPr>
            </w:pPr>
            <w:r w:rsidRPr="00577493">
              <w:rPr>
                <w:b/>
                <w:bCs/>
                <w:sz w:val="20"/>
                <w:lang w:val="pl-PL"/>
              </w:rPr>
              <w:t>45</w:t>
            </w:r>
            <w:r w:rsidRPr="00577493">
              <w:rPr>
                <w:sz w:val="20"/>
                <w:lang w:val="pl-PL"/>
              </w:rPr>
              <w:t xml:space="preserve"> krajów</w:t>
            </w:r>
          </w:p>
          <w:p w14:paraId="238908AC" w14:textId="5D59DEB1" w:rsidR="00A80A31" w:rsidRPr="00577493" w:rsidRDefault="00A80A31" w:rsidP="00B51DE9">
            <w:pPr>
              <w:numPr>
                <w:ilvl w:val="0"/>
                <w:numId w:val="18"/>
              </w:numPr>
              <w:rPr>
                <w:sz w:val="20"/>
                <w:lang w:val="pl-PL"/>
              </w:rPr>
            </w:pPr>
            <w:r w:rsidRPr="00577493">
              <w:rPr>
                <w:b/>
                <w:bCs/>
                <w:sz w:val="20"/>
                <w:lang w:val="pl-PL"/>
              </w:rPr>
              <w:t>80</w:t>
            </w:r>
            <w:r w:rsidRPr="00577493">
              <w:rPr>
                <w:sz w:val="20"/>
                <w:lang w:val="pl-PL"/>
              </w:rPr>
              <w:t xml:space="preserve"> milionów obsługiwanych konsumentów dziennie</w:t>
            </w:r>
          </w:p>
          <w:p w14:paraId="3867431E" w14:textId="3F5CEA29" w:rsidR="00A80A31" w:rsidRPr="00577493" w:rsidRDefault="000A743A" w:rsidP="00B51DE9">
            <w:pPr>
              <w:numPr>
                <w:ilvl w:val="0"/>
                <w:numId w:val="19"/>
              </w:numPr>
              <w:rPr>
                <w:sz w:val="20"/>
                <w:lang w:val="pl-PL"/>
              </w:rPr>
            </w:pPr>
            <w:r w:rsidRPr="00577493">
              <w:rPr>
                <w:b/>
                <w:bCs/>
                <w:sz w:val="20"/>
                <w:lang w:val="pl-PL"/>
              </w:rPr>
              <w:t>7,7</w:t>
            </w:r>
            <w:r w:rsidR="00A80A31" w:rsidRPr="00577493">
              <w:rPr>
                <w:sz w:val="20"/>
                <w:lang w:val="pl-PL"/>
              </w:rPr>
              <w:t xml:space="preserve"> miliardów euro kapitalizacji rynkowej</w:t>
            </w:r>
            <w:r w:rsidR="009B5B99" w:rsidRPr="00577493">
              <w:rPr>
                <w:sz w:val="20"/>
                <w:lang w:val="pl-PL"/>
              </w:rPr>
              <w:t xml:space="preserve"> </w:t>
            </w:r>
            <w:r w:rsidR="00A80A31" w:rsidRPr="00577493">
              <w:rPr>
                <w:sz w:val="20"/>
                <w:lang w:val="pl-PL"/>
              </w:rPr>
              <w:t xml:space="preserve">(stan na </w:t>
            </w:r>
            <w:r w:rsidRPr="00577493">
              <w:rPr>
                <w:sz w:val="20"/>
                <w:lang w:val="pl-PL"/>
              </w:rPr>
              <w:t>30 czerwca 2025</w:t>
            </w:r>
            <w:r w:rsidR="00A80A31" w:rsidRPr="00577493">
              <w:rPr>
                <w:sz w:val="20"/>
                <w:lang w:val="pl-PL"/>
              </w:rPr>
              <w:t xml:space="preserve"> r.)</w:t>
            </w:r>
          </w:p>
        </w:tc>
      </w:tr>
    </w:tbl>
    <w:p w14:paraId="03A0F366" w14:textId="7394F8D3" w:rsidR="00A80A31" w:rsidRPr="00577493" w:rsidRDefault="00E301C0" w:rsidP="00B51DE9">
      <w:pPr>
        <w:rPr>
          <w:sz w:val="20"/>
          <w:lang w:val="pl-PL"/>
        </w:rPr>
      </w:pPr>
      <w:r w:rsidRPr="00577493">
        <w:rPr>
          <w:b/>
          <w:bCs/>
          <w:sz w:val="20"/>
          <w:lang w:val="pl-PL"/>
        </w:rPr>
        <w:br/>
      </w:r>
      <w:r w:rsidR="00A80A31" w:rsidRPr="00577493">
        <w:rPr>
          <w:b/>
          <w:bCs/>
          <w:sz w:val="20"/>
          <w:lang w:val="pl-PL"/>
        </w:rPr>
        <w:t>Sodexo w Polsce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100"/>
      </w:tblGrid>
      <w:tr w:rsidR="00A80A31" w:rsidRPr="00577493" w14:paraId="79D8B5B7" w14:textId="77777777" w:rsidTr="00A80A31">
        <w:trPr>
          <w:trHeight w:val="300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64F12" w14:textId="39A511E1" w:rsidR="00A80A31" w:rsidRPr="00577493" w:rsidRDefault="00A80A31" w:rsidP="00B51DE9">
            <w:pPr>
              <w:numPr>
                <w:ilvl w:val="0"/>
                <w:numId w:val="20"/>
              </w:numPr>
              <w:rPr>
                <w:sz w:val="20"/>
                <w:lang w:val="pl-PL"/>
              </w:rPr>
            </w:pPr>
            <w:r w:rsidRPr="00577493">
              <w:rPr>
                <w:sz w:val="20"/>
                <w:lang w:val="pl-PL"/>
              </w:rPr>
              <w:t xml:space="preserve">ponad </w:t>
            </w:r>
            <w:r w:rsidRPr="00577493">
              <w:rPr>
                <w:b/>
                <w:bCs/>
                <w:sz w:val="20"/>
                <w:lang w:val="pl-PL"/>
              </w:rPr>
              <w:t>1800</w:t>
            </w:r>
            <w:r w:rsidRPr="00577493">
              <w:rPr>
                <w:sz w:val="20"/>
                <w:lang w:val="pl-PL"/>
              </w:rPr>
              <w:t xml:space="preserve"> pracowników</w:t>
            </w:r>
          </w:p>
          <w:p w14:paraId="490EADD1" w14:textId="0EFAD84A" w:rsidR="00A80A31" w:rsidRPr="00577493" w:rsidRDefault="00A80A31" w:rsidP="00B51DE9">
            <w:pPr>
              <w:numPr>
                <w:ilvl w:val="0"/>
                <w:numId w:val="21"/>
              </w:numPr>
              <w:rPr>
                <w:sz w:val="20"/>
                <w:lang w:val="pl-PL"/>
              </w:rPr>
            </w:pPr>
            <w:r w:rsidRPr="00577493">
              <w:rPr>
                <w:b/>
                <w:bCs/>
                <w:sz w:val="20"/>
                <w:lang w:val="pl-PL"/>
              </w:rPr>
              <w:t>120</w:t>
            </w:r>
            <w:r w:rsidRPr="00577493">
              <w:rPr>
                <w:sz w:val="20"/>
                <w:lang w:val="pl-PL"/>
              </w:rPr>
              <w:t xml:space="preserve"> klientów biznesowych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0226A" w14:textId="151DE4FA" w:rsidR="00E301C0" w:rsidRPr="00577493" w:rsidRDefault="00A80A31" w:rsidP="00B51DE9">
            <w:pPr>
              <w:numPr>
                <w:ilvl w:val="0"/>
                <w:numId w:val="22"/>
              </w:numPr>
              <w:rPr>
                <w:sz w:val="20"/>
                <w:lang w:val="pl-PL"/>
              </w:rPr>
            </w:pPr>
            <w:r w:rsidRPr="00577493">
              <w:rPr>
                <w:b/>
                <w:bCs/>
                <w:sz w:val="20"/>
                <w:lang w:val="pl-PL"/>
              </w:rPr>
              <w:t>4</w:t>
            </w:r>
            <w:r w:rsidR="00E301C0" w:rsidRPr="00577493">
              <w:rPr>
                <w:b/>
                <w:bCs/>
                <w:sz w:val="20"/>
                <w:lang w:val="pl-PL"/>
              </w:rPr>
              <w:t>0</w:t>
            </w:r>
            <w:r w:rsidRPr="00577493">
              <w:rPr>
                <w:sz w:val="20"/>
                <w:lang w:val="pl-PL"/>
              </w:rPr>
              <w:t xml:space="preserve"> restau</w:t>
            </w:r>
            <w:r w:rsidR="00E301C0" w:rsidRPr="00577493">
              <w:rPr>
                <w:sz w:val="20"/>
                <w:lang w:val="pl-PL"/>
              </w:rPr>
              <w:t>ra</w:t>
            </w:r>
            <w:r w:rsidRPr="00577493">
              <w:rPr>
                <w:sz w:val="20"/>
                <w:lang w:val="pl-PL"/>
              </w:rPr>
              <w:t>cji</w:t>
            </w:r>
          </w:p>
          <w:p w14:paraId="0501E75D" w14:textId="575D21A2" w:rsidR="00A80A31" w:rsidRPr="00577493" w:rsidRDefault="00A80A31" w:rsidP="00B51DE9">
            <w:pPr>
              <w:numPr>
                <w:ilvl w:val="0"/>
                <w:numId w:val="22"/>
              </w:numPr>
              <w:rPr>
                <w:sz w:val="20"/>
                <w:lang w:val="pl-PL"/>
              </w:rPr>
            </w:pPr>
            <w:r w:rsidRPr="00577493">
              <w:rPr>
                <w:sz w:val="20"/>
                <w:lang w:val="pl-PL"/>
              </w:rPr>
              <w:t xml:space="preserve">ponad </w:t>
            </w:r>
            <w:r w:rsidRPr="00577493">
              <w:rPr>
                <w:b/>
                <w:bCs/>
                <w:sz w:val="20"/>
                <w:lang w:val="pl-PL"/>
              </w:rPr>
              <w:t>200</w:t>
            </w:r>
            <w:r w:rsidRPr="00577493">
              <w:rPr>
                <w:sz w:val="20"/>
                <w:lang w:val="pl-PL"/>
              </w:rPr>
              <w:t xml:space="preserve"> obsługiwanych nieruchomości</w:t>
            </w:r>
            <w:r w:rsidR="00E301C0" w:rsidRPr="00577493">
              <w:rPr>
                <w:sz w:val="20"/>
                <w:lang w:val="pl-PL"/>
              </w:rPr>
              <w:br/>
            </w:r>
          </w:p>
          <w:p w14:paraId="2311B851" w14:textId="1EC94598" w:rsidR="000A743A" w:rsidRPr="00577493" w:rsidRDefault="000A743A" w:rsidP="00B51DE9">
            <w:pPr>
              <w:rPr>
                <w:sz w:val="20"/>
                <w:lang w:val="pl-PL"/>
              </w:rPr>
            </w:pPr>
          </w:p>
        </w:tc>
      </w:tr>
    </w:tbl>
    <w:p w14:paraId="1AB5EB18" w14:textId="6A98C52B" w:rsidR="000A743A" w:rsidRPr="00577493" w:rsidRDefault="00A80A31" w:rsidP="00B51DE9">
      <w:pPr>
        <w:rPr>
          <w:lang w:val="pl-PL"/>
        </w:rPr>
      </w:pPr>
      <w:r w:rsidRPr="00577493">
        <w:rPr>
          <w:noProof/>
          <w:lang w:val="pl-PL"/>
        </w:rPr>
        <w:drawing>
          <wp:inline distT="0" distB="0" distL="0" distR="0" wp14:anchorId="04F68CAC" wp14:editId="54AF029C">
            <wp:extent cx="6479540" cy="1306195"/>
            <wp:effectExtent l="0" t="0" r="0" b="8255"/>
            <wp:docPr id="1764765749" name="Obraz 5" descr="Groupe 9, Obiekt zgrupow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oupe 9, Obiekt zgrupowan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743A" w:rsidRPr="00577493" w:rsidSect="00C549C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1247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85F4F" w14:textId="77777777" w:rsidR="007D3B54" w:rsidRDefault="007D3B54" w:rsidP="0093549C">
      <w:r>
        <w:separator/>
      </w:r>
    </w:p>
  </w:endnote>
  <w:endnote w:type="continuationSeparator" w:id="0">
    <w:p w14:paraId="707BD610" w14:textId="77777777" w:rsidR="007D3B54" w:rsidRDefault="007D3B54" w:rsidP="0093549C">
      <w:r>
        <w:continuationSeparator/>
      </w:r>
    </w:p>
  </w:endnote>
  <w:endnote w:type="continuationNotice" w:id="1">
    <w:p w14:paraId="1F141572" w14:textId="77777777" w:rsidR="007D3B54" w:rsidRDefault="007D3B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ofia Pro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30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24"/>
    </w:tblGrid>
    <w:tr w:rsidR="00051AED" w:rsidRPr="0093549C" w14:paraId="02792A92" w14:textId="77777777" w:rsidTr="00051AED">
      <w:trPr>
        <w:cantSplit/>
      </w:trPr>
      <w:tc>
        <w:tcPr>
          <w:tcW w:w="5000" w:type="pct"/>
          <w:vAlign w:val="bottom"/>
        </w:tcPr>
        <w:p w14:paraId="7BA84C04" w14:textId="77777777" w:rsidR="00051AED" w:rsidRPr="0093549C" w:rsidRDefault="00051AED" w:rsidP="004E0EFB">
          <w:pPr>
            <w:pStyle w:val="Stopka"/>
            <w:jc w:val="right"/>
            <w:rPr>
              <w:color w:val="2A295C" w:themeColor="text2"/>
              <w:sz w:val="16"/>
              <w:szCs w:val="16"/>
              <w:lang w:val="en-GB"/>
            </w:rPr>
          </w:pPr>
          <w:r w:rsidRPr="0093549C">
            <w:rPr>
              <w:rStyle w:val="Numerstrony"/>
              <w:color w:val="2A295C" w:themeColor="text2"/>
              <w:sz w:val="16"/>
              <w:szCs w:val="16"/>
            </w:rPr>
            <w:fldChar w:fldCharType="begin"/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instrText xml:space="preserve"> PAGE </w:instrText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fldChar w:fldCharType="separate"/>
          </w:r>
          <w:r>
            <w:rPr>
              <w:rStyle w:val="Numerstrony"/>
              <w:color w:val="2A295C" w:themeColor="text2"/>
              <w:sz w:val="16"/>
              <w:szCs w:val="16"/>
            </w:rPr>
            <w:t>2</w:t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fldChar w:fldCharType="end"/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t>/</w:t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fldChar w:fldCharType="begin"/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instrText xml:space="preserve"> NUMPAGES   \* MERGEFORMAT </w:instrText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fldChar w:fldCharType="separate"/>
          </w:r>
          <w:r>
            <w:rPr>
              <w:rStyle w:val="Numerstrony"/>
              <w:color w:val="2A295C" w:themeColor="text2"/>
              <w:sz w:val="16"/>
              <w:szCs w:val="16"/>
            </w:rPr>
            <w:t>4</w:t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fldChar w:fldCharType="end"/>
          </w:r>
        </w:p>
      </w:tc>
    </w:tr>
  </w:tbl>
  <w:p w14:paraId="7D62D2EA" w14:textId="77777777" w:rsidR="004E0EFB" w:rsidRPr="0093549C" w:rsidRDefault="004E0EFB" w:rsidP="004E0EFB">
    <w:pPr>
      <w:pStyle w:val="Stopk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30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24"/>
    </w:tblGrid>
    <w:tr w:rsidR="00051AED" w:rsidRPr="004D3E56" w14:paraId="1156951D" w14:textId="77777777" w:rsidTr="00051AED">
      <w:trPr>
        <w:cantSplit/>
      </w:trPr>
      <w:tc>
        <w:tcPr>
          <w:tcW w:w="5000" w:type="pct"/>
          <w:vAlign w:val="bottom"/>
        </w:tcPr>
        <w:p w14:paraId="40F85160" w14:textId="77777777" w:rsidR="00051AED" w:rsidRPr="004D3E56" w:rsidRDefault="00051AED" w:rsidP="00D64BCF">
          <w:pPr>
            <w:pStyle w:val="Stopka"/>
            <w:jc w:val="right"/>
            <w:rPr>
              <w:color w:val="2A295C" w:themeColor="text2"/>
              <w:sz w:val="16"/>
              <w:szCs w:val="16"/>
              <w:lang w:val="en-US"/>
            </w:rPr>
          </w:pP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fldChar w:fldCharType="begin"/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instrText xml:space="preserve"> PAGE </w:instrText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fldChar w:fldCharType="separate"/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t>1</w:t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fldChar w:fldCharType="end"/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t>/</w:t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fldChar w:fldCharType="begin"/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instrText xml:space="preserve"> NUMPAGES   \* MERGEFORMAT </w:instrText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fldChar w:fldCharType="separate"/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t>1</w:t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fldChar w:fldCharType="end"/>
          </w:r>
        </w:p>
      </w:tc>
    </w:tr>
  </w:tbl>
  <w:p w14:paraId="41A326B8" w14:textId="77777777" w:rsidR="00D64BCF" w:rsidRPr="0093549C" w:rsidRDefault="00D64BCF" w:rsidP="00D64BCF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57509" w14:textId="77777777" w:rsidR="007D3B54" w:rsidRDefault="007D3B54" w:rsidP="0093549C">
      <w:r>
        <w:separator/>
      </w:r>
    </w:p>
  </w:footnote>
  <w:footnote w:type="continuationSeparator" w:id="0">
    <w:p w14:paraId="77AAEB85" w14:textId="77777777" w:rsidR="007D3B54" w:rsidRDefault="007D3B54" w:rsidP="0093549C">
      <w:r>
        <w:continuationSeparator/>
      </w:r>
    </w:p>
  </w:footnote>
  <w:footnote w:type="continuationNotice" w:id="1">
    <w:p w14:paraId="50063C8D" w14:textId="77777777" w:rsidR="007D3B54" w:rsidRDefault="007D3B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0142D" w14:textId="77777777" w:rsidR="00CC53BB" w:rsidRDefault="00CC53BB" w:rsidP="0035637F">
    <w:pPr>
      <w:pStyle w:val="Nagwek"/>
      <w:spacing w:after="800"/>
      <w:jc w:val="right"/>
    </w:pPr>
    <w:r>
      <w:rPr>
        <w:noProof/>
      </w:rPr>
      <w:drawing>
        <wp:inline distT="0" distB="0" distL="0" distR="0" wp14:anchorId="41F623A0" wp14:editId="1AC19827">
          <wp:extent cx="864000" cy="283354"/>
          <wp:effectExtent l="0" t="0" r="0" b="254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/>
                  <a:srcRect l="4133" t="6583" r="3583" b="13107"/>
                  <a:stretch/>
                </pic:blipFill>
                <pic:spPr bwMode="auto">
                  <a:xfrm>
                    <a:off x="0" y="0"/>
                    <a:ext cx="864000" cy="283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6AAD7" w14:textId="77777777" w:rsidR="00476F6D" w:rsidRDefault="00476F6D" w:rsidP="004E0EF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0FF6E0A5" wp14:editId="0D14D09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238250"/>
              <wp:effectExtent l="0" t="0" r="3810" b="0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238250"/>
                        <a:chOff x="0" y="0"/>
                        <a:chExt cx="7560000" cy="1238389"/>
                      </a:xfrm>
                    </wpg:grpSpPr>
                    <wps:wsp>
                      <wps:cNvPr id="2" name="Rectangle 3"/>
                      <wps:cNvSpPr/>
                      <wps:spPr>
                        <a:xfrm>
                          <a:off x="0" y="0"/>
                          <a:ext cx="7560000" cy="12383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4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81703" y="288322"/>
                          <a:ext cx="1368174" cy="51185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EC7443" id="Groupe 1" o:spid="_x0000_s1026" style="position:absolute;margin-left:0;margin-top:0;width:595.2pt;height:97.5pt;z-index:-251658240;mso-position-horizontal-relative:page;mso-position-vertical-relative:page;mso-width-relative:margin;mso-height-relative:margin" coordsize="75600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">
              <v:rect id="Rectangle 3" o:spid="_x0000_s1027" style="position:absolute;width:75600;height:12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" fillcolor="#283897 [3204]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61817;top:2883;width:13681;height:511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BE2E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62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A27D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F0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C4E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DEE9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BEF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827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D6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DE7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A6782"/>
    <w:multiLevelType w:val="hybridMultilevel"/>
    <w:tmpl w:val="589CB074"/>
    <w:lvl w:ilvl="0" w:tplc="FAB49306">
      <w:start w:val="1"/>
      <w:numFmt w:val="bullet"/>
      <w:pStyle w:val="SChip3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54DFC"/>
    <w:multiLevelType w:val="multilevel"/>
    <w:tmpl w:val="15F2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DD848CD"/>
    <w:multiLevelType w:val="multilevel"/>
    <w:tmpl w:val="3816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85A6708"/>
    <w:multiLevelType w:val="multilevel"/>
    <w:tmpl w:val="CF42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FD42AC"/>
    <w:multiLevelType w:val="hybridMultilevel"/>
    <w:tmpl w:val="39BAFC3A"/>
    <w:lvl w:ilvl="0" w:tplc="F74A7D2A">
      <w:start w:val="1"/>
      <w:numFmt w:val="bullet"/>
      <w:pStyle w:val="SChip1"/>
      <w:lvlText w:val=""/>
      <w:lvlJc w:val="left"/>
      <w:pPr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726E3"/>
    <w:multiLevelType w:val="hybridMultilevel"/>
    <w:tmpl w:val="C480EF40"/>
    <w:lvl w:ilvl="0" w:tplc="EF0407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283897" w:themeColor="accent1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831E5"/>
    <w:multiLevelType w:val="multilevel"/>
    <w:tmpl w:val="BAFE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BE22FB"/>
    <w:multiLevelType w:val="multilevel"/>
    <w:tmpl w:val="5B1A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AD29DD"/>
    <w:multiLevelType w:val="multilevel"/>
    <w:tmpl w:val="7950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EB6734"/>
    <w:multiLevelType w:val="hybridMultilevel"/>
    <w:tmpl w:val="0638DB60"/>
    <w:lvl w:ilvl="0" w:tplc="FA760352">
      <w:start w:val="1"/>
      <w:numFmt w:val="bullet"/>
      <w:pStyle w:val="SChip2"/>
      <w:lvlText w:val=""/>
      <w:lvlJc w:val="left"/>
      <w:pPr>
        <w:ind w:left="720" w:hanging="360"/>
      </w:pPr>
      <w:rPr>
        <w:rFonts w:ascii="Symbol" w:hAnsi="Symbol" w:hint="default"/>
        <w:color w:val="283897" w:themeColor="accent1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31967"/>
    <w:multiLevelType w:val="multilevel"/>
    <w:tmpl w:val="57DE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0221F9"/>
    <w:multiLevelType w:val="multilevel"/>
    <w:tmpl w:val="2456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3E0972"/>
    <w:multiLevelType w:val="multilevel"/>
    <w:tmpl w:val="3610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575F5B"/>
    <w:multiLevelType w:val="multilevel"/>
    <w:tmpl w:val="F3FA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B71D04"/>
    <w:multiLevelType w:val="multilevel"/>
    <w:tmpl w:val="A354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260842">
    <w:abstractNumId w:val="8"/>
  </w:num>
  <w:num w:numId="2" w16cid:durableId="450591497">
    <w:abstractNumId w:val="3"/>
  </w:num>
  <w:num w:numId="3" w16cid:durableId="432240489">
    <w:abstractNumId w:val="2"/>
  </w:num>
  <w:num w:numId="4" w16cid:durableId="1857962363">
    <w:abstractNumId w:val="1"/>
  </w:num>
  <w:num w:numId="5" w16cid:durableId="80757045">
    <w:abstractNumId w:val="0"/>
  </w:num>
  <w:num w:numId="6" w16cid:durableId="1178544951">
    <w:abstractNumId w:val="9"/>
  </w:num>
  <w:num w:numId="7" w16cid:durableId="530073559">
    <w:abstractNumId w:val="7"/>
  </w:num>
  <w:num w:numId="8" w16cid:durableId="689989487">
    <w:abstractNumId w:val="6"/>
  </w:num>
  <w:num w:numId="9" w16cid:durableId="1629042417">
    <w:abstractNumId w:val="5"/>
  </w:num>
  <w:num w:numId="10" w16cid:durableId="1123574784">
    <w:abstractNumId w:val="4"/>
  </w:num>
  <w:num w:numId="11" w16cid:durableId="369379496">
    <w:abstractNumId w:val="14"/>
  </w:num>
  <w:num w:numId="12" w16cid:durableId="516819459">
    <w:abstractNumId w:val="15"/>
  </w:num>
  <w:num w:numId="13" w16cid:durableId="195237872">
    <w:abstractNumId w:val="19"/>
  </w:num>
  <w:num w:numId="14" w16cid:durableId="668564523">
    <w:abstractNumId w:val="10"/>
  </w:num>
  <w:num w:numId="15" w16cid:durableId="120001014">
    <w:abstractNumId w:val="13"/>
  </w:num>
  <w:num w:numId="16" w16cid:durableId="43262847">
    <w:abstractNumId w:val="17"/>
  </w:num>
  <w:num w:numId="17" w16cid:durableId="1687831380">
    <w:abstractNumId w:val="11"/>
  </w:num>
  <w:num w:numId="18" w16cid:durableId="1617983025">
    <w:abstractNumId w:val="21"/>
  </w:num>
  <w:num w:numId="19" w16cid:durableId="1180582094">
    <w:abstractNumId w:val="22"/>
  </w:num>
  <w:num w:numId="20" w16cid:durableId="1148480285">
    <w:abstractNumId w:val="24"/>
  </w:num>
  <w:num w:numId="21" w16cid:durableId="493647309">
    <w:abstractNumId w:val="20"/>
  </w:num>
  <w:num w:numId="22" w16cid:durableId="20018785">
    <w:abstractNumId w:val="18"/>
  </w:num>
  <w:num w:numId="23" w16cid:durableId="431165576">
    <w:abstractNumId w:val="12"/>
  </w:num>
  <w:num w:numId="24" w16cid:durableId="136846623">
    <w:abstractNumId w:val="16"/>
  </w:num>
  <w:num w:numId="25" w16cid:durableId="4376019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87"/>
    <w:rsid w:val="00003D64"/>
    <w:rsid w:val="000101C1"/>
    <w:rsid w:val="00012EF5"/>
    <w:rsid w:val="00014443"/>
    <w:rsid w:val="0002515F"/>
    <w:rsid w:val="0002588D"/>
    <w:rsid w:val="00036FB0"/>
    <w:rsid w:val="000409CA"/>
    <w:rsid w:val="00040B31"/>
    <w:rsid w:val="0004110B"/>
    <w:rsid w:val="00044291"/>
    <w:rsid w:val="000449D4"/>
    <w:rsid w:val="00046FAB"/>
    <w:rsid w:val="00051AED"/>
    <w:rsid w:val="00054FD4"/>
    <w:rsid w:val="00055CB6"/>
    <w:rsid w:val="0006263C"/>
    <w:rsid w:val="00083872"/>
    <w:rsid w:val="00087566"/>
    <w:rsid w:val="00090039"/>
    <w:rsid w:val="0009057D"/>
    <w:rsid w:val="00091976"/>
    <w:rsid w:val="00092EC6"/>
    <w:rsid w:val="000962B4"/>
    <w:rsid w:val="000A0B1B"/>
    <w:rsid w:val="000A4404"/>
    <w:rsid w:val="000A48F4"/>
    <w:rsid w:val="000A505A"/>
    <w:rsid w:val="000A6D41"/>
    <w:rsid w:val="000A743A"/>
    <w:rsid w:val="000B166A"/>
    <w:rsid w:val="000B5CF8"/>
    <w:rsid w:val="000B773B"/>
    <w:rsid w:val="000C3B88"/>
    <w:rsid w:val="000C68C8"/>
    <w:rsid w:val="000D06F5"/>
    <w:rsid w:val="000D157B"/>
    <w:rsid w:val="000D5E30"/>
    <w:rsid w:val="000E4F0C"/>
    <w:rsid w:val="000E5731"/>
    <w:rsid w:val="000E5AE4"/>
    <w:rsid w:val="000F0945"/>
    <w:rsid w:val="000F3177"/>
    <w:rsid w:val="0010289C"/>
    <w:rsid w:val="0010742E"/>
    <w:rsid w:val="001101B2"/>
    <w:rsid w:val="0011102C"/>
    <w:rsid w:val="00111BF0"/>
    <w:rsid w:val="0011751D"/>
    <w:rsid w:val="00120341"/>
    <w:rsid w:val="00131384"/>
    <w:rsid w:val="00134F44"/>
    <w:rsid w:val="0013514E"/>
    <w:rsid w:val="0013612F"/>
    <w:rsid w:val="0013745C"/>
    <w:rsid w:val="001423E9"/>
    <w:rsid w:val="00145FF5"/>
    <w:rsid w:val="001503C1"/>
    <w:rsid w:val="00150D60"/>
    <w:rsid w:val="00150FEE"/>
    <w:rsid w:val="001512ED"/>
    <w:rsid w:val="00152F7E"/>
    <w:rsid w:val="0015316B"/>
    <w:rsid w:val="00155762"/>
    <w:rsid w:val="001564BA"/>
    <w:rsid w:val="00163FD7"/>
    <w:rsid w:val="00182991"/>
    <w:rsid w:val="00186212"/>
    <w:rsid w:val="00193410"/>
    <w:rsid w:val="0019473E"/>
    <w:rsid w:val="0019690D"/>
    <w:rsid w:val="0019705B"/>
    <w:rsid w:val="001A2DEE"/>
    <w:rsid w:val="001A3C4C"/>
    <w:rsid w:val="001A3E6F"/>
    <w:rsid w:val="001A418A"/>
    <w:rsid w:val="001B0E56"/>
    <w:rsid w:val="001B4E40"/>
    <w:rsid w:val="001B591C"/>
    <w:rsid w:val="001B6104"/>
    <w:rsid w:val="001C05E9"/>
    <w:rsid w:val="001E2284"/>
    <w:rsid w:val="001E3254"/>
    <w:rsid w:val="001F530B"/>
    <w:rsid w:val="00201374"/>
    <w:rsid w:val="002035FF"/>
    <w:rsid w:val="00204ADE"/>
    <w:rsid w:val="0020547A"/>
    <w:rsid w:val="00205EF9"/>
    <w:rsid w:val="00210160"/>
    <w:rsid w:val="00211AF1"/>
    <w:rsid w:val="00212C55"/>
    <w:rsid w:val="00213964"/>
    <w:rsid w:val="00216250"/>
    <w:rsid w:val="00217F44"/>
    <w:rsid w:val="00220E2B"/>
    <w:rsid w:val="00221195"/>
    <w:rsid w:val="00226C24"/>
    <w:rsid w:val="00232DFA"/>
    <w:rsid w:val="00235650"/>
    <w:rsid w:val="00245284"/>
    <w:rsid w:val="00246797"/>
    <w:rsid w:val="0024988C"/>
    <w:rsid w:val="002557B5"/>
    <w:rsid w:val="00255D75"/>
    <w:rsid w:val="00270080"/>
    <w:rsid w:val="00271019"/>
    <w:rsid w:val="00273B80"/>
    <w:rsid w:val="0028226B"/>
    <w:rsid w:val="002836DD"/>
    <w:rsid w:val="00287AE9"/>
    <w:rsid w:val="00293E0C"/>
    <w:rsid w:val="002A1D6A"/>
    <w:rsid w:val="002A3381"/>
    <w:rsid w:val="002A654D"/>
    <w:rsid w:val="002A67B6"/>
    <w:rsid w:val="002A7D8E"/>
    <w:rsid w:val="002B61DE"/>
    <w:rsid w:val="002B7C7D"/>
    <w:rsid w:val="002C03C1"/>
    <w:rsid w:val="002C15BA"/>
    <w:rsid w:val="002C4983"/>
    <w:rsid w:val="002C508D"/>
    <w:rsid w:val="002D30EC"/>
    <w:rsid w:val="002D5F88"/>
    <w:rsid w:val="002D714F"/>
    <w:rsid w:val="002E01F5"/>
    <w:rsid w:val="002E2515"/>
    <w:rsid w:val="002F1247"/>
    <w:rsid w:val="002F1500"/>
    <w:rsid w:val="002F37D3"/>
    <w:rsid w:val="002F5696"/>
    <w:rsid w:val="002F6F3C"/>
    <w:rsid w:val="00304A54"/>
    <w:rsid w:val="00305639"/>
    <w:rsid w:val="003059F4"/>
    <w:rsid w:val="00306435"/>
    <w:rsid w:val="003141C6"/>
    <w:rsid w:val="0031760D"/>
    <w:rsid w:val="00320C9D"/>
    <w:rsid w:val="00325CF2"/>
    <w:rsid w:val="003307F4"/>
    <w:rsid w:val="00332378"/>
    <w:rsid w:val="0033690A"/>
    <w:rsid w:val="00337444"/>
    <w:rsid w:val="00337AF3"/>
    <w:rsid w:val="00344309"/>
    <w:rsid w:val="00350736"/>
    <w:rsid w:val="00352778"/>
    <w:rsid w:val="003551E4"/>
    <w:rsid w:val="0035637F"/>
    <w:rsid w:val="00357544"/>
    <w:rsid w:val="003579FF"/>
    <w:rsid w:val="00360CDE"/>
    <w:rsid w:val="0036265F"/>
    <w:rsid w:val="003634D4"/>
    <w:rsid w:val="00370BF8"/>
    <w:rsid w:val="0037150E"/>
    <w:rsid w:val="00371DFE"/>
    <w:rsid w:val="0037307C"/>
    <w:rsid w:val="00374AB0"/>
    <w:rsid w:val="003864AD"/>
    <w:rsid w:val="00390687"/>
    <w:rsid w:val="00390A78"/>
    <w:rsid w:val="003926EF"/>
    <w:rsid w:val="003931B6"/>
    <w:rsid w:val="00393FD5"/>
    <w:rsid w:val="00397086"/>
    <w:rsid w:val="003A374C"/>
    <w:rsid w:val="003A4C94"/>
    <w:rsid w:val="003A4E46"/>
    <w:rsid w:val="003B0325"/>
    <w:rsid w:val="003B1EF9"/>
    <w:rsid w:val="003B3AEB"/>
    <w:rsid w:val="003B3ED9"/>
    <w:rsid w:val="003B5FD7"/>
    <w:rsid w:val="003B6D86"/>
    <w:rsid w:val="003C1456"/>
    <w:rsid w:val="003D066D"/>
    <w:rsid w:val="003D0D6F"/>
    <w:rsid w:val="003D10BB"/>
    <w:rsid w:val="003D1D2F"/>
    <w:rsid w:val="003E061E"/>
    <w:rsid w:val="003E0A4A"/>
    <w:rsid w:val="003E2A70"/>
    <w:rsid w:val="003E2DA0"/>
    <w:rsid w:val="003E68CC"/>
    <w:rsid w:val="003E6D15"/>
    <w:rsid w:val="003F7389"/>
    <w:rsid w:val="0040025D"/>
    <w:rsid w:val="00400A87"/>
    <w:rsid w:val="00401C26"/>
    <w:rsid w:val="004022B4"/>
    <w:rsid w:val="00405344"/>
    <w:rsid w:val="004112DD"/>
    <w:rsid w:val="00411878"/>
    <w:rsid w:val="00411DEF"/>
    <w:rsid w:val="00416544"/>
    <w:rsid w:val="00424ED3"/>
    <w:rsid w:val="00425677"/>
    <w:rsid w:val="00433EDD"/>
    <w:rsid w:val="0043497F"/>
    <w:rsid w:val="00435444"/>
    <w:rsid w:val="00435E59"/>
    <w:rsid w:val="0044219E"/>
    <w:rsid w:val="0044288A"/>
    <w:rsid w:val="00443D6F"/>
    <w:rsid w:val="00447BE0"/>
    <w:rsid w:val="00451DD8"/>
    <w:rsid w:val="0045216F"/>
    <w:rsid w:val="004544EA"/>
    <w:rsid w:val="0047034A"/>
    <w:rsid w:val="004703AD"/>
    <w:rsid w:val="004737CA"/>
    <w:rsid w:val="00476EA5"/>
    <w:rsid w:val="00476F6D"/>
    <w:rsid w:val="00477FB9"/>
    <w:rsid w:val="004805E4"/>
    <w:rsid w:val="004A117D"/>
    <w:rsid w:val="004A39F5"/>
    <w:rsid w:val="004A55E7"/>
    <w:rsid w:val="004B1DB1"/>
    <w:rsid w:val="004B2BBC"/>
    <w:rsid w:val="004C1639"/>
    <w:rsid w:val="004D3E56"/>
    <w:rsid w:val="004D48F5"/>
    <w:rsid w:val="004D50E1"/>
    <w:rsid w:val="004D5E6B"/>
    <w:rsid w:val="004D7D0C"/>
    <w:rsid w:val="004E0EFB"/>
    <w:rsid w:val="004E2AD7"/>
    <w:rsid w:val="004E45B2"/>
    <w:rsid w:val="004F285A"/>
    <w:rsid w:val="004F390F"/>
    <w:rsid w:val="004F4C4D"/>
    <w:rsid w:val="004F54C6"/>
    <w:rsid w:val="004F5AD6"/>
    <w:rsid w:val="005014AA"/>
    <w:rsid w:val="005076A3"/>
    <w:rsid w:val="00510993"/>
    <w:rsid w:val="00512F64"/>
    <w:rsid w:val="00524059"/>
    <w:rsid w:val="00524913"/>
    <w:rsid w:val="005321F7"/>
    <w:rsid w:val="00532ECE"/>
    <w:rsid w:val="00537258"/>
    <w:rsid w:val="00542DD4"/>
    <w:rsid w:val="00544345"/>
    <w:rsid w:val="0055310A"/>
    <w:rsid w:val="00555AAB"/>
    <w:rsid w:val="00557731"/>
    <w:rsid w:val="0056123E"/>
    <w:rsid w:val="0056226F"/>
    <w:rsid w:val="00565C3C"/>
    <w:rsid w:val="00566FB9"/>
    <w:rsid w:val="00571748"/>
    <w:rsid w:val="005732EA"/>
    <w:rsid w:val="005740AD"/>
    <w:rsid w:val="00576A8A"/>
    <w:rsid w:val="00577493"/>
    <w:rsid w:val="00590309"/>
    <w:rsid w:val="005921F6"/>
    <w:rsid w:val="00592424"/>
    <w:rsid w:val="00593919"/>
    <w:rsid w:val="00596E20"/>
    <w:rsid w:val="005A0BC8"/>
    <w:rsid w:val="005A2A58"/>
    <w:rsid w:val="005A550C"/>
    <w:rsid w:val="005A583D"/>
    <w:rsid w:val="005B10DA"/>
    <w:rsid w:val="005B17B4"/>
    <w:rsid w:val="005B46BB"/>
    <w:rsid w:val="005B498B"/>
    <w:rsid w:val="005B4D82"/>
    <w:rsid w:val="005B5BE4"/>
    <w:rsid w:val="005C3133"/>
    <w:rsid w:val="005C4466"/>
    <w:rsid w:val="005C7670"/>
    <w:rsid w:val="005C775F"/>
    <w:rsid w:val="005D1AA1"/>
    <w:rsid w:val="005D2E50"/>
    <w:rsid w:val="005D7C14"/>
    <w:rsid w:val="005E0427"/>
    <w:rsid w:val="005E178A"/>
    <w:rsid w:val="005E3B79"/>
    <w:rsid w:val="005E3DF4"/>
    <w:rsid w:val="005E4A40"/>
    <w:rsid w:val="005E7702"/>
    <w:rsid w:val="005F1751"/>
    <w:rsid w:val="005F440E"/>
    <w:rsid w:val="005F50E9"/>
    <w:rsid w:val="006110AD"/>
    <w:rsid w:val="006151CB"/>
    <w:rsid w:val="0061682B"/>
    <w:rsid w:val="006174B9"/>
    <w:rsid w:val="00617F3D"/>
    <w:rsid w:val="00621254"/>
    <w:rsid w:val="0062398F"/>
    <w:rsid w:val="00625CC0"/>
    <w:rsid w:val="0063331A"/>
    <w:rsid w:val="00633684"/>
    <w:rsid w:val="0063764D"/>
    <w:rsid w:val="00643AFD"/>
    <w:rsid w:val="00646166"/>
    <w:rsid w:val="00651545"/>
    <w:rsid w:val="00655A10"/>
    <w:rsid w:val="00662975"/>
    <w:rsid w:val="0066360D"/>
    <w:rsid w:val="006642C3"/>
    <w:rsid w:val="0066574C"/>
    <w:rsid w:val="00667232"/>
    <w:rsid w:val="006716EC"/>
    <w:rsid w:val="00676DBA"/>
    <w:rsid w:val="006804B2"/>
    <w:rsid w:val="00680607"/>
    <w:rsid w:val="00680C08"/>
    <w:rsid w:val="006819C9"/>
    <w:rsid w:val="00682310"/>
    <w:rsid w:val="0068308A"/>
    <w:rsid w:val="0068742B"/>
    <w:rsid w:val="00691601"/>
    <w:rsid w:val="0069714B"/>
    <w:rsid w:val="006A019B"/>
    <w:rsid w:val="006A251A"/>
    <w:rsid w:val="006B2358"/>
    <w:rsid w:val="006B56A0"/>
    <w:rsid w:val="006B5C7E"/>
    <w:rsid w:val="006C1C6B"/>
    <w:rsid w:val="006C2D7A"/>
    <w:rsid w:val="006C3330"/>
    <w:rsid w:val="006C4FCC"/>
    <w:rsid w:val="006C665D"/>
    <w:rsid w:val="006C7512"/>
    <w:rsid w:val="006D0983"/>
    <w:rsid w:val="006D0BA5"/>
    <w:rsid w:val="006D187C"/>
    <w:rsid w:val="006D1FEC"/>
    <w:rsid w:val="006E0264"/>
    <w:rsid w:val="006E27BF"/>
    <w:rsid w:val="006E3469"/>
    <w:rsid w:val="006E4856"/>
    <w:rsid w:val="006E5C9A"/>
    <w:rsid w:val="006F5C22"/>
    <w:rsid w:val="006F5DD2"/>
    <w:rsid w:val="00702D39"/>
    <w:rsid w:val="007064F7"/>
    <w:rsid w:val="00713AFC"/>
    <w:rsid w:val="0072324D"/>
    <w:rsid w:val="00741810"/>
    <w:rsid w:val="0074256B"/>
    <w:rsid w:val="00751ABB"/>
    <w:rsid w:val="00754F3D"/>
    <w:rsid w:val="007555F4"/>
    <w:rsid w:val="007575F8"/>
    <w:rsid w:val="00760169"/>
    <w:rsid w:val="007702A2"/>
    <w:rsid w:val="00773B6C"/>
    <w:rsid w:val="00773D23"/>
    <w:rsid w:val="007776CF"/>
    <w:rsid w:val="00777F88"/>
    <w:rsid w:val="007864A5"/>
    <w:rsid w:val="00790CDC"/>
    <w:rsid w:val="00792B1D"/>
    <w:rsid w:val="00797857"/>
    <w:rsid w:val="007A1E62"/>
    <w:rsid w:val="007A46E2"/>
    <w:rsid w:val="007A6B07"/>
    <w:rsid w:val="007A7449"/>
    <w:rsid w:val="007B02B9"/>
    <w:rsid w:val="007B31E3"/>
    <w:rsid w:val="007B3D61"/>
    <w:rsid w:val="007C5525"/>
    <w:rsid w:val="007D3B54"/>
    <w:rsid w:val="007E317D"/>
    <w:rsid w:val="007E4A36"/>
    <w:rsid w:val="007E5EC6"/>
    <w:rsid w:val="007E712F"/>
    <w:rsid w:val="007E764C"/>
    <w:rsid w:val="007F0E18"/>
    <w:rsid w:val="007F14BF"/>
    <w:rsid w:val="007F6496"/>
    <w:rsid w:val="007F69A3"/>
    <w:rsid w:val="0080313B"/>
    <w:rsid w:val="00805FAA"/>
    <w:rsid w:val="008124BD"/>
    <w:rsid w:val="00815B14"/>
    <w:rsid w:val="0082164E"/>
    <w:rsid w:val="00826317"/>
    <w:rsid w:val="00831B98"/>
    <w:rsid w:val="00832FF0"/>
    <w:rsid w:val="00841552"/>
    <w:rsid w:val="00844956"/>
    <w:rsid w:val="00845187"/>
    <w:rsid w:val="00850429"/>
    <w:rsid w:val="008514DE"/>
    <w:rsid w:val="00852B60"/>
    <w:rsid w:val="0085468C"/>
    <w:rsid w:val="00854BE9"/>
    <w:rsid w:val="00855CFA"/>
    <w:rsid w:val="00862414"/>
    <w:rsid w:val="008721B0"/>
    <w:rsid w:val="00877117"/>
    <w:rsid w:val="00880791"/>
    <w:rsid w:val="008814CE"/>
    <w:rsid w:val="00890E9C"/>
    <w:rsid w:val="008B0196"/>
    <w:rsid w:val="008B36AD"/>
    <w:rsid w:val="008B3708"/>
    <w:rsid w:val="008B6EF0"/>
    <w:rsid w:val="008C0A7D"/>
    <w:rsid w:val="008C46C0"/>
    <w:rsid w:val="008D1753"/>
    <w:rsid w:val="008E6DAA"/>
    <w:rsid w:val="008E76FD"/>
    <w:rsid w:val="008F0F07"/>
    <w:rsid w:val="008F2A13"/>
    <w:rsid w:val="008F3B77"/>
    <w:rsid w:val="008F6153"/>
    <w:rsid w:val="00902093"/>
    <w:rsid w:val="00904BD7"/>
    <w:rsid w:val="00917D50"/>
    <w:rsid w:val="009244E7"/>
    <w:rsid w:val="00924D6E"/>
    <w:rsid w:val="0092686D"/>
    <w:rsid w:val="00933CAB"/>
    <w:rsid w:val="009342F5"/>
    <w:rsid w:val="0093549C"/>
    <w:rsid w:val="00941D17"/>
    <w:rsid w:val="00945D85"/>
    <w:rsid w:val="0095079A"/>
    <w:rsid w:val="00950DF4"/>
    <w:rsid w:val="00951216"/>
    <w:rsid w:val="00952873"/>
    <w:rsid w:val="00960269"/>
    <w:rsid w:val="00962759"/>
    <w:rsid w:val="00963AB4"/>
    <w:rsid w:val="00964C22"/>
    <w:rsid w:val="00965F38"/>
    <w:rsid w:val="0097219D"/>
    <w:rsid w:val="00972651"/>
    <w:rsid w:val="00975D86"/>
    <w:rsid w:val="00975F8A"/>
    <w:rsid w:val="009857AE"/>
    <w:rsid w:val="009968C5"/>
    <w:rsid w:val="009A23AB"/>
    <w:rsid w:val="009A6F20"/>
    <w:rsid w:val="009B5B99"/>
    <w:rsid w:val="009C5021"/>
    <w:rsid w:val="009D180E"/>
    <w:rsid w:val="009D2701"/>
    <w:rsid w:val="009D270D"/>
    <w:rsid w:val="009D2D7D"/>
    <w:rsid w:val="009E2960"/>
    <w:rsid w:val="009E6D36"/>
    <w:rsid w:val="009F1703"/>
    <w:rsid w:val="009F2A80"/>
    <w:rsid w:val="00A04861"/>
    <w:rsid w:val="00A06558"/>
    <w:rsid w:val="00A10CE9"/>
    <w:rsid w:val="00A112EF"/>
    <w:rsid w:val="00A14B68"/>
    <w:rsid w:val="00A14E60"/>
    <w:rsid w:val="00A16F07"/>
    <w:rsid w:val="00A22EC5"/>
    <w:rsid w:val="00A2413E"/>
    <w:rsid w:val="00A30958"/>
    <w:rsid w:val="00A36059"/>
    <w:rsid w:val="00A374E3"/>
    <w:rsid w:val="00A40A62"/>
    <w:rsid w:val="00A40E9E"/>
    <w:rsid w:val="00A47A62"/>
    <w:rsid w:val="00A47AC9"/>
    <w:rsid w:val="00A50AE9"/>
    <w:rsid w:val="00A52017"/>
    <w:rsid w:val="00A531A1"/>
    <w:rsid w:val="00A56BDD"/>
    <w:rsid w:val="00A56CAA"/>
    <w:rsid w:val="00A5731C"/>
    <w:rsid w:val="00A60E58"/>
    <w:rsid w:val="00A62C72"/>
    <w:rsid w:val="00A63840"/>
    <w:rsid w:val="00A64C9B"/>
    <w:rsid w:val="00A666FC"/>
    <w:rsid w:val="00A71CCD"/>
    <w:rsid w:val="00A74241"/>
    <w:rsid w:val="00A80A31"/>
    <w:rsid w:val="00A83639"/>
    <w:rsid w:val="00A83A09"/>
    <w:rsid w:val="00A8700C"/>
    <w:rsid w:val="00A87A1A"/>
    <w:rsid w:val="00A95B80"/>
    <w:rsid w:val="00A96374"/>
    <w:rsid w:val="00AA213E"/>
    <w:rsid w:val="00AA2ACA"/>
    <w:rsid w:val="00AB261C"/>
    <w:rsid w:val="00AB44A1"/>
    <w:rsid w:val="00AB550E"/>
    <w:rsid w:val="00AB5ECA"/>
    <w:rsid w:val="00AB62F7"/>
    <w:rsid w:val="00AC142E"/>
    <w:rsid w:val="00AC1E36"/>
    <w:rsid w:val="00AC222F"/>
    <w:rsid w:val="00AC6F23"/>
    <w:rsid w:val="00AC7238"/>
    <w:rsid w:val="00AD0A60"/>
    <w:rsid w:val="00AD0B81"/>
    <w:rsid w:val="00AE2F6F"/>
    <w:rsid w:val="00AF31A4"/>
    <w:rsid w:val="00AF7856"/>
    <w:rsid w:val="00B0108A"/>
    <w:rsid w:val="00B02761"/>
    <w:rsid w:val="00B03B37"/>
    <w:rsid w:val="00B04E24"/>
    <w:rsid w:val="00B0736D"/>
    <w:rsid w:val="00B126EF"/>
    <w:rsid w:val="00B12947"/>
    <w:rsid w:val="00B14F8E"/>
    <w:rsid w:val="00B219FA"/>
    <w:rsid w:val="00B22817"/>
    <w:rsid w:val="00B22AA8"/>
    <w:rsid w:val="00B3101C"/>
    <w:rsid w:val="00B31B53"/>
    <w:rsid w:val="00B32F4C"/>
    <w:rsid w:val="00B431E9"/>
    <w:rsid w:val="00B45ACD"/>
    <w:rsid w:val="00B51DE9"/>
    <w:rsid w:val="00B5291D"/>
    <w:rsid w:val="00B576B4"/>
    <w:rsid w:val="00B60655"/>
    <w:rsid w:val="00B610D2"/>
    <w:rsid w:val="00B615D6"/>
    <w:rsid w:val="00B64F18"/>
    <w:rsid w:val="00B67B8E"/>
    <w:rsid w:val="00B737FC"/>
    <w:rsid w:val="00B83A26"/>
    <w:rsid w:val="00B84FCB"/>
    <w:rsid w:val="00B85708"/>
    <w:rsid w:val="00B92FB1"/>
    <w:rsid w:val="00B939C7"/>
    <w:rsid w:val="00B94731"/>
    <w:rsid w:val="00BB1CCF"/>
    <w:rsid w:val="00BB371C"/>
    <w:rsid w:val="00BC2652"/>
    <w:rsid w:val="00BC3F1F"/>
    <w:rsid w:val="00BC5141"/>
    <w:rsid w:val="00BD2E53"/>
    <w:rsid w:val="00BE15E7"/>
    <w:rsid w:val="00BE2CE7"/>
    <w:rsid w:val="00BF0822"/>
    <w:rsid w:val="00BF12F7"/>
    <w:rsid w:val="00C022AD"/>
    <w:rsid w:val="00C02666"/>
    <w:rsid w:val="00C06E64"/>
    <w:rsid w:val="00C10E75"/>
    <w:rsid w:val="00C1564D"/>
    <w:rsid w:val="00C21925"/>
    <w:rsid w:val="00C21B90"/>
    <w:rsid w:val="00C24FFC"/>
    <w:rsid w:val="00C25B1B"/>
    <w:rsid w:val="00C27274"/>
    <w:rsid w:val="00C31F14"/>
    <w:rsid w:val="00C34559"/>
    <w:rsid w:val="00C36BC9"/>
    <w:rsid w:val="00C42BEA"/>
    <w:rsid w:val="00C42F60"/>
    <w:rsid w:val="00C46660"/>
    <w:rsid w:val="00C46D2B"/>
    <w:rsid w:val="00C50949"/>
    <w:rsid w:val="00C549CC"/>
    <w:rsid w:val="00C621EB"/>
    <w:rsid w:val="00C62F72"/>
    <w:rsid w:val="00C63BA9"/>
    <w:rsid w:val="00C6496C"/>
    <w:rsid w:val="00C65063"/>
    <w:rsid w:val="00C664BD"/>
    <w:rsid w:val="00C67ABD"/>
    <w:rsid w:val="00C80DE6"/>
    <w:rsid w:val="00C8278D"/>
    <w:rsid w:val="00C906C3"/>
    <w:rsid w:val="00C95849"/>
    <w:rsid w:val="00C97FE3"/>
    <w:rsid w:val="00CA6B9D"/>
    <w:rsid w:val="00CB44CF"/>
    <w:rsid w:val="00CB6014"/>
    <w:rsid w:val="00CC1F33"/>
    <w:rsid w:val="00CC2E11"/>
    <w:rsid w:val="00CC4A3C"/>
    <w:rsid w:val="00CC53BB"/>
    <w:rsid w:val="00CC584A"/>
    <w:rsid w:val="00CD0855"/>
    <w:rsid w:val="00CD6873"/>
    <w:rsid w:val="00CE321A"/>
    <w:rsid w:val="00CE4A37"/>
    <w:rsid w:val="00CF1736"/>
    <w:rsid w:val="00CF1921"/>
    <w:rsid w:val="00CF2040"/>
    <w:rsid w:val="00CF260D"/>
    <w:rsid w:val="00CF375E"/>
    <w:rsid w:val="00CF4E6B"/>
    <w:rsid w:val="00CF5876"/>
    <w:rsid w:val="00D002F8"/>
    <w:rsid w:val="00D018FB"/>
    <w:rsid w:val="00D01EC0"/>
    <w:rsid w:val="00D028BB"/>
    <w:rsid w:val="00D0325B"/>
    <w:rsid w:val="00D04C97"/>
    <w:rsid w:val="00D07781"/>
    <w:rsid w:val="00D10CC2"/>
    <w:rsid w:val="00D11ACF"/>
    <w:rsid w:val="00D21C68"/>
    <w:rsid w:val="00D25077"/>
    <w:rsid w:val="00D265D9"/>
    <w:rsid w:val="00D31E30"/>
    <w:rsid w:val="00D34640"/>
    <w:rsid w:val="00D412A6"/>
    <w:rsid w:val="00D412DB"/>
    <w:rsid w:val="00D516B1"/>
    <w:rsid w:val="00D52C16"/>
    <w:rsid w:val="00D53B1E"/>
    <w:rsid w:val="00D54C2A"/>
    <w:rsid w:val="00D55CF9"/>
    <w:rsid w:val="00D64BCF"/>
    <w:rsid w:val="00D8292B"/>
    <w:rsid w:val="00D82B6F"/>
    <w:rsid w:val="00D839D2"/>
    <w:rsid w:val="00D87277"/>
    <w:rsid w:val="00D92E26"/>
    <w:rsid w:val="00D94795"/>
    <w:rsid w:val="00DA1A06"/>
    <w:rsid w:val="00DA27E1"/>
    <w:rsid w:val="00DA7512"/>
    <w:rsid w:val="00DA7D71"/>
    <w:rsid w:val="00DB3976"/>
    <w:rsid w:val="00DB40B8"/>
    <w:rsid w:val="00DB70A3"/>
    <w:rsid w:val="00DC4637"/>
    <w:rsid w:val="00DC682C"/>
    <w:rsid w:val="00DC694F"/>
    <w:rsid w:val="00DC7786"/>
    <w:rsid w:val="00DC7837"/>
    <w:rsid w:val="00DD3D5A"/>
    <w:rsid w:val="00DD71A6"/>
    <w:rsid w:val="00DD7C90"/>
    <w:rsid w:val="00DE4BE4"/>
    <w:rsid w:val="00DE5B08"/>
    <w:rsid w:val="00DE72B9"/>
    <w:rsid w:val="00DF0AE5"/>
    <w:rsid w:val="00E05BE3"/>
    <w:rsid w:val="00E06A43"/>
    <w:rsid w:val="00E0737F"/>
    <w:rsid w:val="00E10939"/>
    <w:rsid w:val="00E1269B"/>
    <w:rsid w:val="00E12752"/>
    <w:rsid w:val="00E148D5"/>
    <w:rsid w:val="00E15BA7"/>
    <w:rsid w:val="00E27DE3"/>
    <w:rsid w:val="00E30079"/>
    <w:rsid w:val="00E301C0"/>
    <w:rsid w:val="00E30ABA"/>
    <w:rsid w:val="00E339B7"/>
    <w:rsid w:val="00E34C35"/>
    <w:rsid w:val="00E36EBB"/>
    <w:rsid w:val="00E42FE2"/>
    <w:rsid w:val="00E439F6"/>
    <w:rsid w:val="00E44087"/>
    <w:rsid w:val="00E4629B"/>
    <w:rsid w:val="00E52F64"/>
    <w:rsid w:val="00E609EF"/>
    <w:rsid w:val="00E6375E"/>
    <w:rsid w:val="00E64B09"/>
    <w:rsid w:val="00E72072"/>
    <w:rsid w:val="00E7230C"/>
    <w:rsid w:val="00E74B87"/>
    <w:rsid w:val="00E77A80"/>
    <w:rsid w:val="00E84C94"/>
    <w:rsid w:val="00E90063"/>
    <w:rsid w:val="00E91486"/>
    <w:rsid w:val="00E935D8"/>
    <w:rsid w:val="00E939E1"/>
    <w:rsid w:val="00E96D87"/>
    <w:rsid w:val="00EB1002"/>
    <w:rsid w:val="00EB2A2A"/>
    <w:rsid w:val="00EC46A1"/>
    <w:rsid w:val="00ED027B"/>
    <w:rsid w:val="00ED0578"/>
    <w:rsid w:val="00ED1909"/>
    <w:rsid w:val="00ED3BB0"/>
    <w:rsid w:val="00ED634F"/>
    <w:rsid w:val="00EE1B71"/>
    <w:rsid w:val="00EE2B17"/>
    <w:rsid w:val="00EE503A"/>
    <w:rsid w:val="00EE579F"/>
    <w:rsid w:val="00EE7913"/>
    <w:rsid w:val="00EF053E"/>
    <w:rsid w:val="00EF5FCB"/>
    <w:rsid w:val="00F02615"/>
    <w:rsid w:val="00F054A9"/>
    <w:rsid w:val="00F05866"/>
    <w:rsid w:val="00F10078"/>
    <w:rsid w:val="00F1218D"/>
    <w:rsid w:val="00F238C9"/>
    <w:rsid w:val="00F24452"/>
    <w:rsid w:val="00F263FA"/>
    <w:rsid w:val="00F264AF"/>
    <w:rsid w:val="00F268D9"/>
    <w:rsid w:val="00F31C01"/>
    <w:rsid w:val="00F36FD2"/>
    <w:rsid w:val="00F3770B"/>
    <w:rsid w:val="00F407C9"/>
    <w:rsid w:val="00F41A96"/>
    <w:rsid w:val="00F467FB"/>
    <w:rsid w:val="00F5284E"/>
    <w:rsid w:val="00F52AEA"/>
    <w:rsid w:val="00F52E3E"/>
    <w:rsid w:val="00F552B1"/>
    <w:rsid w:val="00F62742"/>
    <w:rsid w:val="00F659E6"/>
    <w:rsid w:val="00F72034"/>
    <w:rsid w:val="00F72D31"/>
    <w:rsid w:val="00F7306F"/>
    <w:rsid w:val="00F74145"/>
    <w:rsid w:val="00F75A41"/>
    <w:rsid w:val="00F80B0D"/>
    <w:rsid w:val="00F82E84"/>
    <w:rsid w:val="00F830AB"/>
    <w:rsid w:val="00F85E50"/>
    <w:rsid w:val="00F87A10"/>
    <w:rsid w:val="00F9574C"/>
    <w:rsid w:val="00FA062C"/>
    <w:rsid w:val="00FA75CE"/>
    <w:rsid w:val="00FB0EEF"/>
    <w:rsid w:val="00FB5B61"/>
    <w:rsid w:val="00FC3468"/>
    <w:rsid w:val="00FC636C"/>
    <w:rsid w:val="00FD1639"/>
    <w:rsid w:val="00FD3BB2"/>
    <w:rsid w:val="00FD6CFC"/>
    <w:rsid w:val="00FE4F36"/>
    <w:rsid w:val="00FE6066"/>
    <w:rsid w:val="00FE64D2"/>
    <w:rsid w:val="00FE7A9D"/>
    <w:rsid w:val="00FF05CE"/>
    <w:rsid w:val="00FF23FD"/>
    <w:rsid w:val="00FF2962"/>
    <w:rsid w:val="00FF45C8"/>
    <w:rsid w:val="00FF4D4A"/>
    <w:rsid w:val="00FF7C03"/>
    <w:rsid w:val="01190585"/>
    <w:rsid w:val="0155A0DC"/>
    <w:rsid w:val="016249D2"/>
    <w:rsid w:val="01633030"/>
    <w:rsid w:val="022B9F14"/>
    <w:rsid w:val="03404FEF"/>
    <w:rsid w:val="04D33D8A"/>
    <w:rsid w:val="0649C64B"/>
    <w:rsid w:val="06624B60"/>
    <w:rsid w:val="066EC5B7"/>
    <w:rsid w:val="06B199F1"/>
    <w:rsid w:val="076C3643"/>
    <w:rsid w:val="07DE7F69"/>
    <w:rsid w:val="08A5FB08"/>
    <w:rsid w:val="09288FDA"/>
    <w:rsid w:val="0ACC51EC"/>
    <w:rsid w:val="0B3B298E"/>
    <w:rsid w:val="0B8DE88D"/>
    <w:rsid w:val="0B8E6B88"/>
    <w:rsid w:val="0C970EC1"/>
    <w:rsid w:val="0CB4EC49"/>
    <w:rsid w:val="0D2E2C27"/>
    <w:rsid w:val="0D2EC7F4"/>
    <w:rsid w:val="0D3D7560"/>
    <w:rsid w:val="0D577D34"/>
    <w:rsid w:val="0DB10B3D"/>
    <w:rsid w:val="0DDA3DDE"/>
    <w:rsid w:val="0E7FE2B4"/>
    <w:rsid w:val="0EA782E2"/>
    <w:rsid w:val="0F152AF0"/>
    <w:rsid w:val="0FBB62A3"/>
    <w:rsid w:val="104C7E75"/>
    <w:rsid w:val="10FD472B"/>
    <w:rsid w:val="113E4682"/>
    <w:rsid w:val="1154900B"/>
    <w:rsid w:val="11B0EF09"/>
    <w:rsid w:val="120941E9"/>
    <w:rsid w:val="123A3BE9"/>
    <w:rsid w:val="124F1E8D"/>
    <w:rsid w:val="128D18C6"/>
    <w:rsid w:val="133F5ED5"/>
    <w:rsid w:val="135B91E1"/>
    <w:rsid w:val="13769059"/>
    <w:rsid w:val="13FD5D5F"/>
    <w:rsid w:val="14004C97"/>
    <w:rsid w:val="14487AC9"/>
    <w:rsid w:val="157463AB"/>
    <w:rsid w:val="15855420"/>
    <w:rsid w:val="15E62FA9"/>
    <w:rsid w:val="15ED730E"/>
    <w:rsid w:val="16E2BBA4"/>
    <w:rsid w:val="17091033"/>
    <w:rsid w:val="173F0D12"/>
    <w:rsid w:val="177BD0C7"/>
    <w:rsid w:val="1830748E"/>
    <w:rsid w:val="1833ED4D"/>
    <w:rsid w:val="184ED319"/>
    <w:rsid w:val="189B9263"/>
    <w:rsid w:val="18B5EAB6"/>
    <w:rsid w:val="195E25BB"/>
    <w:rsid w:val="1AAA19E8"/>
    <w:rsid w:val="1AC779EC"/>
    <w:rsid w:val="1B8ED9EA"/>
    <w:rsid w:val="1BE47F25"/>
    <w:rsid w:val="1C0A85A3"/>
    <w:rsid w:val="1C7DD628"/>
    <w:rsid w:val="1C987CB7"/>
    <w:rsid w:val="1CBFB6EA"/>
    <w:rsid w:val="1D261DE5"/>
    <w:rsid w:val="1D4E450E"/>
    <w:rsid w:val="1E43E89A"/>
    <w:rsid w:val="1E5CD182"/>
    <w:rsid w:val="1E8AB791"/>
    <w:rsid w:val="1EDEDCD6"/>
    <w:rsid w:val="1FB834B8"/>
    <w:rsid w:val="204CA9C1"/>
    <w:rsid w:val="215BE8E8"/>
    <w:rsid w:val="22C77781"/>
    <w:rsid w:val="22DD2766"/>
    <w:rsid w:val="2399B715"/>
    <w:rsid w:val="23E31B42"/>
    <w:rsid w:val="23F51F8A"/>
    <w:rsid w:val="241E9A73"/>
    <w:rsid w:val="245C9878"/>
    <w:rsid w:val="257AA6AF"/>
    <w:rsid w:val="25A40793"/>
    <w:rsid w:val="25C54AD3"/>
    <w:rsid w:val="26D707D9"/>
    <w:rsid w:val="26E36819"/>
    <w:rsid w:val="26F3DAED"/>
    <w:rsid w:val="270B50BF"/>
    <w:rsid w:val="2739E1D3"/>
    <w:rsid w:val="274151D3"/>
    <w:rsid w:val="27E7CACC"/>
    <w:rsid w:val="28753213"/>
    <w:rsid w:val="28862DE9"/>
    <w:rsid w:val="28CCD77C"/>
    <w:rsid w:val="28D31B98"/>
    <w:rsid w:val="28F0B213"/>
    <w:rsid w:val="2989181C"/>
    <w:rsid w:val="29F3B3A5"/>
    <w:rsid w:val="2A562549"/>
    <w:rsid w:val="2A71AFBE"/>
    <w:rsid w:val="2AE982DC"/>
    <w:rsid w:val="2B33791B"/>
    <w:rsid w:val="2C28FE31"/>
    <w:rsid w:val="2C3BDFBC"/>
    <w:rsid w:val="2CA2C907"/>
    <w:rsid w:val="2CFD6795"/>
    <w:rsid w:val="2D01C55B"/>
    <w:rsid w:val="2D955E5E"/>
    <w:rsid w:val="2DDEA16A"/>
    <w:rsid w:val="2E40BB6B"/>
    <w:rsid w:val="2E78A968"/>
    <w:rsid w:val="2E8AD1FA"/>
    <w:rsid w:val="2F91D1FE"/>
    <w:rsid w:val="3029F864"/>
    <w:rsid w:val="317BA20D"/>
    <w:rsid w:val="32567F1E"/>
    <w:rsid w:val="337A3CBA"/>
    <w:rsid w:val="359BEE52"/>
    <w:rsid w:val="35AC4752"/>
    <w:rsid w:val="360F291C"/>
    <w:rsid w:val="3680B244"/>
    <w:rsid w:val="36BE87B2"/>
    <w:rsid w:val="38435DD3"/>
    <w:rsid w:val="3874FFB7"/>
    <w:rsid w:val="3AA5311F"/>
    <w:rsid w:val="3AEE0398"/>
    <w:rsid w:val="3B5A9F5A"/>
    <w:rsid w:val="3BBF1938"/>
    <w:rsid w:val="3CA4D95F"/>
    <w:rsid w:val="3CC3A00E"/>
    <w:rsid w:val="3CC6A516"/>
    <w:rsid w:val="3E7F16A5"/>
    <w:rsid w:val="401D12D8"/>
    <w:rsid w:val="40C344F0"/>
    <w:rsid w:val="41C8A80A"/>
    <w:rsid w:val="420B45F0"/>
    <w:rsid w:val="423377BE"/>
    <w:rsid w:val="425BEBBB"/>
    <w:rsid w:val="429E252C"/>
    <w:rsid w:val="43262831"/>
    <w:rsid w:val="43CB1F18"/>
    <w:rsid w:val="44E3C123"/>
    <w:rsid w:val="457C174C"/>
    <w:rsid w:val="4635B907"/>
    <w:rsid w:val="4642DF02"/>
    <w:rsid w:val="468EE199"/>
    <w:rsid w:val="48753DC2"/>
    <w:rsid w:val="487FF880"/>
    <w:rsid w:val="48CBF249"/>
    <w:rsid w:val="49157310"/>
    <w:rsid w:val="495E246A"/>
    <w:rsid w:val="49A85D2F"/>
    <w:rsid w:val="49DE42C5"/>
    <w:rsid w:val="4A3471B4"/>
    <w:rsid w:val="4A4165A0"/>
    <w:rsid w:val="4A65FA17"/>
    <w:rsid w:val="4A9F431F"/>
    <w:rsid w:val="4B2F7C32"/>
    <w:rsid w:val="4B3D9BDD"/>
    <w:rsid w:val="4B59CF36"/>
    <w:rsid w:val="4C35AC8C"/>
    <w:rsid w:val="4CF26FC7"/>
    <w:rsid w:val="4EE6B78E"/>
    <w:rsid w:val="50073ED6"/>
    <w:rsid w:val="502E3B59"/>
    <w:rsid w:val="50A344AC"/>
    <w:rsid w:val="51BBEE70"/>
    <w:rsid w:val="520F977F"/>
    <w:rsid w:val="523322D6"/>
    <w:rsid w:val="531A9B97"/>
    <w:rsid w:val="53602527"/>
    <w:rsid w:val="53C5B6CA"/>
    <w:rsid w:val="54163B9D"/>
    <w:rsid w:val="541833D9"/>
    <w:rsid w:val="5485002A"/>
    <w:rsid w:val="557B6FB7"/>
    <w:rsid w:val="56136086"/>
    <w:rsid w:val="56219BCD"/>
    <w:rsid w:val="56996654"/>
    <w:rsid w:val="56FD61E6"/>
    <w:rsid w:val="5724C15C"/>
    <w:rsid w:val="57793A3D"/>
    <w:rsid w:val="584222CD"/>
    <w:rsid w:val="5904058E"/>
    <w:rsid w:val="59F24DB3"/>
    <w:rsid w:val="59FFDC71"/>
    <w:rsid w:val="5A3013EE"/>
    <w:rsid w:val="5A41AFEF"/>
    <w:rsid w:val="5A8D2D6E"/>
    <w:rsid w:val="5A989528"/>
    <w:rsid w:val="5BDB30B1"/>
    <w:rsid w:val="5BDEFD78"/>
    <w:rsid w:val="5C213E9B"/>
    <w:rsid w:val="5C9081E0"/>
    <w:rsid w:val="5D94208C"/>
    <w:rsid w:val="5E114B51"/>
    <w:rsid w:val="5E242EA8"/>
    <w:rsid w:val="5E3D9BAB"/>
    <w:rsid w:val="5EC47C78"/>
    <w:rsid w:val="5ECF6C74"/>
    <w:rsid w:val="5F6D6A01"/>
    <w:rsid w:val="5FA608B0"/>
    <w:rsid w:val="61B87908"/>
    <w:rsid w:val="625994BC"/>
    <w:rsid w:val="62B680A9"/>
    <w:rsid w:val="63021801"/>
    <w:rsid w:val="63368BA0"/>
    <w:rsid w:val="63C78597"/>
    <w:rsid w:val="64047F38"/>
    <w:rsid w:val="64248E77"/>
    <w:rsid w:val="64A0E6E9"/>
    <w:rsid w:val="65184DBB"/>
    <w:rsid w:val="662FAA9C"/>
    <w:rsid w:val="670E4879"/>
    <w:rsid w:val="6795F3EE"/>
    <w:rsid w:val="67D2CC58"/>
    <w:rsid w:val="67FD2C9B"/>
    <w:rsid w:val="6950BBC5"/>
    <w:rsid w:val="69F126FE"/>
    <w:rsid w:val="6A8242D0"/>
    <w:rsid w:val="6ACA552F"/>
    <w:rsid w:val="6BD12043"/>
    <w:rsid w:val="6C4DEF6E"/>
    <w:rsid w:val="6C6857B6"/>
    <w:rsid w:val="6CE7BFCE"/>
    <w:rsid w:val="6DC0E920"/>
    <w:rsid w:val="6EA61C38"/>
    <w:rsid w:val="6EB07BBD"/>
    <w:rsid w:val="6FB49CE1"/>
    <w:rsid w:val="702918EB"/>
    <w:rsid w:val="707F1199"/>
    <w:rsid w:val="7165DE3C"/>
    <w:rsid w:val="7170968E"/>
    <w:rsid w:val="71818E8C"/>
    <w:rsid w:val="71A6CBE3"/>
    <w:rsid w:val="71F7AC71"/>
    <w:rsid w:val="7215C8D1"/>
    <w:rsid w:val="7279F09B"/>
    <w:rsid w:val="72E27553"/>
    <w:rsid w:val="73710A3E"/>
    <w:rsid w:val="73A9FCBF"/>
    <w:rsid w:val="7411F850"/>
    <w:rsid w:val="7426C018"/>
    <w:rsid w:val="75051198"/>
    <w:rsid w:val="753F5CEE"/>
    <w:rsid w:val="7585889A"/>
    <w:rsid w:val="763636CC"/>
    <w:rsid w:val="778DD72F"/>
    <w:rsid w:val="77A5F11A"/>
    <w:rsid w:val="77D917F2"/>
    <w:rsid w:val="781F3C77"/>
    <w:rsid w:val="7855F82A"/>
    <w:rsid w:val="78577CEC"/>
    <w:rsid w:val="7908E79E"/>
    <w:rsid w:val="790D4F7E"/>
    <w:rsid w:val="7A04C9F1"/>
    <w:rsid w:val="7B41FC0E"/>
    <w:rsid w:val="7B5EB90D"/>
    <w:rsid w:val="7B76F72B"/>
    <w:rsid w:val="7D5932EB"/>
    <w:rsid w:val="7DDB769F"/>
    <w:rsid w:val="7E1CB1C6"/>
    <w:rsid w:val="7E1D718A"/>
    <w:rsid w:val="7EB1061F"/>
    <w:rsid w:val="7EB898F7"/>
    <w:rsid w:val="7ECDAD65"/>
    <w:rsid w:val="7EE4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6B2D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ny">
    <w:name w:val="Normal"/>
    <w:qFormat/>
    <w:rsid w:val="005B46BB"/>
    <w:rPr>
      <w:color w:val="2A295C" w:themeColor="text2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8D1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41B4B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3549C"/>
    <w:rPr>
      <w:sz w:val="1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92424"/>
    <w:rPr>
      <w:color w:val="2A295C" w:themeColor="text2"/>
      <w:sz w:val="14"/>
    </w:rPr>
  </w:style>
  <w:style w:type="paragraph" w:styleId="Stopka">
    <w:name w:val="footer"/>
    <w:basedOn w:val="Normalny"/>
    <w:link w:val="StopkaZnak"/>
    <w:uiPriority w:val="99"/>
    <w:semiHidden/>
    <w:rsid w:val="0093549C"/>
    <w:rPr>
      <w:color w:val="9191AD" w:themeColor="accent3"/>
      <w:sz w:val="1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92424"/>
    <w:rPr>
      <w:color w:val="9191AD" w:themeColor="accent3"/>
      <w:sz w:val="14"/>
    </w:rPr>
  </w:style>
  <w:style w:type="table" w:styleId="Tabela-Siatka">
    <w:name w:val="Table Grid"/>
    <w:basedOn w:val="Standardowy"/>
    <w:uiPriority w:val="59"/>
    <w:rsid w:val="00935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rsid w:val="0093549C"/>
  </w:style>
  <w:style w:type="character" w:styleId="Hipercze">
    <w:name w:val="Hyperlink"/>
    <w:basedOn w:val="Domylnaczcionkaakapitu"/>
    <w:uiPriority w:val="99"/>
    <w:semiHidden/>
    <w:rsid w:val="0093549C"/>
    <w:rPr>
      <w:color w:val="2A295C" w:themeColor="hyperlink"/>
      <w:u w:val="none"/>
    </w:rPr>
  </w:style>
  <w:style w:type="character" w:styleId="Nierozpoznanawzmianka">
    <w:name w:val="Unresolved Mention"/>
    <w:basedOn w:val="Domylnaczcionkaakapitu"/>
    <w:uiPriority w:val="99"/>
    <w:semiHidden/>
    <w:rsid w:val="0093549C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621EB"/>
    <w:rPr>
      <w:color w:val="808080"/>
    </w:rPr>
  </w:style>
  <w:style w:type="character" w:styleId="UyteHipercze">
    <w:name w:val="FollowedHyperlink"/>
    <w:basedOn w:val="Domylnaczcionkaakapitu"/>
    <w:uiPriority w:val="99"/>
    <w:semiHidden/>
    <w:rsid w:val="0093549C"/>
    <w:rPr>
      <w:color w:val="2A295C" w:themeColor="followedHyperlink"/>
      <w:u w:val="none"/>
    </w:rPr>
  </w:style>
  <w:style w:type="paragraph" w:customStyle="1" w:styleId="STitle1">
    <w:name w:val="S_Title 1"/>
    <w:basedOn w:val="Normalny"/>
    <w:next w:val="Normalny"/>
    <w:uiPriority w:val="1"/>
    <w:qFormat/>
    <w:rsid w:val="0035637F"/>
    <w:pPr>
      <w:keepNext/>
      <w:spacing w:before="480" w:after="360"/>
    </w:pPr>
    <w:rPr>
      <w:b/>
      <w:bCs/>
      <w:color w:val="283897" w:themeColor="accent1"/>
      <w:sz w:val="42"/>
      <w:szCs w:val="40"/>
    </w:rPr>
  </w:style>
  <w:style w:type="paragraph" w:customStyle="1" w:styleId="SChip1">
    <w:name w:val="S_Chip 1"/>
    <w:basedOn w:val="Normalny"/>
    <w:uiPriority w:val="3"/>
    <w:qFormat/>
    <w:rsid w:val="00046FAB"/>
    <w:pPr>
      <w:numPr>
        <w:numId w:val="11"/>
      </w:numPr>
      <w:spacing w:before="60"/>
      <w:ind w:left="284" w:hanging="284"/>
    </w:pPr>
  </w:style>
  <w:style w:type="paragraph" w:customStyle="1" w:styleId="SDocTitle">
    <w:name w:val="S_Doc Title"/>
    <w:basedOn w:val="Normalny"/>
    <w:next w:val="Normalny"/>
    <w:qFormat/>
    <w:rsid w:val="0035637F"/>
    <w:rPr>
      <w:b/>
      <w:bCs/>
      <w:color w:val="FFFFFF" w:themeColor="background1"/>
      <w:sz w:val="80"/>
      <w:szCs w:val="60"/>
    </w:rPr>
  </w:style>
  <w:style w:type="paragraph" w:customStyle="1" w:styleId="STitle2">
    <w:name w:val="S_Title 2"/>
    <w:basedOn w:val="Normalny"/>
    <w:next w:val="Normalny"/>
    <w:uiPriority w:val="1"/>
    <w:qFormat/>
    <w:rsid w:val="0035637F"/>
    <w:pPr>
      <w:keepNext/>
      <w:spacing w:before="240" w:after="120"/>
    </w:pPr>
    <w:rPr>
      <w:b/>
      <w:bCs/>
      <w:color w:val="283897" w:themeColor="accent1"/>
      <w:sz w:val="28"/>
      <w:szCs w:val="28"/>
    </w:rPr>
  </w:style>
  <w:style w:type="paragraph" w:customStyle="1" w:styleId="STitle3">
    <w:name w:val="S_Title 3"/>
    <w:basedOn w:val="Normalny"/>
    <w:next w:val="Normalny"/>
    <w:uiPriority w:val="1"/>
    <w:qFormat/>
    <w:rsid w:val="0035637F"/>
    <w:pPr>
      <w:spacing w:before="240" w:after="120"/>
    </w:pPr>
    <w:rPr>
      <w:b/>
      <w:bCs/>
      <w:color w:val="283897" w:themeColor="accent1"/>
      <w:sz w:val="26"/>
      <w:szCs w:val="24"/>
    </w:rPr>
  </w:style>
  <w:style w:type="paragraph" w:customStyle="1" w:styleId="SChip2">
    <w:name w:val="S_Chip 2"/>
    <w:basedOn w:val="Normalny"/>
    <w:uiPriority w:val="3"/>
    <w:qFormat/>
    <w:rsid w:val="005B46BB"/>
    <w:pPr>
      <w:numPr>
        <w:numId w:val="13"/>
      </w:numPr>
      <w:spacing w:before="60"/>
      <w:ind w:left="454" w:hanging="170"/>
    </w:pPr>
  </w:style>
  <w:style w:type="table" w:customStyle="1" w:styleId="STableau">
    <w:name w:val="S_Tableau"/>
    <w:basedOn w:val="Standardowy"/>
    <w:uiPriority w:val="99"/>
    <w:rsid w:val="00904BD7"/>
    <w:pPr>
      <w:jc w:val="center"/>
    </w:pPr>
    <w:tblPr>
      <w:tblStyleRowBandSize w:val="1"/>
      <w:tblBorders>
        <w:bottom w:val="single" w:sz="4" w:space="0" w:color="28389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  <w:color w:val="FFFFFF" w:themeColor="background1"/>
        <w:sz w:val="24"/>
      </w:rPr>
      <w:tblPr/>
      <w:tcPr>
        <w:tcBorders>
          <w:insideV w:val="single" w:sz="4" w:space="0" w:color="FFFFFF" w:themeColor="background1"/>
        </w:tcBorders>
        <w:shd w:val="clear" w:color="auto" w:fill="283897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283897" w:themeFill="accent1"/>
      </w:tcPr>
    </w:tblStylePr>
    <w:tblStylePr w:type="lastCol">
      <w:rPr>
        <w:b/>
      </w:rPr>
    </w:tblStylePr>
    <w:tblStylePr w:type="band1Horz">
      <w:tblPr/>
      <w:tcPr>
        <w:tcBorders>
          <w:insideV w:val="single" w:sz="4" w:space="0" w:color="FFFFFF" w:themeColor="background1"/>
        </w:tcBorders>
      </w:tcPr>
    </w:tblStylePr>
    <w:tblStylePr w:type="band2Horz">
      <w:tblPr/>
      <w:tcPr>
        <w:tcBorders>
          <w:insideV w:val="single" w:sz="4" w:space="0" w:color="FFFFFF" w:themeColor="background1"/>
        </w:tcBorders>
        <w:shd w:val="clear" w:color="auto" w:fill="EEEEF3" w:themeFill="background2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SChip3">
    <w:name w:val="S_Chip 3"/>
    <w:basedOn w:val="Normalny"/>
    <w:uiPriority w:val="3"/>
    <w:qFormat/>
    <w:rsid w:val="005B46BB"/>
    <w:pPr>
      <w:numPr>
        <w:numId w:val="14"/>
      </w:numPr>
      <w:spacing w:before="60"/>
      <w:ind w:left="738" w:hanging="284"/>
    </w:pPr>
  </w:style>
  <w:style w:type="paragraph" w:customStyle="1" w:styleId="STitre3">
    <w:name w:val="S_Titre 3"/>
    <w:basedOn w:val="Normalny"/>
    <w:next w:val="Normalny"/>
    <w:uiPriority w:val="1"/>
    <w:qFormat/>
    <w:rsid w:val="00E939E1"/>
    <w:pPr>
      <w:spacing w:before="240" w:after="120"/>
    </w:pPr>
    <w:rPr>
      <w:b/>
      <w:bCs/>
      <w:color w:val="283897" w:themeColor="accent1"/>
      <w:sz w:val="26"/>
      <w:szCs w:val="24"/>
    </w:rPr>
  </w:style>
  <w:style w:type="paragraph" w:customStyle="1" w:styleId="SPuce1">
    <w:name w:val="S_Puce 1"/>
    <w:basedOn w:val="Normalny"/>
    <w:uiPriority w:val="3"/>
    <w:qFormat/>
    <w:rsid w:val="00F9574C"/>
    <w:pPr>
      <w:spacing w:before="60"/>
      <w:ind w:left="284" w:hanging="284"/>
    </w:pPr>
  </w:style>
  <w:style w:type="paragraph" w:styleId="Poprawka">
    <w:name w:val="Revision"/>
    <w:hidden/>
    <w:uiPriority w:val="99"/>
    <w:semiHidden/>
    <w:rsid w:val="004D5E6B"/>
    <w:rPr>
      <w:color w:val="2A295C" w:themeColor="text2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4703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034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034A"/>
    <w:rPr>
      <w:color w:val="2A295C" w:themeColor="text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03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34A"/>
    <w:rPr>
      <w:b/>
      <w:bCs/>
      <w:color w:val="2A295C" w:themeColor="text2"/>
    </w:rPr>
  </w:style>
  <w:style w:type="character" w:customStyle="1" w:styleId="apple-converted-space">
    <w:name w:val="apple-converted-space"/>
    <w:basedOn w:val="Domylnaczcionkaakapitu"/>
    <w:rsid w:val="00B126EF"/>
  </w:style>
  <w:style w:type="character" w:customStyle="1" w:styleId="A12">
    <w:name w:val="A12"/>
    <w:uiPriority w:val="99"/>
    <w:rsid w:val="005A550C"/>
    <w:rPr>
      <w:rFonts w:ascii="Sofia Pro" w:hAnsi="Sofia Pro" w:cs="Sofia Pro" w:hint="default"/>
      <w:color w:val="323231"/>
      <w:sz w:val="22"/>
      <w:szCs w:val="22"/>
    </w:rPr>
  </w:style>
  <w:style w:type="character" w:customStyle="1" w:styleId="normaltextrun">
    <w:name w:val="normaltextrun"/>
    <w:basedOn w:val="Domylnaczcionkaakapitu"/>
    <w:uiPriority w:val="1"/>
    <w:rsid w:val="005A550C"/>
  </w:style>
  <w:style w:type="character" w:customStyle="1" w:styleId="eop">
    <w:name w:val="eop"/>
    <w:basedOn w:val="Domylnaczcionkaakapitu"/>
    <w:uiPriority w:val="1"/>
    <w:rsid w:val="005A550C"/>
  </w:style>
  <w:style w:type="paragraph" w:styleId="Akapitzlist">
    <w:name w:val="List Paragraph"/>
    <w:basedOn w:val="Normalny"/>
    <w:uiPriority w:val="34"/>
    <w:semiHidden/>
    <w:qFormat/>
    <w:rsid w:val="001564B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371DFE"/>
    <w:rPr>
      <w:rFonts w:ascii="Times New Roman" w:hAnsi="Times New Roman" w:cs="Times New Roman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1753"/>
    <w:rPr>
      <w:rFonts w:asciiTheme="majorHAnsi" w:eastAsiaTheme="majorEastAsia" w:hAnsiTheme="majorHAnsi" w:cstheme="majorBidi"/>
      <w:color w:val="141B4B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1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7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5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7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19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74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4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1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dexo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atbysodexo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dexo.pl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Sodexo_Couleurs">
      <a:dk1>
        <a:sysClr val="windowText" lastClr="000000"/>
      </a:dk1>
      <a:lt1>
        <a:sysClr val="window" lastClr="FFFFFF"/>
      </a:lt1>
      <a:dk2>
        <a:srgbClr val="2A295C"/>
      </a:dk2>
      <a:lt2>
        <a:srgbClr val="EEEEF3"/>
      </a:lt2>
      <a:accent1>
        <a:srgbClr val="283897"/>
      </a:accent1>
      <a:accent2>
        <a:srgbClr val="EE0000"/>
      </a:accent2>
      <a:accent3>
        <a:srgbClr val="9191AD"/>
      </a:accent3>
      <a:accent4>
        <a:srgbClr val="8282DC"/>
      </a:accent4>
      <a:accent5>
        <a:srgbClr val="4A4A4A"/>
      </a:accent5>
      <a:accent6>
        <a:srgbClr val="EEEEF3"/>
      </a:accent6>
      <a:hlink>
        <a:srgbClr val="2A295C"/>
      </a:hlink>
      <a:folHlink>
        <a:srgbClr val="2A295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C09A1-925C-41C4-B627-A0847E2E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6679</Characters>
  <Application>Microsoft Office Word</Application>
  <DocSecurity>6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Links>
    <vt:vector size="18" baseType="variant">
      <vt:variant>
        <vt:i4>4128829</vt:i4>
      </vt:variant>
      <vt:variant>
        <vt:i4>6</vt:i4>
      </vt:variant>
      <vt:variant>
        <vt:i4>0</vt:i4>
      </vt:variant>
      <vt:variant>
        <vt:i4>5</vt:i4>
      </vt:variant>
      <vt:variant>
        <vt:lpwstr>https://eatbysodexo.pl/</vt:lpwstr>
      </vt:variant>
      <vt:variant>
        <vt:lpwstr/>
      </vt:variant>
      <vt:variant>
        <vt:i4>7471213</vt:i4>
      </vt:variant>
      <vt:variant>
        <vt:i4>3</vt:i4>
      </vt:variant>
      <vt:variant>
        <vt:i4>0</vt:i4>
      </vt:variant>
      <vt:variant>
        <vt:i4>5</vt:i4>
      </vt:variant>
      <vt:variant>
        <vt:lpwstr>https://www.sodexo.pl/</vt:lpwstr>
      </vt:variant>
      <vt:variant>
        <vt:lpwstr/>
      </vt:variant>
      <vt:variant>
        <vt:i4>2293870</vt:i4>
      </vt:variant>
      <vt:variant>
        <vt:i4>0</vt:i4>
      </vt:variant>
      <vt:variant>
        <vt:i4>0</vt:i4>
      </vt:variant>
      <vt:variant>
        <vt:i4>5</vt:i4>
      </vt:variant>
      <vt:variant>
        <vt:lpwstr>https://www.sodexo.com/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2025-09-08T05:40:00Z</dcterms:created>
  <dcterms:modified xsi:type="dcterms:W3CDTF">2025-09-08T05:40:00Z</dcterms:modified>
</cp:coreProperties>
</file>