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410FD" w14:textId="17FFF453" w:rsidR="007F11AE" w:rsidRPr="00BA32E2" w:rsidRDefault="00BC738C" w:rsidP="002E41DB">
      <w:pPr>
        <w:ind w:right="-288"/>
        <w:rPr>
          <w:rFonts w:ascii="Segoe UI" w:hAnsi="Segoe UI" w:cs="Segoe UI"/>
          <w:b/>
          <w:lang w:val="pl-PL"/>
        </w:rPr>
      </w:pPr>
      <w:r w:rsidRPr="00EF4FBA">
        <w:rPr>
          <w:rFonts w:ascii="Segoe UI" w:hAnsi="Segoe UI" w:cs="Segoe UI"/>
          <w:b/>
          <w:noProof/>
          <w:color w:val="FF0000"/>
          <w:lang w:eastAsia="de-D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1646AB6" wp14:editId="2DCBBEC3">
                <wp:simplePos x="0" y="0"/>
                <wp:positionH relativeFrom="margin">
                  <wp:posOffset>-635</wp:posOffset>
                </wp:positionH>
                <wp:positionV relativeFrom="paragraph">
                  <wp:posOffset>11430</wp:posOffset>
                </wp:positionV>
                <wp:extent cx="6118860" cy="1501140"/>
                <wp:effectExtent l="0" t="0" r="15240" b="11430"/>
                <wp:wrapNone/>
                <wp:docPr id="1737908461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8860" cy="1501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22D8F7" w14:textId="02660294" w:rsidR="00F83506" w:rsidRPr="00933D50" w:rsidRDefault="00113FED" w:rsidP="00004FC0">
                            <w:pPr>
                              <w:spacing w:line="240" w:lineRule="auto"/>
                              <w:rPr>
                                <w:rFonts w:ascii="Segoe UI" w:hAnsi="Segoe UI" w:cs="Segoe UI"/>
                                <w:b/>
                                <w:bCs/>
                                <w:sz w:val="44"/>
                                <w:szCs w:val="44"/>
                                <w:lang w:val="pl-PL"/>
                              </w:rPr>
                            </w:pPr>
                            <w:r w:rsidRPr="003A72DD">
                              <w:rPr>
                                <w:rFonts w:ascii="Segoe UI" w:hAnsi="Segoe UI" w:cs="Segoe UI"/>
                                <w:b/>
                                <w:bCs/>
                                <w:sz w:val="44"/>
                                <w:szCs w:val="44"/>
                                <w:lang w:val="pl-PL"/>
                              </w:rPr>
                              <w:t>Textar uruchamia cyfrową platformę szkoleniową, aby rozwijać kompetencje mechaników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46AB6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-.05pt;margin-top:.9pt;width:481.8pt;height:118.2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" filled="f" stroked="f" strokeweight=".5pt">
                <v:textbox inset="0,0,0,0">
                  <w:txbxContent>
                    <w:p w14:paraId="3D22D8F7" w14:textId="02660294" w:rsidR="00F83506" w:rsidRPr="00933D50" w:rsidRDefault="00113FED" w:rsidP="00004FC0">
                      <w:pPr>
                        <w:spacing w:line="240" w:lineRule="auto"/>
                        <w:rPr>
                          <w:rFonts w:ascii="Segoe UI" w:hAnsi="Segoe UI" w:cs="Segoe UI"/>
                          <w:b/>
                          <w:bCs/>
                          <w:sz w:val="44"/>
                          <w:szCs w:val="44"/>
                          <w:lang w:val="pl-PL"/>
                        </w:rPr>
                      </w:pPr>
                      <w:r w:rsidRPr="003A72DD">
                        <w:rPr>
                          <w:rFonts w:ascii="Segoe UI" w:hAnsi="Segoe UI" w:cs="Segoe UI"/>
                          <w:b/>
                          <w:bCs/>
                          <w:sz w:val="44"/>
                          <w:szCs w:val="44"/>
                          <w:lang w:val="pl-PL"/>
                        </w:rPr>
                        <w:t>Textar uruchamia cyfrową platformę szkoleniową, aby rozwijać kompetencje mechaników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1D58" w:rsidRPr="00BA32E2">
        <w:rPr>
          <w:rFonts w:ascii="Segoe UI" w:hAnsi="Segoe UI" w:cs="Segoe UI"/>
          <w:b/>
          <w:lang w:val="pl-PL"/>
        </w:rPr>
        <w:tab/>
      </w:r>
      <w:r w:rsidR="00D81D58" w:rsidRPr="00BA32E2">
        <w:rPr>
          <w:rFonts w:ascii="Segoe UI" w:hAnsi="Segoe UI" w:cs="Segoe UI"/>
          <w:b/>
          <w:lang w:val="pl-PL"/>
        </w:rPr>
        <w:tab/>
      </w:r>
      <w:r w:rsidR="00D81D58" w:rsidRPr="00BA32E2">
        <w:rPr>
          <w:rFonts w:ascii="Segoe UI" w:hAnsi="Segoe UI" w:cs="Segoe UI"/>
          <w:b/>
          <w:lang w:val="pl-PL"/>
        </w:rPr>
        <w:tab/>
      </w:r>
      <w:r w:rsidR="00D81D58" w:rsidRPr="00BA32E2">
        <w:rPr>
          <w:rFonts w:ascii="Segoe UI" w:hAnsi="Segoe UI" w:cs="Segoe UI"/>
          <w:b/>
          <w:lang w:val="pl-PL"/>
        </w:rPr>
        <w:tab/>
      </w:r>
      <w:r w:rsidR="00D81D58" w:rsidRPr="00BA32E2">
        <w:rPr>
          <w:rFonts w:ascii="Segoe UI" w:hAnsi="Segoe UI" w:cs="Segoe UI"/>
          <w:b/>
          <w:lang w:val="pl-PL"/>
        </w:rPr>
        <w:tab/>
      </w:r>
      <w:r w:rsidR="00D81D58" w:rsidRPr="00BA32E2">
        <w:rPr>
          <w:rFonts w:ascii="Segoe UI" w:hAnsi="Segoe UI" w:cs="Segoe UI"/>
          <w:b/>
          <w:lang w:val="pl-PL"/>
        </w:rPr>
        <w:tab/>
      </w:r>
      <w:r w:rsidR="00D81D58" w:rsidRPr="00BA32E2">
        <w:rPr>
          <w:rFonts w:ascii="Segoe UI" w:hAnsi="Segoe UI" w:cs="Segoe UI"/>
          <w:b/>
          <w:lang w:val="pl-PL"/>
        </w:rPr>
        <w:tab/>
      </w:r>
      <w:r w:rsidR="00D81D58" w:rsidRPr="00BA32E2">
        <w:rPr>
          <w:rFonts w:ascii="Segoe UI" w:hAnsi="Segoe UI" w:cs="Segoe UI"/>
          <w:b/>
          <w:lang w:val="pl-PL"/>
        </w:rPr>
        <w:tab/>
      </w:r>
      <w:r w:rsidR="00D81D58" w:rsidRPr="00BA32E2">
        <w:rPr>
          <w:rFonts w:ascii="Segoe UI" w:hAnsi="Segoe UI" w:cs="Segoe UI"/>
          <w:b/>
          <w:lang w:val="pl-PL"/>
        </w:rPr>
        <w:tab/>
      </w:r>
      <w:r w:rsidR="00D81D58" w:rsidRPr="00BA32E2">
        <w:rPr>
          <w:rFonts w:ascii="Segoe UI" w:hAnsi="Segoe UI" w:cs="Segoe UI"/>
          <w:b/>
          <w:lang w:val="pl-PL"/>
        </w:rPr>
        <w:tab/>
      </w:r>
      <w:r w:rsidR="00D81D58" w:rsidRPr="00BA32E2">
        <w:rPr>
          <w:rFonts w:ascii="Segoe UI" w:hAnsi="Segoe UI" w:cs="Segoe UI"/>
          <w:b/>
          <w:lang w:val="pl-PL"/>
        </w:rPr>
        <w:tab/>
      </w:r>
    </w:p>
    <w:p w14:paraId="250C8E48" w14:textId="77777777" w:rsidR="007F11AE" w:rsidRPr="00924519" w:rsidRDefault="007F11AE" w:rsidP="007F11AE">
      <w:pPr>
        <w:ind w:left="-360" w:right="-288"/>
        <w:rPr>
          <w:rFonts w:cs="Arial"/>
          <w:lang w:val="pl-PL"/>
        </w:rPr>
      </w:pPr>
    </w:p>
    <w:p w14:paraId="28E2685A" w14:textId="77777777" w:rsidR="004F3DA5" w:rsidRDefault="004F3DA5" w:rsidP="00291799">
      <w:pPr>
        <w:rPr>
          <w:rStyle w:val="Pogrubienie"/>
          <w:lang w:val="pl-PL"/>
        </w:rPr>
      </w:pPr>
    </w:p>
    <w:p w14:paraId="5E64CDBC" w14:textId="77777777" w:rsidR="000440D6" w:rsidRDefault="000440D6" w:rsidP="00291799">
      <w:pPr>
        <w:rPr>
          <w:rStyle w:val="Pogrubienie"/>
          <w:lang w:val="pl-PL"/>
        </w:rPr>
      </w:pPr>
    </w:p>
    <w:p w14:paraId="09CCBA94" w14:textId="77777777" w:rsidR="00BC738C" w:rsidRDefault="00BC738C" w:rsidP="00BC738C">
      <w:pPr>
        <w:pStyle w:val="Akapitzlist"/>
        <w:rPr>
          <w:b/>
          <w:bCs/>
          <w:color w:val="000000" w:themeColor="text1"/>
          <w:lang w:val="pl-PL"/>
        </w:rPr>
      </w:pPr>
    </w:p>
    <w:p w14:paraId="78709943" w14:textId="2170A171" w:rsidR="00BA32E2" w:rsidRPr="00BA32E2" w:rsidRDefault="00291799" w:rsidP="00BA32E2">
      <w:pPr>
        <w:jc w:val="both"/>
        <w:rPr>
          <w:rFonts w:ascii="Segoe UI" w:hAnsi="Segoe UI" w:cs="Segoe UI"/>
          <w:lang w:val="pl-PL"/>
        </w:rPr>
      </w:pPr>
      <w:r w:rsidRPr="00924519">
        <w:rPr>
          <w:rFonts w:ascii="Segoe UI" w:hAnsi="Segoe UI" w:cs="Segoe UI"/>
          <w:b/>
          <w:lang w:val="pl-PL"/>
        </w:rPr>
        <w:t>Warszawa</w:t>
      </w:r>
      <w:r w:rsidR="00E16471" w:rsidRPr="00924519">
        <w:rPr>
          <w:rFonts w:ascii="Segoe UI" w:hAnsi="Segoe UI" w:cs="Segoe UI"/>
          <w:b/>
          <w:lang w:val="pl-PL"/>
        </w:rPr>
        <w:t xml:space="preserve">, </w:t>
      </w:r>
      <w:r w:rsidR="00DD1ACA">
        <w:rPr>
          <w:rFonts w:ascii="Segoe UI" w:hAnsi="Segoe UI" w:cs="Segoe UI"/>
          <w:b/>
          <w:lang w:val="pl-PL"/>
        </w:rPr>
        <w:t>4</w:t>
      </w:r>
      <w:r w:rsidR="00E16471" w:rsidRPr="00924519">
        <w:rPr>
          <w:rFonts w:ascii="Segoe UI" w:hAnsi="Segoe UI" w:cs="Segoe UI"/>
          <w:b/>
          <w:lang w:val="pl-PL"/>
        </w:rPr>
        <w:t xml:space="preserve"> </w:t>
      </w:r>
      <w:r w:rsidR="00DD1ACA">
        <w:rPr>
          <w:rFonts w:ascii="Segoe UI" w:hAnsi="Segoe UI" w:cs="Segoe UI"/>
          <w:b/>
          <w:lang w:val="pl-PL"/>
        </w:rPr>
        <w:t>wrześni</w:t>
      </w:r>
      <w:r w:rsidR="00684414">
        <w:rPr>
          <w:rFonts w:ascii="Segoe UI" w:hAnsi="Segoe UI" w:cs="Segoe UI"/>
          <w:b/>
          <w:lang w:val="pl-PL"/>
        </w:rPr>
        <w:t>a</w:t>
      </w:r>
      <w:r w:rsidR="00E16471" w:rsidRPr="00924519">
        <w:rPr>
          <w:rFonts w:ascii="Segoe UI" w:hAnsi="Segoe UI" w:cs="Segoe UI"/>
          <w:b/>
          <w:lang w:val="pl-PL"/>
        </w:rPr>
        <w:t xml:space="preserve"> 2025</w:t>
      </w:r>
      <w:r w:rsidR="00EB6A28" w:rsidRPr="00924519">
        <w:rPr>
          <w:rFonts w:ascii="Segoe UI" w:hAnsi="Segoe UI" w:cs="Segoe UI"/>
          <w:lang w:val="pl-PL"/>
        </w:rPr>
        <w:t xml:space="preserve"> </w:t>
      </w:r>
      <w:r w:rsidR="00CF15CA" w:rsidRPr="00924519">
        <w:rPr>
          <w:rFonts w:ascii="Segoe UI" w:hAnsi="Segoe UI" w:cs="Segoe UI"/>
          <w:lang w:val="pl-PL"/>
        </w:rPr>
        <w:t>–</w:t>
      </w:r>
      <w:r w:rsidR="00A86033">
        <w:rPr>
          <w:rFonts w:ascii="Segoe UI" w:hAnsi="Segoe UI" w:cs="Segoe UI"/>
          <w:lang w:val="pl-PL"/>
        </w:rPr>
        <w:t xml:space="preserve"> </w:t>
      </w:r>
      <w:r w:rsidR="00BA32E2" w:rsidRPr="00BA32E2">
        <w:rPr>
          <w:rFonts w:ascii="Segoe UI" w:hAnsi="Segoe UI" w:cs="Segoe UI"/>
          <w:lang w:val="pl-PL"/>
        </w:rPr>
        <w:t>W</w:t>
      </w:r>
      <w:r w:rsidR="003A73AD">
        <w:rPr>
          <w:rFonts w:ascii="Segoe UI" w:hAnsi="Segoe UI" w:cs="Segoe UI"/>
          <w:lang w:val="pl-PL"/>
        </w:rPr>
        <w:t>ystartowała W</w:t>
      </w:r>
      <w:r w:rsidR="00BA32E2" w:rsidRPr="00BA32E2">
        <w:rPr>
          <w:rFonts w:ascii="Segoe UI" w:hAnsi="Segoe UI" w:cs="Segoe UI"/>
          <w:lang w:val="pl-PL"/>
        </w:rPr>
        <w:t xml:space="preserve">irtualna Akademia </w:t>
      </w:r>
      <w:proofErr w:type="spellStart"/>
      <w:r w:rsidR="00BA32E2" w:rsidRPr="00BA32E2">
        <w:rPr>
          <w:rFonts w:ascii="Segoe UI" w:hAnsi="Segoe UI" w:cs="Segoe UI"/>
          <w:lang w:val="pl-PL"/>
        </w:rPr>
        <w:t>Textar</w:t>
      </w:r>
      <w:proofErr w:type="spellEnd"/>
      <w:r w:rsidR="00BA32E2" w:rsidRPr="00BA32E2">
        <w:rPr>
          <w:rFonts w:ascii="Segoe UI" w:hAnsi="Segoe UI" w:cs="Segoe UI"/>
          <w:lang w:val="pl-PL"/>
        </w:rPr>
        <w:t xml:space="preserve">. </w:t>
      </w:r>
      <w:r w:rsidR="002C7186">
        <w:rPr>
          <w:rFonts w:ascii="Segoe UI" w:hAnsi="Segoe UI" w:cs="Segoe UI"/>
          <w:lang w:val="pl-PL"/>
        </w:rPr>
        <w:t>Z</w:t>
      </w:r>
      <w:r w:rsidR="00A86033">
        <w:rPr>
          <w:rFonts w:ascii="Segoe UI" w:hAnsi="Segoe UI" w:cs="Segoe UI"/>
          <w:lang w:val="pl-PL"/>
        </w:rPr>
        <w:t>awodowi mechanicy</w:t>
      </w:r>
      <w:r w:rsidR="00BA32E2" w:rsidRPr="00BA32E2">
        <w:rPr>
          <w:rFonts w:ascii="Segoe UI" w:hAnsi="Segoe UI" w:cs="Segoe UI"/>
          <w:lang w:val="pl-PL"/>
        </w:rPr>
        <w:t xml:space="preserve">, </w:t>
      </w:r>
      <w:r w:rsidR="003A73AD">
        <w:rPr>
          <w:rFonts w:ascii="Segoe UI" w:hAnsi="Segoe UI" w:cs="Segoe UI"/>
          <w:lang w:val="pl-PL"/>
        </w:rPr>
        <w:br/>
      </w:r>
      <w:r w:rsidR="00BA32E2" w:rsidRPr="00BA32E2">
        <w:rPr>
          <w:rFonts w:ascii="Segoe UI" w:hAnsi="Segoe UI" w:cs="Segoe UI"/>
          <w:lang w:val="pl-PL"/>
        </w:rPr>
        <w:t>a także wszyscy zainteresowani tematyką serwisowania układów hamulcowych, mogą</w:t>
      </w:r>
      <w:r w:rsidR="00BB5458">
        <w:rPr>
          <w:rFonts w:ascii="Segoe UI" w:hAnsi="Segoe UI" w:cs="Segoe UI"/>
          <w:lang w:val="pl-PL"/>
        </w:rPr>
        <w:t xml:space="preserve"> </w:t>
      </w:r>
      <w:r w:rsidR="00BB5458" w:rsidRPr="00BA32E2">
        <w:rPr>
          <w:rFonts w:ascii="Segoe UI" w:hAnsi="Segoe UI" w:cs="Segoe UI"/>
          <w:lang w:val="pl-PL"/>
        </w:rPr>
        <w:t>się</w:t>
      </w:r>
      <w:r w:rsidR="00BA32E2" w:rsidRPr="00BA32E2">
        <w:rPr>
          <w:rFonts w:ascii="Segoe UI" w:hAnsi="Segoe UI" w:cs="Segoe UI"/>
          <w:lang w:val="pl-PL"/>
        </w:rPr>
        <w:t xml:space="preserve"> już rejestrować</w:t>
      </w:r>
      <w:r w:rsidR="00A86033" w:rsidRPr="00A86033">
        <w:rPr>
          <w:rFonts w:ascii="Segoe UI" w:hAnsi="Segoe UI" w:cs="Segoe UI"/>
          <w:lang w:val="pl-PL"/>
        </w:rPr>
        <w:t xml:space="preserve"> </w:t>
      </w:r>
      <w:r w:rsidR="003A06C3">
        <w:rPr>
          <w:rFonts w:ascii="Segoe UI" w:hAnsi="Segoe UI" w:cs="Segoe UI"/>
          <w:lang w:val="pl-PL"/>
        </w:rPr>
        <w:t>na</w:t>
      </w:r>
      <w:r w:rsidR="00A86033">
        <w:rPr>
          <w:rFonts w:ascii="Segoe UI" w:hAnsi="Segoe UI" w:cs="Segoe UI"/>
          <w:lang w:val="pl-PL"/>
        </w:rPr>
        <w:t xml:space="preserve"> innowacyjnej p</w:t>
      </w:r>
      <w:r w:rsidR="00A86033" w:rsidRPr="00BA32E2">
        <w:rPr>
          <w:rFonts w:ascii="Segoe UI" w:hAnsi="Segoe UI" w:cs="Segoe UI"/>
          <w:lang w:val="pl-PL"/>
        </w:rPr>
        <w:t>latform</w:t>
      </w:r>
      <w:r w:rsidR="003A06C3">
        <w:rPr>
          <w:rFonts w:ascii="Segoe UI" w:hAnsi="Segoe UI" w:cs="Segoe UI"/>
          <w:lang w:val="pl-PL"/>
        </w:rPr>
        <w:t>ie</w:t>
      </w:r>
      <w:r w:rsidR="00A86033" w:rsidRPr="00BA32E2">
        <w:rPr>
          <w:rFonts w:ascii="Segoe UI" w:hAnsi="Segoe UI" w:cs="Segoe UI"/>
          <w:lang w:val="pl-PL"/>
        </w:rPr>
        <w:t xml:space="preserve"> szkoleniow</w:t>
      </w:r>
      <w:r w:rsidR="00A86033">
        <w:rPr>
          <w:rFonts w:ascii="Segoe UI" w:hAnsi="Segoe UI" w:cs="Segoe UI"/>
          <w:lang w:val="pl-PL"/>
        </w:rPr>
        <w:t>ej</w:t>
      </w:r>
      <w:r w:rsidR="00BA32E2" w:rsidRPr="00BA32E2">
        <w:rPr>
          <w:rFonts w:ascii="Segoe UI" w:hAnsi="Segoe UI" w:cs="Segoe UI"/>
          <w:lang w:val="pl-PL"/>
        </w:rPr>
        <w:t>, aby uzyskać dostęp do wysokiej jakości materiałów edukacyjnych.</w:t>
      </w:r>
    </w:p>
    <w:p w14:paraId="26E8316E" w14:textId="2562A569" w:rsidR="00A13117" w:rsidRPr="002C7186" w:rsidRDefault="00BA32E2" w:rsidP="00BA32E2">
      <w:pPr>
        <w:jc w:val="both"/>
        <w:rPr>
          <w:color w:val="000000" w:themeColor="text1"/>
          <w:lang w:val="pl-PL"/>
        </w:rPr>
      </w:pPr>
      <w:r w:rsidRPr="002C7186">
        <w:rPr>
          <w:rFonts w:ascii="Segoe UI" w:hAnsi="Segoe UI" w:cs="Segoe UI"/>
          <w:lang w:val="pl-PL"/>
        </w:rPr>
        <w:t xml:space="preserve">Stworzona przez TMD </w:t>
      </w:r>
      <w:proofErr w:type="spellStart"/>
      <w:r w:rsidRPr="002C7186">
        <w:rPr>
          <w:rFonts w:ascii="Segoe UI" w:hAnsi="Segoe UI" w:cs="Segoe UI"/>
          <w:lang w:val="pl-PL"/>
        </w:rPr>
        <w:t>Friction</w:t>
      </w:r>
      <w:proofErr w:type="spellEnd"/>
      <w:r w:rsidRPr="002C7186">
        <w:rPr>
          <w:rFonts w:ascii="Segoe UI" w:hAnsi="Segoe UI" w:cs="Segoe UI"/>
          <w:lang w:val="pl-PL"/>
        </w:rPr>
        <w:t xml:space="preserve"> – właściciela marki </w:t>
      </w:r>
      <w:proofErr w:type="spellStart"/>
      <w:r w:rsidRPr="002C7186">
        <w:rPr>
          <w:rFonts w:ascii="Segoe UI" w:hAnsi="Segoe UI" w:cs="Segoe UI"/>
          <w:lang w:val="pl-PL"/>
        </w:rPr>
        <w:t>Textar</w:t>
      </w:r>
      <w:proofErr w:type="spellEnd"/>
      <w:r w:rsidRPr="002C7186">
        <w:rPr>
          <w:rFonts w:ascii="Segoe UI" w:hAnsi="Segoe UI" w:cs="Segoe UI"/>
          <w:lang w:val="pl-PL"/>
        </w:rPr>
        <w:t xml:space="preserve"> – Wirtualna Akademia </w:t>
      </w:r>
      <w:proofErr w:type="spellStart"/>
      <w:r w:rsidRPr="002C7186">
        <w:rPr>
          <w:rFonts w:ascii="Segoe UI" w:hAnsi="Segoe UI" w:cs="Segoe UI"/>
          <w:lang w:val="pl-PL"/>
        </w:rPr>
        <w:t>Textar</w:t>
      </w:r>
      <w:proofErr w:type="spellEnd"/>
      <w:r w:rsidRPr="002C7186">
        <w:rPr>
          <w:rFonts w:ascii="Segoe UI" w:hAnsi="Segoe UI" w:cs="Segoe UI"/>
          <w:lang w:val="pl-PL"/>
        </w:rPr>
        <w:t xml:space="preserve"> to nowoczesna platforma e-learningowa </w:t>
      </w:r>
      <w:r w:rsidR="00240835" w:rsidRPr="002C7186">
        <w:rPr>
          <w:rFonts w:ascii="Segoe UI" w:hAnsi="Segoe UI" w:cs="Segoe UI"/>
          <w:lang w:val="pl-PL"/>
        </w:rPr>
        <w:t>skierowana do</w:t>
      </w:r>
      <w:r w:rsidRPr="002C7186">
        <w:rPr>
          <w:rFonts w:ascii="Segoe UI" w:hAnsi="Segoe UI" w:cs="Segoe UI"/>
          <w:lang w:val="pl-PL"/>
        </w:rPr>
        <w:t xml:space="preserve"> profesjonalist</w:t>
      </w:r>
      <w:r w:rsidR="00240835" w:rsidRPr="002C7186">
        <w:rPr>
          <w:rFonts w:ascii="Segoe UI" w:hAnsi="Segoe UI" w:cs="Segoe UI"/>
          <w:lang w:val="pl-PL"/>
        </w:rPr>
        <w:t>ów</w:t>
      </w:r>
      <w:r w:rsidRPr="002C7186">
        <w:rPr>
          <w:rFonts w:ascii="Segoe UI" w:hAnsi="Segoe UI" w:cs="Segoe UI"/>
          <w:lang w:val="pl-PL"/>
        </w:rPr>
        <w:t xml:space="preserve"> z branży motoryzacyjnej. </w:t>
      </w:r>
      <w:r w:rsidR="00113FED" w:rsidRPr="002C7186">
        <w:rPr>
          <w:rFonts w:ascii="Segoe UI" w:hAnsi="Segoe UI" w:cs="Segoe UI"/>
          <w:lang w:val="pl-PL"/>
        </w:rPr>
        <w:t xml:space="preserve">Jej celem jest zwiększenie liczby wykwalifikowanych mechaników oraz rozwój kompetencji osób już </w:t>
      </w:r>
      <w:r w:rsidR="002C7186" w:rsidRPr="002C7186">
        <w:rPr>
          <w:rFonts w:ascii="Segoe UI" w:hAnsi="Segoe UI" w:cs="Segoe UI"/>
          <w:lang w:val="pl-PL"/>
        </w:rPr>
        <w:t>pracujących</w:t>
      </w:r>
      <w:r w:rsidR="00113FED" w:rsidRPr="002C7186">
        <w:rPr>
          <w:rFonts w:ascii="Segoe UI" w:hAnsi="Segoe UI" w:cs="Segoe UI"/>
          <w:lang w:val="pl-PL"/>
        </w:rPr>
        <w:t xml:space="preserve"> w zawodzie.</w:t>
      </w:r>
    </w:p>
    <w:p w14:paraId="1D9E43CA" w14:textId="62718AAB" w:rsidR="00BA32E2" w:rsidRPr="00E86FC5" w:rsidRDefault="00BA32E2" w:rsidP="00BA32E2">
      <w:pPr>
        <w:jc w:val="both"/>
        <w:rPr>
          <w:rFonts w:ascii="Segoe UI" w:hAnsi="Segoe UI" w:cs="Segoe UI"/>
          <w:lang w:val="pl-PL"/>
        </w:rPr>
      </w:pPr>
      <w:r w:rsidRPr="00E86FC5">
        <w:rPr>
          <w:rFonts w:ascii="Segoe UI" w:hAnsi="Segoe UI" w:cs="Segoe UI"/>
          <w:lang w:val="pl-PL"/>
        </w:rPr>
        <w:t>–</w:t>
      </w:r>
      <w:r w:rsidR="00AE4899" w:rsidRPr="00E86FC5">
        <w:rPr>
          <w:rFonts w:ascii="Segoe UI" w:hAnsi="Segoe UI" w:cs="Segoe UI"/>
          <w:lang w:val="pl-PL"/>
        </w:rPr>
        <w:t xml:space="preserve"> Oferując najbardziej zaawansowane i kompleksowe szkolenia z zakresu technologii hamulcowych, Wirtualna Akademia </w:t>
      </w:r>
      <w:proofErr w:type="spellStart"/>
      <w:r w:rsidR="00AE4899" w:rsidRPr="00E86FC5">
        <w:rPr>
          <w:rFonts w:ascii="Segoe UI" w:hAnsi="Segoe UI" w:cs="Segoe UI"/>
          <w:lang w:val="pl-PL"/>
        </w:rPr>
        <w:t>Textar</w:t>
      </w:r>
      <w:proofErr w:type="spellEnd"/>
      <w:r w:rsidR="00AE4899" w:rsidRPr="00E86FC5">
        <w:rPr>
          <w:rFonts w:ascii="Segoe UI" w:hAnsi="Segoe UI" w:cs="Segoe UI"/>
          <w:lang w:val="pl-PL"/>
        </w:rPr>
        <w:t xml:space="preserve"> </w:t>
      </w:r>
      <w:r w:rsidR="00472CC9" w:rsidRPr="00E86FC5">
        <w:rPr>
          <w:rFonts w:ascii="Segoe UI" w:hAnsi="Segoe UI" w:cs="Segoe UI"/>
          <w:lang w:val="pl-PL"/>
        </w:rPr>
        <w:t>odzwierciedla</w:t>
      </w:r>
      <w:r w:rsidR="00AE4899" w:rsidRPr="00E86FC5">
        <w:rPr>
          <w:rFonts w:ascii="Segoe UI" w:hAnsi="Segoe UI" w:cs="Segoe UI"/>
          <w:lang w:val="pl-PL"/>
        </w:rPr>
        <w:t xml:space="preserve"> zaangażowani</w:t>
      </w:r>
      <w:r w:rsidR="00472CC9" w:rsidRPr="00E86FC5">
        <w:rPr>
          <w:rFonts w:ascii="Segoe UI" w:hAnsi="Segoe UI" w:cs="Segoe UI"/>
          <w:lang w:val="pl-PL"/>
        </w:rPr>
        <w:t>e</w:t>
      </w:r>
      <w:r w:rsidR="00AE4899" w:rsidRPr="00E86FC5">
        <w:rPr>
          <w:rFonts w:ascii="Segoe UI" w:hAnsi="Segoe UI" w:cs="Segoe UI"/>
          <w:lang w:val="pl-PL"/>
        </w:rPr>
        <w:t xml:space="preserve"> TMD </w:t>
      </w:r>
      <w:proofErr w:type="spellStart"/>
      <w:r w:rsidR="00AE4899" w:rsidRPr="00E86FC5">
        <w:rPr>
          <w:rFonts w:ascii="Segoe UI" w:hAnsi="Segoe UI" w:cs="Segoe UI"/>
          <w:lang w:val="pl-PL"/>
        </w:rPr>
        <w:t>Friction</w:t>
      </w:r>
      <w:proofErr w:type="spellEnd"/>
      <w:r w:rsidR="00AE4899" w:rsidRPr="00E86FC5">
        <w:rPr>
          <w:rFonts w:ascii="Segoe UI" w:hAnsi="Segoe UI" w:cs="Segoe UI"/>
          <w:lang w:val="pl-PL"/>
        </w:rPr>
        <w:t xml:space="preserve"> we wspieranie niezależnego rynku części zamiennych.</w:t>
      </w:r>
      <w:r w:rsidRPr="00E86FC5">
        <w:rPr>
          <w:rFonts w:ascii="Segoe UI" w:hAnsi="Segoe UI" w:cs="Segoe UI"/>
          <w:lang w:val="pl-PL"/>
        </w:rPr>
        <w:t xml:space="preserve"> Pomagamy szkolić nowe pokolenie fachowców i przyczyniamy się do bezpieczniejszej </w:t>
      </w:r>
      <w:r w:rsidR="00E86FC5" w:rsidRPr="00E86FC5">
        <w:rPr>
          <w:rFonts w:ascii="Segoe UI" w:hAnsi="Segoe UI" w:cs="Segoe UI"/>
          <w:lang w:val="pl-PL"/>
        </w:rPr>
        <w:t xml:space="preserve">mobilności </w:t>
      </w:r>
      <w:r w:rsidRPr="00E86FC5">
        <w:rPr>
          <w:rFonts w:ascii="Segoe UI" w:hAnsi="Segoe UI" w:cs="Segoe UI"/>
          <w:lang w:val="pl-PL"/>
        </w:rPr>
        <w:t xml:space="preserve">przyszłości. Jesteśmy pierwszą firmą w branży motoryzacyjnej, która </w:t>
      </w:r>
      <w:r w:rsidR="00472CC9" w:rsidRPr="00E86FC5">
        <w:rPr>
          <w:rFonts w:ascii="Segoe UI" w:hAnsi="Segoe UI" w:cs="Segoe UI"/>
          <w:lang w:val="pl-PL"/>
        </w:rPr>
        <w:t>udostępnia</w:t>
      </w:r>
      <w:r w:rsidRPr="00E86FC5">
        <w:rPr>
          <w:rFonts w:ascii="Segoe UI" w:hAnsi="Segoe UI" w:cs="Segoe UI"/>
          <w:lang w:val="pl-PL"/>
        </w:rPr>
        <w:t xml:space="preserve"> tego typu narzędzie, </w:t>
      </w:r>
      <w:r w:rsidR="004E64E7" w:rsidRPr="00E86FC5">
        <w:rPr>
          <w:rFonts w:ascii="Segoe UI" w:hAnsi="Segoe UI" w:cs="Segoe UI"/>
          <w:lang w:val="pl-PL"/>
        </w:rPr>
        <w:t xml:space="preserve">co </w:t>
      </w:r>
      <w:r w:rsidR="00472CC9" w:rsidRPr="00E86FC5">
        <w:rPr>
          <w:rFonts w:ascii="Segoe UI" w:hAnsi="Segoe UI" w:cs="Segoe UI"/>
          <w:lang w:val="pl-PL"/>
        </w:rPr>
        <w:t xml:space="preserve">wyróżnia </w:t>
      </w:r>
      <w:r w:rsidR="004E64E7" w:rsidRPr="00E86FC5">
        <w:rPr>
          <w:rFonts w:ascii="Segoe UI" w:hAnsi="Segoe UI" w:cs="Segoe UI"/>
          <w:lang w:val="pl-PL"/>
        </w:rPr>
        <w:t xml:space="preserve">nas </w:t>
      </w:r>
      <w:r w:rsidR="00472CC9" w:rsidRPr="00E86FC5">
        <w:rPr>
          <w:rFonts w:ascii="Segoe UI" w:hAnsi="Segoe UI" w:cs="Segoe UI"/>
          <w:lang w:val="pl-PL"/>
        </w:rPr>
        <w:t>jeśli chodzi o wyjątkowe podejście do</w:t>
      </w:r>
      <w:r w:rsidR="004E64E7" w:rsidRPr="00E86FC5">
        <w:rPr>
          <w:rFonts w:ascii="Segoe UI" w:hAnsi="Segoe UI" w:cs="Segoe UI"/>
          <w:lang w:val="pl-PL"/>
        </w:rPr>
        <w:t xml:space="preserve"> warsztatów</w:t>
      </w:r>
      <w:r w:rsidR="00472CC9" w:rsidRPr="00E86FC5">
        <w:rPr>
          <w:rFonts w:ascii="Segoe UI" w:hAnsi="Segoe UI" w:cs="Segoe UI"/>
          <w:lang w:val="pl-PL"/>
        </w:rPr>
        <w:t xml:space="preserve">, </w:t>
      </w:r>
      <w:r w:rsidR="004E64E7" w:rsidRPr="00E86FC5">
        <w:rPr>
          <w:rFonts w:ascii="Segoe UI" w:hAnsi="Segoe UI" w:cs="Segoe UI"/>
          <w:lang w:val="pl-PL"/>
        </w:rPr>
        <w:t xml:space="preserve">zarówno teraz, jak i </w:t>
      </w:r>
      <w:r w:rsidR="003A73AD">
        <w:rPr>
          <w:rFonts w:ascii="Segoe UI" w:hAnsi="Segoe UI" w:cs="Segoe UI"/>
          <w:lang w:val="pl-PL"/>
        </w:rPr>
        <w:t xml:space="preserve">w dłuższej perspektywie </w:t>
      </w:r>
      <w:r w:rsidRPr="00E86FC5">
        <w:rPr>
          <w:rFonts w:ascii="Segoe UI" w:hAnsi="Segoe UI" w:cs="Segoe UI"/>
          <w:lang w:val="pl-PL"/>
        </w:rPr>
        <w:t xml:space="preserve">– </w:t>
      </w:r>
      <w:r w:rsidR="003A73AD">
        <w:rPr>
          <w:rFonts w:ascii="Segoe UI" w:hAnsi="Segoe UI" w:cs="Segoe UI"/>
          <w:lang w:val="pl-PL"/>
        </w:rPr>
        <w:t>mówi</w:t>
      </w:r>
      <w:r w:rsidRPr="00E86FC5">
        <w:rPr>
          <w:rFonts w:ascii="Segoe UI" w:hAnsi="Segoe UI" w:cs="Segoe UI"/>
          <w:lang w:val="pl-PL"/>
        </w:rPr>
        <w:t xml:space="preserve"> Clement de </w:t>
      </w:r>
      <w:proofErr w:type="spellStart"/>
      <w:r w:rsidRPr="00E86FC5">
        <w:rPr>
          <w:rFonts w:ascii="Segoe UI" w:hAnsi="Segoe UI" w:cs="Segoe UI"/>
          <w:lang w:val="pl-PL"/>
        </w:rPr>
        <w:t>Valon</w:t>
      </w:r>
      <w:proofErr w:type="spellEnd"/>
      <w:r w:rsidRPr="00E86FC5">
        <w:rPr>
          <w:rFonts w:ascii="Segoe UI" w:hAnsi="Segoe UI" w:cs="Segoe UI"/>
          <w:lang w:val="pl-PL"/>
        </w:rPr>
        <w:t xml:space="preserve">, wiceprezes IAM w TMD </w:t>
      </w:r>
      <w:proofErr w:type="spellStart"/>
      <w:r w:rsidRPr="00E86FC5">
        <w:rPr>
          <w:rFonts w:ascii="Segoe UI" w:hAnsi="Segoe UI" w:cs="Segoe UI"/>
          <w:lang w:val="pl-PL"/>
        </w:rPr>
        <w:t>Friction</w:t>
      </w:r>
      <w:proofErr w:type="spellEnd"/>
      <w:r w:rsidRPr="00E86FC5">
        <w:rPr>
          <w:rFonts w:ascii="Segoe UI" w:hAnsi="Segoe UI" w:cs="Segoe UI"/>
          <w:lang w:val="pl-PL"/>
        </w:rPr>
        <w:t>.</w:t>
      </w:r>
    </w:p>
    <w:p w14:paraId="74B48A27" w14:textId="5530C720" w:rsidR="00BA32E2" w:rsidRPr="00B14DC8" w:rsidRDefault="00BA32E2" w:rsidP="00BA32E2">
      <w:pPr>
        <w:jc w:val="both"/>
        <w:rPr>
          <w:rFonts w:ascii="Segoe UI" w:hAnsi="Segoe UI" w:cs="Segoe UI"/>
          <w:b/>
          <w:bCs/>
          <w:color w:val="595959" w:themeColor="text1" w:themeTint="A6"/>
          <w:lang w:val="pl-PL"/>
        </w:rPr>
      </w:pPr>
      <w:r w:rsidRPr="00B14DC8">
        <w:rPr>
          <w:rFonts w:ascii="Segoe UI" w:hAnsi="Segoe UI" w:cs="Segoe UI"/>
          <w:b/>
          <w:bCs/>
          <w:color w:val="595959" w:themeColor="text1" w:themeTint="A6"/>
          <w:lang w:val="pl-PL"/>
        </w:rPr>
        <w:t xml:space="preserve">Najważniejsze </w:t>
      </w:r>
      <w:r w:rsidR="00F55F77" w:rsidRPr="00B14DC8">
        <w:rPr>
          <w:rFonts w:ascii="Segoe UI" w:hAnsi="Segoe UI" w:cs="Segoe UI"/>
          <w:b/>
          <w:bCs/>
          <w:color w:val="595959" w:themeColor="text1" w:themeTint="A6"/>
          <w:lang w:val="pl-PL"/>
        </w:rPr>
        <w:t>cechy</w:t>
      </w:r>
      <w:r w:rsidRPr="00B14DC8">
        <w:rPr>
          <w:rFonts w:ascii="Segoe UI" w:hAnsi="Segoe UI" w:cs="Segoe UI"/>
          <w:b/>
          <w:bCs/>
          <w:color w:val="595959" w:themeColor="text1" w:themeTint="A6"/>
          <w:lang w:val="pl-PL"/>
        </w:rPr>
        <w:t xml:space="preserve"> Wirtualnej Akademii </w:t>
      </w:r>
      <w:proofErr w:type="spellStart"/>
      <w:r w:rsidRPr="00B14DC8">
        <w:rPr>
          <w:rFonts w:ascii="Segoe UI" w:hAnsi="Segoe UI" w:cs="Segoe UI"/>
          <w:b/>
          <w:bCs/>
          <w:color w:val="595959" w:themeColor="text1" w:themeTint="A6"/>
          <w:lang w:val="pl-PL"/>
        </w:rPr>
        <w:t>Textar</w:t>
      </w:r>
      <w:proofErr w:type="spellEnd"/>
    </w:p>
    <w:p w14:paraId="1F2FDA0E" w14:textId="021BDFF2" w:rsidR="00BA32E2" w:rsidRPr="00941649" w:rsidRDefault="00F55F77" w:rsidP="00BA32E2">
      <w:pPr>
        <w:jc w:val="both"/>
        <w:rPr>
          <w:rFonts w:ascii="Segoe UI" w:hAnsi="Segoe UI" w:cs="Segoe UI"/>
          <w:lang w:val="pl-PL"/>
        </w:rPr>
      </w:pPr>
      <w:r w:rsidRPr="00941649">
        <w:rPr>
          <w:rFonts w:ascii="Segoe UI" w:hAnsi="Segoe UI" w:cs="Segoe UI"/>
          <w:lang w:val="pl-PL"/>
        </w:rPr>
        <w:t xml:space="preserve">Wirtualna Akademia </w:t>
      </w:r>
      <w:proofErr w:type="spellStart"/>
      <w:r w:rsidRPr="00941649">
        <w:rPr>
          <w:rFonts w:ascii="Segoe UI" w:hAnsi="Segoe UI" w:cs="Segoe UI"/>
          <w:lang w:val="pl-PL"/>
        </w:rPr>
        <w:t>Textar</w:t>
      </w:r>
      <w:proofErr w:type="spellEnd"/>
      <w:r w:rsidRPr="00941649">
        <w:rPr>
          <w:rFonts w:ascii="Segoe UI" w:hAnsi="Segoe UI" w:cs="Segoe UI"/>
          <w:lang w:val="pl-PL"/>
        </w:rPr>
        <w:t xml:space="preserve"> oferuje</w:t>
      </w:r>
      <w:r w:rsidR="00BA32E2" w:rsidRPr="00941649">
        <w:rPr>
          <w:rFonts w:ascii="Segoe UI" w:hAnsi="Segoe UI" w:cs="Segoe UI"/>
          <w:lang w:val="pl-PL"/>
        </w:rPr>
        <w:t xml:space="preserve"> </w:t>
      </w:r>
      <w:r w:rsidR="00F43DE4" w:rsidRPr="00941649">
        <w:rPr>
          <w:color w:val="151616"/>
          <w:lang w:val="pl-PL"/>
        </w:rPr>
        <w:t>14 godzin wirtualnych treści szkoleniowych w języku polskim, w tym interaktywne filmy, wysokiej jakości animacje, samouczki i sekcj</w:t>
      </w:r>
      <w:r w:rsidRPr="00941649">
        <w:rPr>
          <w:color w:val="151616"/>
          <w:lang w:val="pl-PL"/>
        </w:rPr>
        <w:t>ę</w:t>
      </w:r>
      <w:r w:rsidR="00F43DE4" w:rsidRPr="00941649">
        <w:rPr>
          <w:color w:val="151616"/>
          <w:lang w:val="pl-PL"/>
        </w:rPr>
        <w:t xml:space="preserve"> często zadawanych pytań</w:t>
      </w:r>
      <w:r w:rsidR="00BA32E2" w:rsidRPr="00941649">
        <w:rPr>
          <w:rFonts w:ascii="Segoe UI" w:hAnsi="Segoe UI" w:cs="Segoe UI"/>
          <w:lang w:val="pl-PL"/>
        </w:rPr>
        <w:t>.</w:t>
      </w:r>
      <w:r w:rsidR="004B642A" w:rsidRPr="00941649">
        <w:rPr>
          <w:rFonts w:ascii="Segoe UI" w:hAnsi="Segoe UI" w:cs="Segoe UI"/>
          <w:lang w:val="pl-PL"/>
        </w:rPr>
        <w:t xml:space="preserve"> Moduły</w:t>
      </w:r>
      <w:r w:rsidR="003E74D0" w:rsidRPr="00941649">
        <w:rPr>
          <w:rFonts w:ascii="Segoe UI" w:hAnsi="Segoe UI" w:cs="Segoe UI"/>
          <w:lang w:val="pl-PL"/>
        </w:rPr>
        <w:t xml:space="preserve"> szkoleniowe</w:t>
      </w:r>
      <w:r w:rsidR="004B642A" w:rsidRPr="00941649">
        <w:rPr>
          <w:rFonts w:ascii="Segoe UI" w:hAnsi="Segoe UI" w:cs="Segoe UI"/>
          <w:lang w:val="pl-PL"/>
        </w:rPr>
        <w:t xml:space="preserve"> mają intuicyjny interfejs, dzięki czemu </w:t>
      </w:r>
      <w:r w:rsidR="00941649" w:rsidRPr="00941649">
        <w:rPr>
          <w:rFonts w:ascii="Segoe UI" w:hAnsi="Segoe UI" w:cs="Segoe UI"/>
          <w:lang w:val="pl-PL"/>
        </w:rPr>
        <w:t xml:space="preserve">proces </w:t>
      </w:r>
      <w:r w:rsidR="004B642A" w:rsidRPr="00941649">
        <w:rPr>
          <w:rFonts w:ascii="Segoe UI" w:hAnsi="Segoe UI" w:cs="Segoe UI"/>
          <w:lang w:val="pl-PL"/>
        </w:rPr>
        <w:t>nau</w:t>
      </w:r>
      <w:r w:rsidR="00941649" w:rsidRPr="00941649">
        <w:rPr>
          <w:rFonts w:ascii="Segoe UI" w:hAnsi="Segoe UI" w:cs="Segoe UI"/>
          <w:lang w:val="pl-PL"/>
        </w:rPr>
        <w:t>czania</w:t>
      </w:r>
      <w:r w:rsidR="004B642A" w:rsidRPr="00941649">
        <w:rPr>
          <w:rFonts w:ascii="Segoe UI" w:hAnsi="Segoe UI" w:cs="Segoe UI"/>
          <w:lang w:val="pl-PL"/>
        </w:rPr>
        <w:t xml:space="preserve"> jest </w:t>
      </w:r>
      <w:r w:rsidR="00941649" w:rsidRPr="00941649">
        <w:rPr>
          <w:rFonts w:ascii="Segoe UI" w:hAnsi="Segoe UI" w:cs="Segoe UI"/>
          <w:lang w:val="pl-PL"/>
        </w:rPr>
        <w:t>angażujący</w:t>
      </w:r>
      <w:r w:rsidR="004B642A" w:rsidRPr="00941649">
        <w:rPr>
          <w:rFonts w:ascii="Segoe UI" w:hAnsi="Segoe UI" w:cs="Segoe UI"/>
          <w:lang w:val="pl-PL"/>
        </w:rPr>
        <w:t xml:space="preserve"> i</w:t>
      </w:r>
      <w:r w:rsidR="00BD22CE" w:rsidRPr="00941649">
        <w:rPr>
          <w:rFonts w:ascii="Segoe UI" w:hAnsi="Segoe UI" w:cs="Segoe UI"/>
          <w:lang w:val="pl-PL"/>
        </w:rPr>
        <w:t> </w:t>
      </w:r>
      <w:r w:rsidR="00941649" w:rsidRPr="00941649">
        <w:rPr>
          <w:rFonts w:ascii="Segoe UI" w:hAnsi="Segoe UI" w:cs="Segoe UI"/>
          <w:lang w:val="pl-PL"/>
        </w:rPr>
        <w:t>skuteczny</w:t>
      </w:r>
      <w:r w:rsidR="00BA32E2" w:rsidRPr="00941649">
        <w:rPr>
          <w:rFonts w:ascii="Segoe UI" w:hAnsi="Segoe UI" w:cs="Segoe UI"/>
          <w:lang w:val="pl-PL"/>
        </w:rPr>
        <w:t xml:space="preserve">. Platforma dostępna jest o każdej porze, z dowolnego urządzenia </w:t>
      </w:r>
      <w:r w:rsidR="00472CC9">
        <w:rPr>
          <w:rFonts w:ascii="Segoe UI" w:hAnsi="Segoe UI" w:cs="Segoe UI"/>
          <w:lang w:val="pl-PL"/>
        </w:rPr>
        <w:br/>
      </w:r>
      <w:r w:rsidR="00BA32E2" w:rsidRPr="00941649">
        <w:rPr>
          <w:rFonts w:ascii="Segoe UI" w:hAnsi="Segoe UI" w:cs="Segoe UI"/>
          <w:lang w:val="pl-PL"/>
        </w:rPr>
        <w:t xml:space="preserve">z dostępem do </w:t>
      </w:r>
      <w:r w:rsidR="00941649" w:rsidRPr="00941649">
        <w:rPr>
          <w:rFonts w:ascii="Segoe UI" w:hAnsi="Segoe UI" w:cs="Segoe UI"/>
          <w:lang w:val="pl-PL"/>
        </w:rPr>
        <w:t>Internetu</w:t>
      </w:r>
      <w:r w:rsidR="00BA32E2" w:rsidRPr="00941649">
        <w:rPr>
          <w:rFonts w:ascii="Segoe UI" w:hAnsi="Segoe UI" w:cs="Segoe UI"/>
          <w:lang w:val="pl-PL"/>
        </w:rPr>
        <w:t>. Kursy są skierowane do wszystkich grup – od doświadczonych mechaników i</w:t>
      </w:r>
      <w:r w:rsidR="00BD22CE" w:rsidRPr="00941649">
        <w:rPr>
          <w:rFonts w:ascii="Segoe UI" w:hAnsi="Segoe UI" w:cs="Segoe UI"/>
          <w:lang w:val="pl-PL"/>
        </w:rPr>
        <w:t> </w:t>
      </w:r>
      <w:r w:rsidR="00941649" w:rsidRPr="00941649">
        <w:rPr>
          <w:rFonts w:ascii="Segoe UI" w:hAnsi="Segoe UI" w:cs="Segoe UI"/>
          <w:lang w:val="pl-PL"/>
        </w:rPr>
        <w:t>menedżerów</w:t>
      </w:r>
      <w:r w:rsidR="00BA32E2" w:rsidRPr="00941649">
        <w:rPr>
          <w:rFonts w:ascii="Segoe UI" w:hAnsi="Segoe UI" w:cs="Segoe UI"/>
          <w:lang w:val="pl-PL"/>
        </w:rPr>
        <w:t>, po uczniów i praktykantów. Po zakończeniu szkolenia uczestnicy mogą pobrać certyfikat potwierdzający zdobyte umiejętności.</w:t>
      </w:r>
    </w:p>
    <w:p w14:paraId="1862CB15" w14:textId="77777777" w:rsidR="00BA32E2" w:rsidRPr="00B14DC8" w:rsidRDefault="00BA32E2" w:rsidP="00BA32E2">
      <w:pPr>
        <w:jc w:val="both"/>
        <w:rPr>
          <w:rFonts w:ascii="Segoe UI" w:hAnsi="Segoe UI" w:cs="Segoe UI"/>
          <w:b/>
          <w:bCs/>
          <w:color w:val="595959" w:themeColor="text1" w:themeTint="A6"/>
          <w:lang w:val="pl-PL"/>
        </w:rPr>
      </w:pPr>
      <w:r w:rsidRPr="00B14DC8">
        <w:rPr>
          <w:rFonts w:ascii="Segoe UI" w:hAnsi="Segoe UI" w:cs="Segoe UI"/>
          <w:b/>
          <w:bCs/>
          <w:color w:val="595959" w:themeColor="text1" w:themeTint="A6"/>
          <w:lang w:val="pl-PL"/>
        </w:rPr>
        <w:t>Dobra inwestycja dla warsztatów</w:t>
      </w:r>
    </w:p>
    <w:p w14:paraId="55D4E5D5" w14:textId="1DED183C" w:rsidR="00BA32E2" w:rsidRPr="00941649" w:rsidRDefault="000F6094" w:rsidP="00BA32E2">
      <w:pPr>
        <w:jc w:val="both"/>
        <w:rPr>
          <w:rFonts w:ascii="Segoe UI" w:hAnsi="Segoe UI" w:cs="Segoe UI"/>
          <w:lang w:val="pl-PL"/>
        </w:rPr>
      </w:pPr>
      <w:r w:rsidRPr="00941649">
        <w:rPr>
          <w:rFonts w:ascii="Segoe UI" w:hAnsi="Segoe UI" w:cs="Segoe UI"/>
          <w:lang w:val="pl-PL"/>
        </w:rPr>
        <w:t xml:space="preserve">Warsztaty samochodowe często działają pod presją </w:t>
      </w:r>
      <w:r w:rsidRPr="00472CC9">
        <w:rPr>
          <w:rFonts w:ascii="Segoe UI" w:hAnsi="Segoe UI" w:cs="Segoe UI"/>
          <w:lang w:val="pl-PL"/>
        </w:rPr>
        <w:t xml:space="preserve">czasu </w:t>
      </w:r>
      <w:r w:rsidR="00472CC9" w:rsidRPr="00472CC9">
        <w:rPr>
          <w:rFonts w:ascii="Segoe UI" w:hAnsi="Segoe UI" w:cs="Segoe UI"/>
          <w:lang w:val="pl-PL"/>
        </w:rPr>
        <w:t>i, aby szybko wykonać zlecenie, mogą pomijać pewne kroki podczas pracy.</w:t>
      </w:r>
      <w:r w:rsidR="00472CC9">
        <w:rPr>
          <w:rFonts w:ascii="Segoe UI" w:hAnsi="Segoe UI" w:cs="Segoe UI"/>
          <w:lang w:val="pl-PL"/>
        </w:rPr>
        <w:t xml:space="preserve"> A przecież n</w:t>
      </w:r>
      <w:r w:rsidR="00445213" w:rsidRPr="00941649">
        <w:rPr>
          <w:rFonts w:ascii="Segoe UI" w:hAnsi="Segoe UI" w:cs="Segoe UI"/>
          <w:lang w:val="pl-PL"/>
        </w:rPr>
        <w:t>ieprawidłowy montaż części może prowadzić do</w:t>
      </w:r>
      <w:r w:rsidR="00941649" w:rsidRPr="00941649">
        <w:rPr>
          <w:rFonts w:ascii="Segoe UI" w:hAnsi="Segoe UI" w:cs="Segoe UI"/>
          <w:lang w:val="pl-PL"/>
        </w:rPr>
        <w:t xml:space="preserve"> powstawania</w:t>
      </w:r>
      <w:r w:rsidR="00445213" w:rsidRPr="00941649">
        <w:rPr>
          <w:rFonts w:ascii="Segoe UI" w:hAnsi="Segoe UI" w:cs="Segoe UI"/>
          <w:lang w:val="pl-PL"/>
        </w:rPr>
        <w:t xml:space="preserve"> hałasu, wibracji i bicia. Rezultatem są </w:t>
      </w:r>
      <w:r w:rsidR="00B955A9">
        <w:rPr>
          <w:rFonts w:ascii="Segoe UI" w:hAnsi="Segoe UI" w:cs="Segoe UI"/>
          <w:lang w:val="pl-PL"/>
        </w:rPr>
        <w:t>skargi</w:t>
      </w:r>
      <w:r w:rsidR="00445213" w:rsidRPr="00941649">
        <w:rPr>
          <w:rFonts w:ascii="Segoe UI" w:hAnsi="Segoe UI" w:cs="Segoe UI"/>
          <w:lang w:val="pl-PL"/>
        </w:rPr>
        <w:t xml:space="preserve"> klientów</w:t>
      </w:r>
      <w:r w:rsidR="00941649" w:rsidRPr="00941649">
        <w:rPr>
          <w:rFonts w:ascii="Segoe UI" w:hAnsi="Segoe UI" w:cs="Segoe UI"/>
          <w:lang w:val="pl-PL"/>
        </w:rPr>
        <w:t>,</w:t>
      </w:r>
      <w:r w:rsidR="00445213" w:rsidRPr="00941649">
        <w:rPr>
          <w:rFonts w:ascii="Segoe UI" w:hAnsi="Segoe UI" w:cs="Segoe UI"/>
          <w:lang w:val="pl-PL"/>
        </w:rPr>
        <w:t xml:space="preserve"> żądania wymiany </w:t>
      </w:r>
      <w:r w:rsidR="003A73AD">
        <w:rPr>
          <w:rFonts w:ascii="Segoe UI" w:hAnsi="Segoe UI" w:cs="Segoe UI"/>
          <w:lang w:val="pl-PL"/>
        </w:rPr>
        <w:t>towaru</w:t>
      </w:r>
      <w:r w:rsidR="00941649" w:rsidRPr="00941649">
        <w:rPr>
          <w:rFonts w:ascii="Segoe UI" w:hAnsi="Segoe UI" w:cs="Segoe UI"/>
          <w:lang w:val="pl-PL"/>
        </w:rPr>
        <w:t xml:space="preserve"> oraz negatywne opinie</w:t>
      </w:r>
      <w:r w:rsidR="007C6C4D">
        <w:rPr>
          <w:rFonts w:ascii="Segoe UI" w:hAnsi="Segoe UI" w:cs="Segoe UI"/>
          <w:lang w:val="pl-PL"/>
        </w:rPr>
        <w:t xml:space="preserve"> </w:t>
      </w:r>
      <w:r w:rsidR="00B955A9">
        <w:rPr>
          <w:rFonts w:ascii="Segoe UI" w:hAnsi="Segoe UI" w:cs="Segoe UI"/>
          <w:lang w:val="pl-PL"/>
        </w:rPr>
        <w:t xml:space="preserve">o </w:t>
      </w:r>
      <w:r w:rsidR="00B955A9" w:rsidRPr="003A73AD">
        <w:rPr>
          <w:rFonts w:ascii="Segoe UI" w:hAnsi="Segoe UI" w:cs="Segoe UI"/>
          <w:lang w:val="pl-PL"/>
        </w:rPr>
        <w:t>produktach</w:t>
      </w:r>
      <w:r w:rsidR="00B955A9">
        <w:rPr>
          <w:rFonts w:ascii="Segoe UI" w:hAnsi="Segoe UI" w:cs="Segoe UI"/>
          <w:lang w:val="pl-PL"/>
        </w:rPr>
        <w:t xml:space="preserve"> i warsztacie</w:t>
      </w:r>
      <w:r w:rsidR="00445213" w:rsidRPr="00941649">
        <w:rPr>
          <w:rFonts w:ascii="Segoe UI" w:hAnsi="Segoe UI" w:cs="Segoe UI"/>
          <w:lang w:val="pl-PL"/>
        </w:rPr>
        <w:t xml:space="preserve">. </w:t>
      </w:r>
      <w:r w:rsidRPr="00941649">
        <w:rPr>
          <w:rFonts w:ascii="Segoe UI" w:hAnsi="Segoe UI" w:cs="Segoe UI"/>
          <w:lang w:val="pl-PL"/>
        </w:rPr>
        <w:t xml:space="preserve">Inwestując w szkolenia i stosując zalecane </w:t>
      </w:r>
      <w:r w:rsidR="00472CC9">
        <w:rPr>
          <w:rFonts w:ascii="Segoe UI" w:hAnsi="Segoe UI" w:cs="Segoe UI"/>
          <w:lang w:val="pl-PL"/>
        </w:rPr>
        <w:t>procedury</w:t>
      </w:r>
      <w:r w:rsidRPr="00941649">
        <w:rPr>
          <w:rFonts w:ascii="Segoe UI" w:hAnsi="Segoe UI" w:cs="Segoe UI"/>
          <w:lang w:val="pl-PL"/>
        </w:rPr>
        <w:t>, warsztaty mogą zminimalizować ryzyko</w:t>
      </w:r>
      <w:r w:rsidR="009179FE" w:rsidRPr="00941649">
        <w:rPr>
          <w:rFonts w:ascii="Segoe UI" w:hAnsi="Segoe UI" w:cs="Segoe UI"/>
          <w:lang w:val="pl-PL"/>
        </w:rPr>
        <w:t xml:space="preserve"> </w:t>
      </w:r>
      <w:r w:rsidRPr="00941649">
        <w:rPr>
          <w:rFonts w:ascii="Segoe UI" w:hAnsi="Segoe UI" w:cs="Segoe UI"/>
          <w:lang w:val="pl-PL"/>
        </w:rPr>
        <w:t>reklamacji, oszczędzając czas i pieniądze.</w:t>
      </w:r>
    </w:p>
    <w:p w14:paraId="0BC134AA" w14:textId="63FAC7D4" w:rsidR="00BA32E2" w:rsidRPr="00941649" w:rsidRDefault="00E2713F" w:rsidP="00BA32E2">
      <w:pPr>
        <w:jc w:val="both"/>
        <w:rPr>
          <w:rFonts w:ascii="Segoe UI" w:hAnsi="Segoe UI" w:cs="Segoe UI"/>
          <w:lang w:val="pl-PL"/>
        </w:rPr>
      </w:pPr>
      <w:r w:rsidRPr="00941649">
        <w:rPr>
          <w:rFonts w:ascii="Segoe UI" w:hAnsi="Segoe UI" w:cs="Segoe UI"/>
          <w:lang w:val="pl-PL"/>
        </w:rPr>
        <w:t xml:space="preserve">Wirtualna Akademia </w:t>
      </w:r>
      <w:proofErr w:type="spellStart"/>
      <w:r w:rsidRPr="00941649">
        <w:rPr>
          <w:rFonts w:ascii="Segoe UI" w:hAnsi="Segoe UI" w:cs="Segoe UI"/>
          <w:lang w:val="pl-PL"/>
        </w:rPr>
        <w:t>Textar</w:t>
      </w:r>
      <w:proofErr w:type="spellEnd"/>
      <w:r w:rsidRPr="00941649">
        <w:rPr>
          <w:rFonts w:ascii="Segoe UI" w:hAnsi="Segoe UI" w:cs="Segoe UI"/>
          <w:lang w:val="pl-PL"/>
        </w:rPr>
        <w:t xml:space="preserve"> pozwala również doświadczonym </w:t>
      </w:r>
      <w:r w:rsidR="00941649" w:rsidRPr="00941649">
        <w:rPr>
          <w:rFonts w:ascii="Segoe UI" w:hAnsi="Segoe UI" w:cs="Segoe UI"/>
          <w:lang w:val="pl-PL"/>
        </w:rPr>
        <w:t>specjalistom</w:t>
      </w:r>
      <w:r w:rsidRPr="00941649">
        <w:rPr>
          <w:rFonts w:ascii="Segoe UI" w:hAnsi="Segoe UI" w:cs="Segoe UI"/>
          <w:lang w:val="pl-PL"/>
        </w:rPr>
        <w:t xml:space="preserve"> być na bieżąco </w:t>
      </w:r>
      <w:r w:rsidR="00472CC9">
        <w:rPr>
          <w:rFonts w:ascii="Segoe UI" w:hAnsi="Segoe UI" w:cs="Segoe UI"/>
          <w:lang w:val="pl-PL"/>
        </w:rPr>
        <w:br/>
      </w:r>
      <w:r w:rsidRPr="00941649">
        <w:rPr>
          <w:rFonts w:ascii="Segoe UI" w:hAnsi="Segoe UI" w:cs="Segoe UI"/>
          <w:lang w:val="pl-PL"/>
        </w:rPr>
        <w:t xml:space="preserve">z najnowszymi trendami i innowacjami w obszarze hamulców, takimi jak </w:t>
      </w:r>
      <w:r w:rsidR="006110C2">
        <w:rPr>
          <w:rFonts w:ascii="Segoe UI" w:hAnsi="Segoe UI" w:cs="Segoe UI"/>
          <w:lang w:val="pl-PL"/>
        </w:rPr>
        <w:t xml:space="preserve">np. </w:t>
      </w:r>
      <w:r w:rsidR="00941649" w:rsidRPr="00941649">
        <w:rPr>
          <w:rFonts w:ascii="Segoe UI" w:hAnsi="Segoe UI" w:cs="Segoe UI"/>
          <w:lang w:val="pl-PL"/>
        </w:rPr>
        <w:t xml:space="preserve">pojazdy hybrydowe </w:t>
      </w:r>
      <w:r w:rsidR="00941649" w:rsidRPr="00941649">
        <w:rPr>
          <w:rFonts w:ascii="Segoe UI" w:hAnsi="Segoe UI" w:cs="Segoe UI"/>
          <w:lang w:val="pl-PL"/>
        </w:rPr>
        <w:lastRenderedPageBreak/>
        <w:t xml:space="preserve">oraz </w:t>
      </w:r>
      <w:r w:rsidRPr="00941649">
        <w:rPr>
          <w:rFonts w:ascii="Segoe UI" w:hAnsi="Segoe UI" w:cs="Segoe UI"/>
          <w:lang w:val="pl-PL"/>
        </w:rPr>
        <w:t>elektry</w:t>
      </w:r>
      <w:r w:rsidR="00941649" w:rsidRPr="00941649">
        <w:rPr>
          <w:rFonts w:ascii="Segoe UI" w:hAnsi="Segoe UI" w:cs="Segoe UI"/>
          <w:lang w:val="pl-PL"/>
        </w:rPr>
        <w:t>czne</w:t>
      </w:r>
      <w:r w:rsidRPr="00941649">
        <w:rPr>
          <w:rFonts w:ascii="Segoe UI" w:hAnsi="Segoe UI" w:cs="Segoe UI"/>
          <w:lang w:val="pl-PL"/>
        </w:rPr>
        <w:t xml:space="preserve"> </w:t>
      </w:r>
      <w:r w:rsidR="00941649" w:rsidRPr="00941649">
        <w:rPr>
          <w:rFonts w:ascii="Segoe UI" w:hAnsi="Segoe UI" w:cs="Segoe UI"/>
          <w:lang w:val="pl-PL"/>
        </w:rPr>
        <w:t>i powiązane z nimi</w:t>
      </w:r>
      <w:r w:rsidRPr="00941649">
        <w:rPr>
          <w:rFonts w:ascii="Segoe UI" w:hAnsi="Segoe UI" w:cs="Segoe UI"/>
          <w:lang w:val="pl-PL"/>
        </w:rPr>
        <w:t xml:space="preserve"> systemy rekuperacyjne. Dzięki temu mechanicy mogą sprostać dynamicznie zmieniającym się wymaganiom branży. </w:t>
      </w:r>
      <w:r w:rsidR="00F55F77" w:rsidRPr="00941649">
        <w:rPr>
          <w:rFonts w:ascii="Segoe UI" w:hAnsi="Segoe UI" w:cs="Segoe UI"/>
          <w:lang w:val="pl-PL"/>
        </w:rPr>
        <w:t>Szkolenia obejmują zagadnienia związane zarówno z samochodami osobowymi, jak i pojazdami użytkowymi.</w:t>
      </w:r>
    </w:p>
    <w:p w14:paraId="4FBD39AE" w14:textId="07E94F54" w:rsidR="00BA32E2" w:rsidRPr="00B14DC8" w:rsidRDefault="00955273" w:rsidP="00BA32E2">
      <w:pPr>
        <w:jc w:val="both"/>
        <w:rPr>
          <w:rFonts w:ascii="Segoe UI" w:hAnsi="Segoe UI" w:cs="Segoe UI"/>
          <w:b/>
          <w:bCs/>
          <w:color w:val="595959" w:themeColor="text1" w:themeTint="A6"/>
          <w:lang w:val="pl-PL"/>
        </w:rPr>
      </w:pPr>
      <w:r>
        <w:rPr>
          <w:rFonts w:ascii="Segoe UI" w:hAnsi="Segoe UI" w:cs="Segoe UI"/>
          <w:b/>
          <w:bCs/>
          <w:color w:val="595959" w:themeColor="text1" w:themeTint="A6"/>
          <w:lang w:val="pl-PL"/>
        </w:rPr>
        <w:t>Wysokie oceny w testach</w:t>
      </w:r>
    </w:p>
    <w:p w14:paraId="158EB852" w14:textId="32DE7E6A" w:rsidR="00BA32E2" w:rsidRPr="00644097" w:rsidRDefault="00BA32E2" w:rsidP="00BA32E2">
      <w:pPr>
        <w:jc w:val="both"/>
        <w:rPr>
          <w:rFonts w:ascii="Segoe UI" w:hAnsi="Segoe UI" w:cs="Segoe UI"/>
          <w:lang w:val="pl-PL"/>
        </w:rPr>
      </w:pPr>
      <w:r w:rsidRPr="00BA32E2">
        <w:rPr>
          <w:rFonts w:ascii="Segoe UI" w:hAnsi="Segoe UI" w:cs="Segoe UI"/>
          <w:lang w:val="pl-PL"/>
        </w:rPr>
        <w:t xml:space="preserve">W ramach </w:t>
      </w:r>
      <w:r w:rsidR="0058578C">
        <w:rPr>
          <w:rFonts w:ascii="Segoe UI" w:hAnsi="Segoe UI" w:cs="Segoe UI"/>
          <w:lang w:val="pl-PL"/>
        </w:rPr>
        <w:t xml:space="preserve">poprzedzającej start </w:t>
      </w:r>
      <w:r w:rsidR="00955273">
        <w:rPr>
          <w:rFonts w:ascii="Segoe UI" w:hAnsi="Segoe UI" w:cs="Segoe UI"/>
          <w:lang w:val="pl-PL"/>
        </w:rPr>
        <w:t>platformy</w:t>
      </w:r>
      <w:r w:rsidR="0058578C">
        <w:rPr>
          <w:rFonts w:ascii="Segoe UI" w:hAnsi="Segoe UI" w:cs="Segoe UI"/>
          <w:lang w:val="pl-PL"/>
        </w:rPr>
        <w:t xml:space="preserve"> </w:t>
      </w:r>
      <w:r w:rsidRPr="00BA32E2">
        <w:rPr>
          <w:rFonts w:ascii="Segoe UI" w:hAnsi="Segoe UI" w:cs="Segoe UI"/>
          <w:lang w:val="pl-PL"/>
        </w:rPr>
        <w:t xml:space="preserve">kampanii „Ekspert w dziedzinie hamulców” 270 użytkowników </w:t>
      </w:r>
      <w:r w:rsidR="00955273">
        <w:rPr>
          <w:rFonts w:ascii="Segoe UI" w:hAnsi="Segoe UI" w:cs="Segoe UI"/>
          <w:lang w:val="pl-PL"/>
        </w:rPr>
        <w:t xml:space="preserve">z różnych krajów </w:t>
      </w:r>
      <w:r w:rsidRPr="00BA32E2">
        <w:rPr>
          <w:rFonts w:ascii="Segoe UI" w:hAnsi="Segoe UI" w:cs="Segoe UI"/>
          <w:lang w:val="pl-PL"/>
        </w:rPr>
        <w:t xml:space="preserve">miało okazję przetestować </w:t>
      </w:r>
      <w:r w:rsidR="00955273">
        <w:rPr>
          <w:rFonts w:ascii="Segoe UI" w:hAnsi="Segoe UI" w:cs="Segoe UI"/>
          <w:lang w:val="pl-PL"/>
        </w:rPr>
        <w:t xml:space="preserve">Wirtualną Akademię </w:t>
      </w:r>
      <w:proofErr w:type="spellStart"/>
      <w:r w:rsidR="00955273">
        <w:rPr>
          <w:rFonts w:ascii="Segoe UI" w:hAnsi="Segoe UI" w:cs="Segoe UI"/>
          <w:lang w:val="pl-PL"/>
        </w:rPr>
        <w:t>Textar</w:t>
      </w:r>
      <w:proofErr w:type="spellEnd"/>
      <w:r w:rsidRPr="00BA32E2">
        <w:rPr>
          <w:rFonts w:ascii="Segoe UI" w:hAnsi="Segoe UI" w:cs="Segoe UI"/>
          <w:lang w:val="pl-PL"/>
        </w:rPr>
        <w:t xml:space="preserve"> przed jej oficjalnym uruchomieniem. Opinie </w:t>
      </w:r>
      <w:r w:rsidRPr="00644097">
        <w:rPr>
          <w:rFonts w:ascii="Segoe UI" w:hAnsi="Segoe UI" w:cs="Segoe UI"/>
          <w:lang w:val="pl-PL"/>
        </w:rPr>
        <w:t xml:space="preserve">były zdecydowanie pozytywne – </w:t>
      </w:r>
      <w:r w:rsidR="008B7837" w:rsidRPr="00644097">
        <w:rPr>
          <w:rFonts w:ascii="Segoe UI" w:hAnsi="Segoe UI" w:cs="Segoe UI"/>
          <w:lang w:val="pl-PL"/>
        </w:rPr>
        <w:t>średnia ocena wyniosła 4,8 na 5</w:t>
      </w:r>
      <w:r w:rsidRPr="00644097">
        <w:rPr>
          <w:rFonts w:ascii="Segoe UI" w:hAnsi="Segoe UI" w:cs="Segoe UI"/>
          <w:lang w:val="pl-PL"/>
        </w:rPr>
        <w:t>.</w:t>
      </w:r>
    </w:p>
    <w:p w14:paraId="3B464762" w14:textId="746E01CB" w:rsidR="00BA32E2" w:rsidRPr="00644097" w:rsidRDefault="00BA32E2" w:rsidP="00BA32E2">
      <w:pPr>
        <w:jc w:val="both"/>
        <w:rPr>
          <w:rFonts w:ascii="Segoe UI" w:hAnsi="Segoe UI" w:cs="Segoe UI"/>
          <w:lang w:val="pl-PL"/>
        </w:rPr>
      </w:pPr>
      <w:r w:rsidRPr="00644097">
        <w:rPr>
          <w:rFonts w:ascii="Segoe UI" w:hAnsi="Segoe UI" w:cs="Segoe UI"/>
          <w:lang w:val="pl-PL"/>
        </w:rPr>
        <w:t xml:space="preserve">– Dzięki </w:t>
      </w:r>
      <w:r w:rsidR="00644097" w:rsidRPr="00644097">
        <w:rPr>
          <w:rFonts w:ascii="Segoe UI" w:hAnsi="Segoe UI" w:cs="Segoe UI"/>
          <w:lang w:val="pl-PL"/>
        </w:rPr>
        <w:t>akcji</w:t>
      </w:r>
      <w:r w:rsidRPr="00644097">
        <w:rPr>
          <w:rFonts w:ascii="Segoe UI" w:hAnsi="Segoe UI" w:cs="Segoe UI"/>
          <w:lang w:val="pl-PL"/>
        </w:rPr>
        <w:t xml:space="preserve"> „Ekspert w dziedzinie hamulców” </w:t>
      </w:r>
      <w:r w:rsidR="003E3236" w:rsidRPr="00644097">
        <w:rPr>
          <w:rFonts w:ascii="Segoe UI" w:hAnsi="Segoe UI" w:cs="Segoe UI"/>
          <w:lang w:val="pl-PL"/>
        </w:rPr>
        <w:t xml:space="preserve">udało nam się zebrać cenne opinie od </w:t>
      </w:r>
      <w:r w:rsidR="006110C2">
        <w:rPr>
          <w:rFonts w:ascii="Segoe UI" w:hAnsi="Segoe UI" w:cs="Segoe UI"/>
          <w:lang w:val="pl-PL"/>
        </w:rPr>
        <w:t>mechaników</w:t>
      </w:r>
      <w:r w:rsidR="003E3236" w:rsidRPr="00644097">
        <w:rPr>
          <w:rFonts w:ascii="Segoe UI" w:hAnsi="Segoe UI" w:cs="Segoe UI"/>
          <w:lang w:val="pl-PL"/>
        </w:rPr>
        <w:t xml:space="preserve">, </w:t>
      </w:r>
      <w:r w:rsidR="00D73865" w:rsidRPr="00644097">
        <w:rPr>
          <w:rFonts w:ascii="Segoe UI" w:hAnsi="Segoe UI" w:cs="Segoe UI"/>
          <w:lang w:val="pl-PL"/>
        </w:rPr>
        <w:t xml:space="preserve">wykryć </w:t>
      </w:r>
      <w:r w:rsidR="003E3236" w:rsidRPr="00644097">
        <w:rPr>
          <w:rFonts w:ascii="Segoe UI" w:hAnsi="Segoe UI" w:cs="Segoe UI"/>
          <w:lang w:val="pl-PL"/>
        </w:rPr>
        <w:t>i rozwiązać problemy techniczne przed oficjalną premierą oraz wzbudzić zainteresowanie</w:t>
      </w:r>
      <w:r w:rsidRPr="00644097">
        <w:rPr>
          <w:rFonts w:ascii="Segoe UI" w:hAnsi="Segoe UI" w:cs="Segoe UI"/>
          <w:lang w:val="pl-PL"/>
        </w:rPr>
        <w:t xml:space="preserve"> Wirtualn</w:t>
      </w:r>
      <w:r w:rsidR="003E3236" w:rsidRPr="00644097">
        <w:rPr>
          <w:rFonts w:ascii="Segoe UI" w:hAnsi="Segoe UI" w:cs="Segoe UI"/>
          <w:lang w:val="pl-PL"/>
        </w:rPr>
        <w:t>ą</w:t>
      </w:r>
      <w:r w:rsidRPr="00644097">
        <w:rPr>
          <w:rFonts w:ascii="Segoe UI" w:hAnsi="Segoe UI" w:cs="Segoe UI"/>
          <w:lang w:val="pl-PL"/>
        </w:rPr>
        <w:t xml:space="preserve"> Akademi</w:t>
      </w:r>
      <w:r w:rsidR="003E3236" w:rsidRPr="00644097">
        <w:rPr>
          <w:rFonts w:ascii="Segoe UI" w:hAnsi="Segoe UI" w:cs="Segoe UI"/>
          <w:lang w:val="pl-PL"/>
        </w:rPr>
        <w:t>ą</w:t>
      </w:r>
      <w:r w:rsidRPr="00644097">
        <w:rPr>
          <w:rFonts w:ascii="Segoe UI" w:hAnsi="Segoe UI" w:cs="Segoe UI"/>
          <w:lang w:val="pl-PL"/>
        </w:rPr>
        <w:t xml:space="preserve"> </w:t>
      </w:r>
      <w:proofErr w:type="spellStart"/>
      <w:r w:rsidRPr="00644097">
        <w:rPr>
          <w:rFonts w:ascii="Segoe UI" w:hAnsi="Segoe UI" w:cs="Segoe UI"/>
          <w:lang w:val="pl-PL"/>
        </w:rPr>
        <w:t>Textar</w:t>
      </w:r>
      <w:proofErr w:type="spellEnd"/>
      <w:r w:rsidR="00644097" w:rsidRPr="00644097">
        <w:rPr>
          <w:rFonts w:ascii="Segoe UI" w:hAnsi="Segoe UI" w:cs="Segoe UI"/>
          <w:lang w:val="pl-PL"/>
        </w:rPr>
        <w:t xml:space="preserve">. Cieszymy się z pozytywnych </w:t>
      </w:r>
      <w:r w:rsidR="00955273">
        <w:rPr>
          <w:rFonts w:ascii="Segoe UI" w:hAnsi="Segoe UI" w:cs="Segoe UI"/>
          <w:lang w:val="pl-PL"/>
        </w:rPr>
        <w:t>ocen</w:t>
      </w:r>
      <w:r w:rsidR="00644097" w:rsidRPr="00644097">
        <w:rPr>
          <w:rFonts w:ascii="Segoe UI" w:hAnsi="Segoe UI" w:cs="Segoe UI"/>
          <w:lang w:val="pl-PL"/>
        </w:rPr>
        <w:t xml:space="preserve"> naszej platformy. Jesteśmy przekonani, że wprowadzamy na rynek doskonałe narzędzie, które</w:t>
      </w:r>
      <w:r w:rsidR="00955273">
        <w:rPr>
          <w:rFonts w:ascii="Segoe UI" w:hAnsi="Segoe UI" w:cs="Segoe UI"/>
          <w:lang w:val="pl-PL"/>
        </w:rPr>
        <w:t xml:space="preserve"> będzie dużym wsparciem</w:t>
      </w:r>
      <w:r w:rsidR="00644097" w:rsidRPr="00644097">
        <w:rPr>
          <w:rFonts w:ascii="Segoe UI" w:hAnsi="Segoe UI" w:cs="Segoe UI"/>
          <w:lang w:val="pl-PL"/>
        </w:rPr>
        <w:t xml:space="preserve"> </w:t>
      </w:r>
      <w:r w:rsidR="00955273">
        <w:rPr>
          <w:rFonts w:ascii="Segoe UI" w:hAnsi="Segoe UI" w:cs="Segoe UI"/>
          <w:lang w:val="pl-PL"/>
        </w:rPr>
        <w:t>dla fachowców z</w:t>
      </w:r>
      <w:r w:rsidR="00644097" w:rsidRPr="00644097">
        <w:rPr>
          <w:rFonts w:ascii="Segoe UI" w:hAnsi="Segoe UI" w:cs="Segoe UI"/>
          <w:lang w:val="pl-PL"/>
        </w:rPr>
        <w:t xml:space="preserve"> branży motoryzacyjnej </w:t>
      </w:r>
      <w:r w:rsidRPr="00644097">
        <w:rPr>
          <w:rFonts w:ascii="Segoe UI" w:hAnsi="Segoe UI" w:cs="Segoe UI"/>
          <w:lang w:val="pl-PL"/>
        </w:rPr>
        <w:t xml:space="preserve">– mówi Scott Irwin, dyrektor ds. szkoleń technicznych w TMD </w:t>
      </w:r>
      <w:proofErr w:type="spellStart"/>
      <w:r w:rsidRPr="00644097">
        <w:rPr>
          <w:rFonts w:ascii="Segoe UI" w:hAnsi="Segoe UI" w:cs="Segoe UI"/>
          <w:lang w:val="pl-PL"/>
        </w:rPr>
        <w:t>Friction</w:t>
      </w:r>
      <w:proofErr w:type="spellEnd"/>
      <w:r w:rsidRPr="00644097">
        <w:rPr>
          <w:rFonts w:ascii="Segoe UI" w:hAnsi="Segoe UI" w:cs="Segoe UI"/>
          <w:lang w:val="pl-PL"/>
        </w:rPr>
        <w:t>.</w:t>
      </w:r>
    </w:p>
    <w:p w14:paraId="19C23ADC" w14:textId="16C1C354" w:rsidR="00BA32E2" w:rsidRPr="00955273" w:rsidRDefault="00C662CD" w:rsidP="00BA32E2">
      <w:pPr>
        <w:jc w:val="both"/>
        <w:rPr>
          <w:rFonts w:ascii="Segoe UI" w:hAnsi="Segoe UI" w:cs="Segoe UI"/>
          <w:lang w:val="pl-PL"/>
        </w:rPr>
      </w:pPr>
      <w:r w:rsidRPr="00955273">
        <w:rPr>
          <w:color w:val="151616"/>
          <w:lang w:val="pl-PL"/>
        </w:rPr>
        <w:t xml:space="preserve">Więcej informacji o Wirtualnej Akademii </w:t>
      </w:r>
      <w:proofErr w:type="spellStart"/>
      <w:r w:rsidRPr="00955273">
        <w:rPr>
          <w:color w:val="151616"/>
          <w:lang w:val="pl-PL"/>
        </w:rPr>
        <w:t>Textar</w:t>
      </w:r>
      <w:proofErr w:type="spellEnd"/>
      <w:r w:rsidRPr="00955273">
        <w:rPr>
          <w:color w:val="151616"/>
          <w:lang w:val="pl-PL"/>
        </w:rPr>
        <w:t xml:space="preserve"> znajdziesz </w:t>
      </w:r>
      <w:r w:rsidR="00955273">
        <w:rPr>
          <w:color w:val="151616"/>
          <w:lang w:val="pl-PL"/>
        </w:rPr>
        <w:t xml:space="preserve">na </w:t>
      </w:r>
      <w:hyperlink r:id="rId7" w:history="1">
        <w:r w:rsidR="00955273" w:rsidRPr="00955273">
          <w:rPr>
            <w:rStyle w:val="Hipercze"/>
            <w:lang w:val="pl-PL"/>
          </w:rPr>
          <w:t>stronie poświęconej platformie</w:t>
        </w:r>
      </w:hyperlink>
      <w:r w:rsidR="00BA32E2" w:rsidRPr="00955273">
        <w:rPr>
          <w:rFonts w:ascii="Segoe UI" w:hAnsi="Segoe UI" w:cs="Segoe UI"/>
          <w:lang w:val="pl-PL"/>
        </w:rPr>
        <w:t>.</w:t>
      </w:r>
      <w:r w:rsidR="003A73AD">
        <w:rPr>
          <w:rFonts w:ascii="Segoe UI" w:hAnsi="Segoe UI" w:cs="Segoe UI"/>
          <w:lang w:val="pl-PL"/>
        </w:rPr>
        <w:t xml:space="preserve"> Tam również można zarejestrować się i wykupić dostęp do szkoleń.</w:t>
      </w:r>
    </w:p>
    <w:p w14:paraId="7E89DFF3" w14:textId="6CD1E900" w:rsidR="00EB6A28" w:rsidRPr="00933D50" w:rsidRDefault="00EB6A28">
      <w:pPr>
        <w:rPr>
          <w:b/>
          <w:color w:val="5A5A5A" w:themeColor="text1" w:themeTint="A5"/>
          <w:spacing w:val="10"/>
          <w:lang w:val="pl-PL"/>
        </w:rPr>
      </w:pPr>
    </w:p>
    <w:p w14:paraId="5517F162" w14:textId="655DBA76" w:rsidR="00EB6A28" w:rsidRPr="00870A63" w:rsidRDefault="004F7DB5" w:rsidP="00EB6A28">
      <w:pPr>
        <w:pStyle w:val="Podtytu"/>
        <w:rPr>
          <w:rFonts w:ascii="Segoe UI" w:hAnsi="Segoe UI" w:cs="Segoe UI"/>
          <w:lang w:val="pl-PL"/>
        </w:rPr>
      </w:pPr>
      <w:r>
        <w:rPr>
          <w:noProof/>
          <w:lang w:eastAsia="de-DE"/>
        </w:rPr>
        <w:drawing>
          <wp:anchor distT="0" distB="0" distL="0" distR="0" simplePos="0" relativeHeight="251720704" behindDoc="0" locked="0" layoutInCell="1" allowOverlap="1" wp14:anchorId="13F412FE" wp14:editId="3CFEE3D5">
            <wp:simplePos x="0" y="0"/>
            <wp:positionH relativeFrom="page">
              <wp:posOffset>1089660</wp:posOffset>
            </wp:positionH>
            <wp:positionV relativeFrom="paragraph">
              <wp:posOffset>443230</wp:posOffset>
            </wp:positionV>
            <wp:extent cx="2978785" cy="1913255"/>
            <wp:effectExtent l="190500" t="190500" r="183515" b="182245"/>
            <wp:wrapTopAndBottom/>
            <wp:docPr id="5" name="image3.jpeg" descr="Obraz zawierający kreskówka, logo, tekst, żółty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 descr="Obraz zawierający kreskówka, logo, tekst, żółty&#10;&#10;Zawartość wygenerowana przez AI może być niepoprawna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8785" cy="19132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0A63" w:rsidRPr="00324225">
        <w:rPr>
          <w:b/>
          <w:noProof/>
          <w:lang w:val="pl-PL" w:eastAsia="de-DE"/>
        </w:rPr>
        <w:drawing>
          <wp:anchor distT="0" distB="0" distL="0" distR="0" simplePos="0" relativeHeight="251718656" behindDoc="0" locked="0" layoutInCell="1" allowOverlap="1" wp14:anchorId="3E6F4711" wp14:editId="50793FF4">
            <wp:simplePos x="0" y="0"/>
            <wp:positionH relativeFrom="margin">
              <wp:align>left</wp:align>
            </wp:positionH>
            <wp:positionV relativeFrom="paragraph">
              <wp:posOffset>443865</wp:posOffset>
            </wp:positionV>
            <wp:extent cx="2160000" cy="1440000"/>
            <wp:effectExtent l="190500" t="190500" r="183515" b="198755"/>
            <wp:wrapTopAndBottom/>
            <wp:docPr id="2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44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4519" w:rsidRPr="00324225">
        <w:rPr>
          <w:b/>
          <w:lang w:val="pl-PL"/>
        </w:rPr>
        <w:t>Materiał</w:t>
      </w:r>
      <w:r w:rsidR="00955273">
        <w:rPr>
          <w:b/>
          <w:lang w:val="pl-PL"/>
        </w:rPr>
        <w:t>y</w:t>
      </w:r>
      <w:r w:rsidR="00955273" w:rsidRPr="00324225">
        <w:rPr>
          <w:b/>
          <w:lang w:val="pl-PL"/>
        </w:rPr>
        <w:t xml:space="preserve"> </w:t>
      </w:r>
      <w:r w:rsidR="00924519" w:rsidRPr="00955273">
        <w:rPr>
          <w:b/>
          <w:bCs/>
          <w:lang w:val="pl-PL"/>
        </w:rPr>
        <w:t>zdjęciowe</w:t>
      </w:r>
      <w:r w:rsidR="00EB6A28" w:rsidRPr="00324225">
        <w:rPr>
          <w:b/>
          <w:lang w:val="pl-PL"/>
        </w:rPr>
        <w:t>:</w:t>
      </w:r>
    </w:p>
    <w:p w14:paraId="5071E977" w14:textId="33D79E8A" w:rsidR="00C662CD" w:rsidRDefault="004F7DB5" w:rsidP="003A73AD">
      <w:pPr>
        <w:jc w:val="both"/>
        <w:rPr>
          <w:rFonts w:ascii="Segoe UI" w:hAnsi="Segoe UI" w:cs="Segoe UI"/>
          <w:lang w:val="pl-PL"/>
        </w:rPr>
      </w:pPr>
      <w:r w:rsidRPr="004F7DB5">
        <w:rPr>
          <w:rFonts w:ascii="Segoe UI" w:hAnsi="Segoe UI" w:cs="Segoe UI"/>
          <w:b/>
          <w:lang w:val="pl-PL"/>
        </w:rPr>
        <w:t>TVA logo.png</w:t>
      </w:r>
      <w:r w:rsidRPr="004F7DB5">
        <w:rPr>
          <w:rFonts w:ascii="Segoe UI" w:hAnsi="Segoe UI" w:cs="Segoe UI"/>
          <w:lang w:val="pl-PL"/>
        </w:rPr>
        <w:t xml:space="preserve"> </w:t>
      </w:r>
      <w:r w:rsidR="00F0483E" w:rsidRPr="003A72DD">
        <w:rPr>
          <w:rFonts w:ascii="Segoe UI" w:hAnsi="Segoe UI" w:cs="Segoe UI"/>
          <w:lang w:val="pl-PL"/>
        </w:rPr>
        <w:t xml:space="preserve">Wirtualna Akademia </w:t>
      </w:r>
      <w:proofErr w:type="spellStart"/>
      <w:r w:rsidR="00F0483E" w:rsidRPr="003A72DD">
        <w:rPr>
          <w:rFonts w:ascii="Segoe UI" w:hAnsi="Segoe UI" w:cs="Segoe UI"/>
          <w:lang w:val="pl-PL"/>
        </w:rPr>
        <w:t>Textar</w:t>
      </w:r>
      <w:proofErr w:type="spellEnd"/>
      <w:r w:rsidR="00F0483E" w:rsidRPr="003A72DD">
        <w:rPr>
          <w:rFonts w:ascii="Segoe UI" w:hAnsi="Segoe UI" w:cs="Segoe UI"/>
          <w:lang w:val="pl-PL"/>
        </w:rPr>
        <w:t xml:space="preserve"> to nowa platforma e-learningowa dla</w:t>
      </w:r>
      <w:r w:rsidR="00A13117" w:rsidRPr="003A72DD">
        <w:rPr>
          <w:rFonts w:ascii="Segoe UI" w:hAnsi="Segoe UI" w:cs="Segoe UI"/>
          <w:lang w:val="pl-PL"/>
        </w:rPr>
        <w:t xml:space="preserve"> p</w:t>
      </w:r>
      <w:r w:rsidR="00A13117" w:rsidRPr="00A13117">
        <w:rPr>
          <w:color w:val="000000" w:themeColor="text1"/>
          <w:lang w:val="pl-PL"/>
        </w:rPr>
        <w:t>rofesjonalistów z branży motoryzacyjnej</w:t>
      </w:r>
      <w:r w:rsidR="00F0483E" w:rsidRPr="003A72DD">
        <w:rPr>
          <w:rFonts w:ascii="Segoe UI" w:hAnsi="Segoe UI" w:cs="Segoe UI"/>
          <w:lang w:val="pl-PL"/>
        </w:rPr>
        <w:t>, stworzona w celu rozwijania ich wiedzy i umiejętności.</w:t>
      </w:r>
    </w:p>
    <w:p w14:paraId="589239EF" w14:textId="20DAD2E2" w:rsidR="0053666B" w:rsidRPr="00870A63" w:rsidRDefault="0053666B" w:rsidP="0053666B">
      <w:pPr>
        <w:pStyle w:val="Podtytu"/>
        <w:rPr>
          <w:rFonts w:ascii="Segoe UI" w:hAnsi="Segoe UI" w:cs="Segoe UI"/>
          <w:lang w:val="pl-PL"/>
        </w:rPr>
      </w:pPr>
      <w:r>
        <w:rPr>
          <w:noProof/>
          <w:lang w:eastAsia="de-DE"/>
        </w:rPr>
        <w:lastRenderedPageBreak/>
        <w:drawing>
          <wp:anchor distT="0" distB="0" distL="0" distR="0" simplePos="0" relativeHeight="251723776" behindDoc="0" locked="0" layoutInCell="1" allowOverlap="1" wp14:anchorId="39DCFAFA" wp14:editId="16D67979">
            <wp:simplePos x="0" y="0"/>
            <wp:positionH relativeFrom="margin">
              <wp:align>left</wp:align>
            </wp:positionH>
            <wp:positionV relativeFrom="paragraph">
              <wp:posOffset>190500</wp:posOffset>
            </wp:positionV>
            <wp:extent cx="2978785" cy="1246505"/>
            <wp:effectExtent l="190500" t="190500" r="183515" b="182245"/>
            <wp:wrapTopAndBottom/>
            <wp:docPr id="151104571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045711" name="image3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8785" cy="12465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C55864" w14:textId="2F2AAFEF" w:rsidR="0053666B" w:rsidRPr="003A72DD" w:rsidRDefault="0053666B" w:rsidP="0053666B">
      <w:pPr>
        <w:jc w:val="both"/>
        <w:rPr>
          <w:rFonts w:ascii="Segoe UI" w:hAnsi="Segoe UI" w:cs="Segoe UI"/>
          <w:lang w:val="pl-PL"/>
        </w:rPr>
      </w:pPr>
      <w:r w:rsidRPr="0053666B">
        <w:rPr>
          <w:rFonts w:ascii="Segoe UI" w:hAnsi="Segoe UI" w:cs="Segoe UI"/>
          <w:b/>
          <w:lang w:val="pl-PL"/>
        </w:rPr>
        <w:t>Wirtualna_Akademia_Textar_grafika</w:t>
      </w:r>
      <w:r w:rsidRPr="004F7DB5">
        <w:rPr>
          <w:rFonts w:ascii="Segoe UI" w:hAnsi="Segoe UI" w:cs="Segoe UI"/>
          <w:b/>
          <w:lang w:val="pl-PL"/>
        </w:rPr>
        <w:t>.</w:t>
      </w:r>
      <w:r>
        <w:rPr>
          <w:rFonts w:ascii="Segoe UI" w:hAnsi="Segoe UI" w:cs="Segoe UI"/>
          <w:b/>
          <w:lang w:val="pl-PL"/>
        </w:rPr>
        <w:t>j</w:t>
      </w:r>
      <w:r w:rsidRPr="004F7DB5">
        <w:rPr>
          <w:rFonts w:ascii="Segoe UI" w:hAnsi="Segoe UI" w:cs="Segoe UI"/>
          <w:b/>
          <w:lang w:val="pl-PL"/>
        </w:rPr>
        <w:t>pg</w:t>
      </w:r>
      <w:r w:rsidRPr="004F7DB5">
        <w:rPr>
          <w:rFonts w:ascii="Segoe UI" w:hAnsi="Segoe UI" w:cs="Segoe UI"/>
          <w:lang w:val="pl-PL"/>
        </w:rPr>
        <w:t xml:space="preserve"> </w:t>
      </w:r>
      <w:r w:rsidRPr="00941649">
        <w:rPr>
          <w:rFonts w:ascii="Segoe UI" w:hAnsi="Segoe UI" w:cs="Segoe UI"/>
          <w:lang w:val="pl-PL"/>
        </w:rPr>
        <w:t xml:space="preserve">Wirtualna Akademia </w:t>
      </w:r>
      <w:proofErr w:type="spellStart"/>
      <w:r w:rsidRPr="00941649">
        <w:rPr>
          <w:rFonts w:ascii="Segoe UI" w:hAnsi="Segoe UI" w:cs="Segoe UI"/>
          <w:lang w:val="pl-PL"/>
        </w:rPr>
        <w:t>Textar</w:t>
      </w:r>
      <w:proofErr w:type="spellEnd"/>
      <w:r w:rsidRPr="00941649">
        <w:rPr>
          <w:rFonts w:ascii="Segoe UI" w:hAnsi="Segoe UI" w:cs="Segoe UI"/>
          <w:lang w:val="pl-PL"/>
        </w:rPr>
        <w:t xml:space="preserve"> oferuje </w:t>
      </w:r>
      <w:r w:rsidRPr="00941649">
        <w:rPr>
          <w:color w:val="151616"/>
          <w:lang w:val="pl-PL"/>
        </w:rPr>
        <w:t>14 godzin wirtualnych treści szkoleniowych w języku polskim, w tym interaktywne filmy, wysokiej jakości animacje</w:t>
      </w:r>
      <w:r>
        <w:rPr>
          <w:color w:val="151616"/>
          <w:lang w:val="pl-PL"/>
        </w:rPr>
        <w:t xml:space="preserve"> oraz</w:t>
      </w:r>
      <w:r w:rsidRPr="00941649">
        <w:rPr>
          <w:color w:val="151616"/>
          <w:lang w:val="pl-PL"/>
        </w:rPr>
        <w:t xml:space="preserve"> samouczki</w:t>
      </w:r>
      <w:r>
        <w:rPr>
          <w:color w:val="151616"/>
          <w:lang w:val="pl-PL"/>
        </w:rPr>
        <w:t>.</w:t>
      </w:r>
    </w:p>
    <w:p w14:paraId="06DF0C1B" w14:textId="6A241370" w:rsidR="0053666B" w:rsidRPr="0053666B" w:rsidRDefault="0053666B" w:rsidP="0053666B">
      <w:pPr>
        <w:pStyle w:val="Podtytu"/>
        <w:rPr>
          <w:rFonts w:ascii="Segoe UI" w:hAnsi="Segoe UI" w:cs="Segoe UI"/>
        </w:rPr>
      </w:pPr>
      <w:r>
        <w:rPr>
          <w:noProof/>
          <w:lang w:eastAsia="de-DE"/>
        </w:rPr>
        <w:drawing>
          <wp:anchor distT="0" distB="0" distL="0" distR="0" simplePos="0" relativeHeight="251726848" behindDoc="0" locked="0" layoutInCell="1" allowOverlap="1" wp14:anchorId="743E11C3" wp14:editId="0FAA644C">
            <wp:simplePos x="0" y="0"/>
            <wp:positionH relativeFrom="margin">
              <wp:align>left</wp:align>
            </wp:positionH>
            <wp:positionV relativeFrom="paragraph">
              <wp:posOffset>487680</wp:posOffset>
            </wp:positionV>
            <wp:extent cx="2978785" cy="1563370"/>
            <wp:effectExtent l="190500" t="190500" r="183515" b="189230"/>
            <wp:wrapTopAndBottom/>
            <wp:docPr id="1325752882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752882" name="image3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8785" cy="15633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E02D7E" w14:textId="468F0A54" w:rsidR="0053666B" w:rsidRPr="003A72DD" w:rsidRDefault="0053666B" w:rsidP="0053666B">
      <w:pPr>
        <w:jc w:val="both"/>
        <w:rPr>
          <w:rFonts w:ascii="Segoe UI" w:hAnsi="Segoe UI" w:cs="Segoe UI"/>
          <w:lang w:val="pl-PL"/>
        </w:rPr>
      </w:pPr>
      <w:r w:rsidRPr="0053666B">
        <w:rPr>
          <w:rFonts w:ascii="Segoe UI" w:hAnsi="Segoe UI" w:cs="Segoe UI"/>
          <w:b/>
          <w:lang w:val="pl-PL"/>
        </w:rPr>
        <w:t>Wirtualna_Akademia_Textar_oceny</w:t>
      </w:r>
      <w:r w:rsidRPr="004F7DB5">
        <w:rPr>
          <w:rFonts w:ascii="Segoe UI" w:hAnsi="Segoe UI" w:cs="Segoe UI"/>
          <w:b/>
          <w:lang w:val="pl-PL"/>
        </w:rPr>
        <w:t>.</w:t>
      </w:r>
      <w:r>
        <w:rPr>
          <w:rFonts w:ascii="Segoe UI" w:hAnsi="Segoe UI" w:cs="Segoe UI"/>
          <w:b/>
          <w:lang w:val="pl-PL"/>
        </w:rPr>
        <w:t>j</w:t>
      </w:r>
      <w:r w:rsidRPr="004F7DB5">
        <w:rPr>
          <w:rFonts w:ascii="Segoe UI" w:hAnsi="Segoe UI" w:cs="Segoe UI"/>
          <w:b/>
          <w:lang w:val="pl-PL"/>
        </w:rPr>
        <w:t>pg</w:t>
      </w:r>
      <w:r w:rsidRPr="004F7DB5">
        <w:rPr>
          <w:rFonts w:ascii="Segoe UI" w:hAnsi="Segoe UI" w:cs="Segoe UI"/>
          <w:lang w:val="pl-PL"/>
        </w:rPr>
        <w:t xml:space="preserve"> </w:t>
      </w:r>
      <w:r>
        <w:rPr>
          <w:rFonts w:ascii="Segoe UI" w:hAnsi="Segoe UI" w:cs="Segoe UI"/>
          <w:lang w:val="pl-PL"/>
        </w:rPr>
        <w:t xml:space="preserve">Wirtualna Akademia </w:t>
      </w:r>
      <w:proofErr w:type="spellStart"/>
      <w:r>
        <w:rPr>
          <w:rFonts w:ascii="Segoe UI" w:hAnsi="Segoe UI" w:cs="Segoe UI"/>
          <w:lang w:val="pl-PL"/>
        </w:rPr>
        <w:t>Textar</w:t>
      </w:r>
      <w:proofErr w:type="spellEnd"/>
      <w:r>
        <w:rPr>
          <w:rFonts w:ascii="Segoe UI" w:hAnsi="Segoe UI" w:cs="Segoe UI"/>
          <w:lang w:val="pl-PL"/>
        </w:rPr>
        <w:t xml:space="preserve"> została bardzo dobrze oceniona przez </w:t>
      </w:r>
      <w:r>
        <w:rPr>
          <w:rFonts w:ascii="Segoe UI" w:hAnsi="Segoe UI" w:cs="Segoe UI"/>
          <w:lang w:val="pl-PL"/>
        </w:rPr>
        <w:t xml:space="preserve">testujących </w:t>
      </w:r>
      <w:r>
        <w:rPr>
          <w:rFonts w:ascii="Segoe UI" w:hAnsi="Segoe UI" w:cs="Segoe UI"/>
          <w:lang w:val="pl-PL"/>
        </w:rPr>
        <w:t>ją użytkowników.</w:t>
      </w:r>
    </w:p>
    <w:p w14:paraId="47E9883C" w14:textId="77777777" w:rsidR="0053666B" w:rsidRPr="003A72DD" w:rsidRDefault="0053666B" w:rsidP="003A73AD">
      <w:pPr>
        <w:jc w:val="both"/>
        <w:rPr>
          <w:rFonts w:ascii="Segoe UI" w:hAnsi="Segoe UI" w:cs="Segoe UI"/>
          <w:lang w:val="pl-PL"/>
        </w:rPr>
      </w:pPr>
    </w:p>
    <w:p w14:paraId="451D7E76" w14:textId="77777777" w:rsidR="00F0483E" w:rsidRPr="00655BE7" w:rsidRDefault="00F0483E" w:rsidP="00F0483E">
      <w:pPr>
        <w:rPr>
          <w:rFonts w:ascii="Segoe UI" w:hAnsi="Segoe UI" w:cs="Segoe UI"/>
          <w:lang w:val="pl-PL"/>
        </w:rPr>
      </w:pPr>
    </w:p>
    <w:p w14:paraId="2D09FB77" w14:textId="4A1BE139" w:rsidR="00CF15CA" w:rsidRPr="00144E69" w:rsidRDefault="00144E69" w:rsidP="00CF15CA">
      <w:pPr>
        <w:rPr>
          <w:rStyle w:val="Pogrubienie"/>
          <w:lang w:val="pl-PL"/>
        </w:rPr>
      </w:pPr>
      <w:r w:rsidRPr="00144E69">
        <w:rPr>
          <w:rStyle w:val="Pogrubienie"/>
          <w:lang w:val="pl-PL"/>
        </w:rPr>
        <w:t>Informacje o</w:t>
      </w:r>
      <w:r w:rsidR="00CF15CA" w:rsidRPr="00144E69">
        <w:rPr>
          <w:rStyle w:val="Pogrubienie"/>
          <w:lang w:val="pl-PL"/>
        </w:rPr>
        <w:t xml:space="preserve"> TMD </w:t>
      </w:r>
      <w:proofErr w:type="spellStart"/>
      <w:r w:rsidR="00CF15CA" w:rsidRPr="00144E69">
        <w:rPr>
          <w:rStyle w:val="Pogrubienie"/>
          <w:lang w:val="pl-PL"/>
        </w:rPr>
        <w:t>Friction</w:t>
      </w:r>
      <w:proofErr w:type="spellEnd"/>
    </w:p>
    <w:p w14:paraId="44385897" w14:textId="6F9DB495" w:rsidR="00144E69" w:rsidRPr="00684414" w:rsidRDefault="00144E69" w:rsidP="00600FDC">
      <w:pPr>
        <w:jc w:val="both"/>
        <w:rPr>
          <w:rFonts w:ascii="Segoe UI" w:hAnsi="Segoe UI" w:cs="Segoe UI"/>
          <w:lang w:val="pl-PL"/>
        </w:rPr>
      </w:pPr>
      <w:r w:rsidRPr="00684414">
        <w:rPr>
          <w:rFonts w:ascii="Segoe UI" w:hAnsi="Segoe UI" w:cs="Segoe UI"/>
          <w:lang w:val="pl-PL"/>
        </w:rPr>
        <w:t xml:space="preserve">TMD </w:t>
      </w:r>
      <w:proofErr w:type="spellStart"/>
      <w:r w:rsidRPr="00684414">
        <w:rPr>
          <w:rFonts w:ascii="Segoe UI" w:hAnsi="Segoe UI" w:cs="Segoe UI"/>
          <w:lang w:val="pl-PL"/>
        </w:rPr>
        <w:t>Friction</w:t>
      </w:r>
      <w:proofErr w:type="spellEnd"/>
      <w:r w:rsidRPr="00684414">
        <w:rPr>
          <w:rFonts w:ascii="Segoe UI" w:hAnsi="Segoe UI" w:cs="Segoe UI"/>
          <w:lang w:val="pl-PL"/>
        </w:rPr>
        <w:t xml:space="preserve"> jest wiodącym światowym dostawcą wysokiej jakości rozwiązań ciernych dla branży motoryzacyjnej. Firma opracowuje i produkuje klocki i tarcze hamulcowe oraz okładziny hamulców bębnowych do samochodów osobowych i pojazdów użytkowych. </w:t>
      </w:r>
      <w:r w:rsidR="00684414" w:rsidRPr="00684414">
        <w:rPr>
          <w:rFonts w:ascii="Segoe UI" w:hAnsi="Segoe UI" w:cs="Segoe UI"/>
          <w:lang w:val="pl-PL"/>
        </w:rPr>
        <w:t xml:space="preserve">Firma TMD </w:t>
      </w:r>
      <w:proofErr w:type="spellStart"/>
      <w:r w:rsidR="00684414" w:rsidRPr="00684414">
        <w:rPr>
          <w:rFonts w:ascii="Segoe UI" w:hAnsi="Segoe UI" w:cs="Segoe UI"/>
          <w:lang w:val="pl-PL"/>
        </w:rPr>
        <w:t>Friction</w:t>
      </w:r>
      <w:proofErr w:type="spellEnd"/>
      <w:r w:rsidR="00684414" w:rsidRPr="00684414">
        <w:rPr>
          <w:rFonts w:ascii="Segoe UI" w:hAnsi="Segoe UI" w:cs="Segoe UI"/>
          <w:lang w:val="pl-PL"/>
        </w:rPr>
        <w:t xml:space="preserve"> już od 1878 roku jest zaangażowana w wyzwania związane z bezpieczeństwem na drodze</w:t>
      </w:r>
      <w:r w:rsidRPr="00684414">
        <w:rPr>
          <w:rFonts w:ascii="Segoe UI" w:hAnsi="Segoe UI" w:cs="Segoe UI"/>
          <w:lang w:val="pl-PL"/>
        </w:rPr>
        <w:t>, stając się godnym zaufania liderem w dziedzinie technologii ciernych.</w:t>
      </w:r>
    </w:p>
    <w:p w14:paraId="20CCF7C5" w14:textId="39D12ADC" w:rsidR="005F76F2" w:rsidRPr="00600FDC" w:rsidRDefault="005F76F2" w:rsidP="00600FDC">
      <w:pPr>
        <w:jc w:val="both"/>
        <w:rPr>
          <w:rFonts w:ascii="Segoe UI" w:hAnsi="Segoe UI" w:cs="Segoe UI"/>
          <w:lang w:val="pl-PL"/>
        </w:rPr>
      </w:pPr>
      <w:r w:rsidRPr="00600FDC">
        <w:rPr>
          <w:color w:val="151616"/>
          <w:lang w:val="pl-PL"/>
        </w:rPr>
        <w:t xml:space="preserve">TMD </w:t>
      </w:r>
      <w:proofErr w:type="spellStart"/>
      <w:r w:rsidRPr="00600FDC">
        <w:rPr>
          <w:color w:val="151616"/>
          <w:lang w:val="pl-PL"/>
        </w:rPr>
        <w:t>Friction</w:t>
      </w:r>
      <w:proofErr w:type="spellEnd"/>
      <w:r w:rsidRPr="00600FDC">
        <w:rPr>
          <w:color w:val="151616"/>
          <w:lang w:val="pl-PL"/>
        </w:rPr>
        <w:t xml:space="preserve"> dostarcza producentom pojazdów najwyższej jakości produkty oryginalnego wyposażenia (OE), a </w:t>
      </w:r>
      <w:r w:rsidR="00600FDC" w:rsidRPr="00600FDC">
        <w:rPr>
          <w:color w:val="151616"/>
          <w:lang w:val="pl-PL"/>
        </w:rPr>
        <w:t>także</w:t>
      </w:r>
      <w:r w:rsidRPr="00600FDC">
        <w:rPr>
          <w:color w:val="151616"/>
          <w:lang w:val="pl-PL"/>
        </w:rPr>
        <w:t xml:space="preserve"> zaopatruje niezależny rynek części zamiennych (IAM) w artykuły renomowanych marek </w:t>
      </w:r>
      <w:proofErr w:type="spellStart"/>
      <w:r w:rsidRPr="00600FDC">
        <w:rPr>
          <w:color w:val="151616"/>
          <w:lang w:val="pl-PL"/>
        </w:rPr>
        <w:t>Textar</w:t>
      </w:r>
      <w:proofErr w:type="spellEnd"/>
      <w:r w:rsidRPr="00600FDC">
        <w:rPr>
          <w:color w:val="151616"/>
          <w:lang w:val="pl-PL"/>
        </w:rPr>
        <w:t xml:space="preserve">, </w:t>
      </w:r>
      <w:proofErr w:type="spellStart"/>
      <w:r w:rsidRPr="00600FDC">
        <w:rPr>
          <w:color w:val="151616"/>
          <w:lang w:val="pl-PL"/>
        </w:rPr>
        <w:t>Mintex</w:t>
      </w:r>
      <w:proofErr w:type="spellEnd"/>
      <w:r w:rsidRPr="00600FDC">
        <w:rPr>
          <w:color w:val="151616"/>
          <w:lang w:val="pl-PL"/>
        </w:rPr>
        <w:t xml:space="preserve">, Don, </w:t>
      </w:r>
      <w:proofErr w:type="spellStart"/>
      <w:r w:rsidRPr="00600FDC">
        <w:rPr>
          <w:color w:val="151616"/>
          <w:lang w:val="pl-PL"/>
        </w:rPr>
        <w:t>Pagid</w:t>
      </w:r>
      <w:proofErr w:type="spellEnd"/>
      <w:r w:rsidRPr="00600FDC">
        <w:rPr>
          <w:color w:val="151616"/>
          <w:lang w:val="pl-PL"/>
        </w:rPr>
        <w:t xml:space="preserve">, </w:t>
      </w:r>
      <w:proofErr w:type="spellStart"/>
      <w:r w:rsidRPr="00600FDC">
        <w:rPr>
          <w:color w:val="151616"/>
          <w:lang w:val="pl-PL"/>
        </w:rPr>
        <w:t>Cobreq</w:t>
      </w:r>
      <w:proofErr w:type="spellEnd"/>
      <w:r w:rsidRPr="00600FDC">
        <w:rPr>
          <w:color w:val="151616"/>
          <w:lang w:val="pl-PL"/>
        </w:rPr>
        <w:t xml:space="preserve"> i </w:t>
      </w:r>
      <w:proofErr w:type="spellStart"/>
      <w:r w:rsidRPr="00600FDC">
        <w:rPr>
          <w:color w:val="151616"/>
          <w:lang w:val="pl-PL"/>
        </w:rPr>
        <w:t>Bendix</w:t>
      </w:r>
      <w:proofErr w:type="spellEnd"/>
      <w:r w:rsidRPr="00600FDC">
        <w:rPr>
          <w:color w:val="151616"/>
          <w:lang w:val="pl-PL"/>
        </w:rPr>
        <w:t xml:space="preserve">. Portfolio obejmuje również wysokowydajne produkty wyścigowe marek </w:t>
      </w:r>
      <w:proofErr w:type="spellStart"/>
      <w:r w:rsidRPr="00600FDC">
        <w:rPr>
          <w:color w:val="151616"/>
          <w:lang w:val="pl-PL"/>
        </w:rPr>
        <w:t>Pagid</w:t>
      </w:r>
      <w:proofErr w:type="spellEnd"/>
      <w:r w:rsidRPr="00600FDC">
        <w:rPr>
          <w:color w:val="151616"/>
          <w:lang w:val="pl-PL"/>
        </w:rPr>
        <w:t xml:space="preserve"> Racing i </w:t>
      </w:r>
      <w:proofErr w:type="spellStart"/>
      <w:r w:rsidRPr="00600FDC">
        <w:rPr>
          <w:color w:val="151616"/>
          <w:lang w:val="pl-PL"/>
        </w:rPr>
        <w:t>Mintex</w:t>
      </w:r>
      <w:proofErr w:type="spellEnd"/>
      <w:r w:rsidRPr="00600FDC">
        <w:rPr>
          <w:color w:val="151616"/>
          <w:lang w:val="pl-PL"/>
        </w:rPr>
        <w:t xml:space="preserve"> Racing, powstałe w oparciu </w:t>
      </w:r>
      <w:r w:rsidR="00600FDC">
        <w:rPr>
          <w:color w:val="151616"/>
          <w:lang w:val="pl-PL"/>
        </w:rPr>
        <w:br/>
      </w:r>
      <w:r w:rsidRPr="00600FDC">
        <w:rPr>
          <w:color w:val="151616"/>
          <w:lang w:val="pl-PL"/>
        </w:rPr>
        <w:t>o ponad stuletnie doświadczenie w sportach motorowych</w:t>
      </w:r>
      <w:r w:rsidR="00B71925">
        <w:rPr>
          <w:color w:val="151616"/>
          <w:lang w:val="pl-PL"/>
        </w:rPr>
        <w:t>.</w:t>
      </w:r>
    </w:p>
    <w:p w14:paraId="496DC641" w14:textId="7C2F970E" w:rsidR="005F76F2" w:rsidRPr="005F76F2" w:rsidRDefault="005F76F2" w:rsidP="00684414">
      <w:pPr>
        <w:jc w:val="both"/>
        <w:rPr>
          <w:rFonts w:ascii="Segoe UI" w:hAnsi="Segoe UI" w:cs="Segoe UI"/>
          <w:lang w:val="pl-PL"/>
        </w:rPr>
      </w:pPr>
      <w:r w:rsidRPr="005F76F2">
        <w:rPr>
          <w:rFonts w:ascii="Segoe UI" w:hAnsi="Segoe UI" w:cs="Segoe UI"/>
          <w:lang w:val="pl-PL"/>
        </w:rPr>
        <w:lastRenderedPageBreak/>
        <w:t xml:space="preserve">Dzięki </w:t>
      </w:r>
      <w:r>
        <w:rPr>
          <w:rFonts w:ascii="Segoe UI" w:hAnsi="Segoe UI" w:cs="Segoe UI"/>
          <w:lang w:val="pl-PL"/>
        </w:rPr>
        <w:t>wyspecjalizowanej,</w:t>
      </w:r>
      <w:r w:rsidRPr="005F76F2">
        <w:rPr>
          <w:rFonts w:ascii="Segoe UI" w:hAnsi="Segoe UI" w:cs="Segoe UI"/>
          <w:lang w:val="pl-PL"/>
        </w:rPr>
        <w:t xml:space="preserve"> </w:t>
      </w:r>
      <w:r w:rsidR="00600FDC">
        <w:rPr>
          <w:rFonts w:ascii="Segoe UI" w:hAnsi="Segoe UI" w:cs="Segoe UI"/>
          <w:lang w:val="pl-PL"/>
        </w:rPr>
        <w:t>globalnej</w:t>
      </w:r>
      <w:r w:rsidRPr="005F76F2">
        <w:rPr>
          <w:rFonts w:ascii="Segoe UI" w:hAnsi="Segoe UI" w:cs="Segoe UI"/>
          <w:lang w:val="pl-PL"/>
        </w:rPr>
        <w:t xml:space="preserve"> </w:t>
      </w:r>
      <w:r>
        <w:rPr>
          <w:rFonts w:ascii="Segoe UI" w:hAnsi="Segoe UI" w:cs="Segoe UI"/>
          <w:lang w:val="pl-PL"/>
        </w:rPr>
        <w:t>grupie</w:t>
      </w:r>
      <w:r w:rsidRPr="005F76F2">
        <w:rPr>
          <w:rFonts w:ascii="Segoe UI" w:hAnsi="Segoe UI" w:cs="Segoe UI"/>
          <w:lang w:val="pl-PL"/>
        </w:rPr>
        <w:t xml:space="preserve"> ponad 4200 ekspertów</w:t>
      </w:r>
      <w:r w:rsidR="00684414">
        <w:rPr>
          <w:rFonts w:ascii="Segoe UI" w:hAnsi="Segoe UI" w:cs="Segoe UI"/>
          <w:lang w:val="pl-PL"/>
        </w:rPr>
        <w:t xml:space="preserve"> </w:t>
      </w:r>
      <w:r w:rsidR="00684414" w:rsidRPr="00684414">
        <w:rPr>
          <w:rFonts w:ascii="Segoe UI" w:hAnsi="Segoe UI" w:cs="Segoe UI"/>
          <w:lang w:val="pl-PL"/>
        </w:rPr>
        <w:t>w dziedzinie materiałów ciernych</w:t>
      </w:r>
      <w:r w:rsidRPr="005F76F2">
        <w:rPr>
          <w:rFonts w:ascii="Segoe UI" w:hAnsi="Segoe UI" w:cs="Segoe UI"/>
          <w:lang w:val="pl-PL"/>
        </w:rPr>
        <w:t xml:space="preserve"> </w:t>
      </w:r>
      <w:r>
        <w:rPr>
          <w:rFonts w:ascii="Segoe UI" w:hAnsi="Segoe UI" w:cs="Segoe UI"/>
          <w:lang w:val="pl-PL"/>
        </w:rPr>
        <w:t>z</w:t>
      </w:r>
      <w:r w:rsidRPr="005F76F2">
        <w:rPr>
          <w:rFonts w:ascii="Segoe UI" w:hAnsi="Segoe UI" w:cs="Segoe UI"/>
          <w:lang w:val="pl-PL"/>
        </w:rPr>
        <w:t xml:space="preserve"> cał</w:t>
      </w:r>
      <w:r>
        <w:rPr>
          <w:rFonts w:ascii="Segoe UI" w:hAnsi="Segoe UI" w:cs="Segoe UI"/>
          <w:lang w:val="pl-PL"/>
        </w:rPr>
        <w:t>ego</w:t>
      </w:r>
      <w:r w:rsidRPr="005F76F2">
        <w:rPr>
          <w:rFonts w:ascii="Segoe UI" w:hAnsi="Segoe UI" w:cs="Segoe UI"/>
          <w:lang w:val="pl-PL"/>
        </w:rPr>
        <w:t xml:space="preserve"> świ</w:t>
      </w:r>
      <w:r w:rsidR="00600FDC">
        <w:rPr>
          <w:rFonts w:ascii="Segoe UI" w:hAnsi="Segoe UI" w:cs="Segoe UI"/>
          <w:lang w:val="pl-PL"/>
        </w:rPr>
        <w:t>a</w:t>
      </w:r>
      <w:r>
        <w:rPr>
          <w:rFonts w:ascii="Segoe UI" w:hAnsi="Segoe UI" w:cs="Segoe UI"/>
          <w:lang w:val="pl-PL"/>
        </w:rPr>
        <w:t>ta</w:t>
      </w:r>
      <w:r w:rsidRPr="005F76F2">
        <w:rPr>
          <w:rFonts w:ascii="Segoe UI" w:hAnsi="Segoe UI" w:cs="Segoe UI"/>
          <w:lang w:val="pl-PL"/>
        </w:rPr>
        <w:t xml:space="preserve"> </w:t>
      </w:r>
      <w:r w:rsidR="00324225">
        <w:rPr>
          <w:rFonts w:ascii="Segoe UI" w:hAnsi="Segoe UI" w:cs="Segoe UI"/>
          <w:lang w:val="pl-PL"/>
        </w:rPr>
        <w:t>oraz</w:t>
      </w:r>
      <w:r w:rsidRPr="005F76F2">
        <w:rPr>
          <w:rFonts w:ascii="Segoe UI" w:hAnsi="Segoe UI" w:cs="Segoe UI"/>
          <w:lang w:val="pl-PL"/>
        </w:rPr>
        <w:t xml:space="preserve"> </w:t>
      </w:r>
      <w:r>
        <w:rPr>
          <w:rFonts w:ascii="Segoe UI" w:hAnsi="Segoe UI" w:cs="Segoe UI"/>
          <w:lang w:val="pl-PL"/>
        </w:rPr>
        <w:t>oddziałom</w:t>
      </w:r>
      <w:r w:rsidR="00324225">
        <w:rPr>
          <w:rFonts w:ascii="Segoe UI" w:hAnsi="Segoe UI" w:cs="Segoe UI"/>
          <w:lang w:val="pl-PL"/>
        </w:rPr>
        <w:t xml:space="preserve"> zlokalizowanym</w:t>
      </w:r>
      <w:r w:rsidRPr="005F76F2">
        <w:rPr>
          <w:rFonts w:ascii="Segoe UI" w:hAnsi="Segoe UI" w:cs="Segoe UI"/>
          <w:lang w:val="pl-PL"/>
        </w:rPr>
        <w:t xml:space="preserve"> w Europie, na Bliskim Wschodzie, w USA, Brazylii, Meksyku, Chinach i Japonii, TMD </w:t>
      </w:r>
      <w:proofErr w:type="spellStart"/>
      <w:r w:rsidRPr="005F76F2">
        <w:rPr>
          <w:rFonts w:ascii="Segoe UI" w:hAnsi="Segoe UI" w:cs="Segoe UI"/>
          <w:lang w:val="pl-PL"/>
        </w:rPr>
        <w:t>Friction</w:t>
      </w:r>
      <w:proofErr w:type="spellEnd"/>
      <w:r w:rsidRPr="005F76F2">
        <w:rPr>
          <w:rFonts w:ascii="Segoe UI" w:hAnsi="Segoe UI" w:cs="Segoe UI"/>
          <w:lang w:val="pl-PL"/>
        </w:rPr>
        <w:t xml:space="preserve"> jest siłą napędową bezpiecznej i zrównoważonej mobilności przyszłości.</w:t>
      </w:r>
    </w:p>
    <w:p w14:paraId="25E9B431" w14:textId="4779ED3B" w:rsidR="00CF15CA" w:rsidRDefault="00600FDC" w:rsidP="00CF15CA">
      <w:pPr>
        <w:rPr>
          <w:rStyle w:val="Pogrubienie"/>
          <w:lang w:val="pl-PL"/>
        </w:rPr>
      </w:pPr>
      <w:r w:rsidRPr="00600FDC">
        <w:rPr>
          <w:rStyle w:val="Pogrubienie"/>
          <w:lang w:val="pl-PL"/>
        </w:rPr>
        <w:t>K</w:t>
      </w:r>
      <w:r w:rsidR="00CF15CA" w:rsidRPr="00600FDC">
        <w:rPr>
          <w:rStyle w:val="Pogrubienie"/>
          <w:lang w:val="pl-PL"/>
        </w:rPr>
        <w:t>onta</w:t>
      </w:r>
      <w:r w:rsidRPr="00600FDC">
        <w:rPr>
          <w:rStyle w:val="Pogrubienie"/>
          <w:lang w:val="pl-PL"/>
        </w:rPr>
        <w:t>k</w:t>
      </w:r>
      <w:r w:rsidR="00CF15CA" w:rsidRPr="00600FDC">
        <w:rPr>
          <w:rStyle w:val="Pogrubienie"/>
          <w:lang w:val="pl-PL"/>
        </w:rPr>
        <w:t>t</w:t>
      </w:r>
      <w:r w:rsidRPr="00600FDC">
        <w:rPr>
          <w:rStyle w:val="Pogrubienie"/>
          <w:lang w:val="pl-PL"/>
        </w:rPr>
        <w:t xml:space="preserve"> </w:t>
      </w:r>
      <w:r>
        <w:rPr>
          <w:rStyle w:val="Pogrubienie"/>
          <w:lang w:val="pl-PL"/>
        </w:rPr>
        <w:t>d</w:t>
      </w:r>
      <w:r w:rsidRPr="00600FDC">
        <w:rPr>
          <w:rStyle w:val="Pogrubienie"/>
          <w:lang w:val="pl-PL"/>
        </w:rPr>
        <w:t>la mediów</w:t>
      </w:r>
      <w:r w:rsidR="00CF15CA" w:rsidRPr="00600FDC">
        <w:rPr>
          <w:rStyle w:val="Pogrubienie"/>
          <w:lang w:val="pl-PL"/>
        </w:rPr>
        <w:t>:</w:t>
      </w:r>
    </w:p>
    <w:p w14:paraId="7DD54C41" w14:textId="77777777" w:rsidR="00A774FB" w:rsidRPr="00324225" w:rsidRDefault="00A774FB" w:rsidP="00A774FB">
      <w:pPr>
        <w:rPr>
          <w:rStyle w:val="Pogrubienie"/>
          <w:b w:val="0"/>
          <w:bCs w:val="0"/>
          <w:lang w:val="pl-PL"/>
        </w:rPr>
      </w:pPr>
      <w:r w:rsidRPr="00324225">
        <w:rPr>
          <w:rStyle w:val="Pogrubienie"/>
          <w:b w:val="0"/>
          <w:bCs w:val="0"/>
          <w:lang w:val="pl-PL"/>
        </w:rPr>
        <w:t>Kamila Tarmas-Bilmin</w:t>
      </w:r>
      <w:r w:rsidRPr="00324225">
        <w:rPr>
          <w:rStyle w:val="Pogrubienie"/>
          <w:b w:val="0"/>
          <w:bCs w:val="0"/>
          <w:lang w:val="pl-PL"/>
        </w:rPr>
        <w:tab/>
      </w:r>
      <w:r w:rsidRPr="00324225">
        <w:rPr>
          <w:rStyle w:val="Pogrubienie"/>
          <w:b w:val="0"/>
          <w:bCs w:val="0"/>
          <w:lang w:val="pl-PL"/>
        </w:rPr>
        <w:tab/>
      </w:r>
      <w:r w:rsidRPr="00324225">
        <w:rPr>
          <w:rStyle w:val="Pogrubienie"/>
          <w:b w:val="0"/>
          <w:bCs w:val="0"/>
          <w:lang w:val="pl-PL"/>
        </w:rPr>
        <w:tab/>
      </w:r>
      <w:r w:rsidRPr="00324225">
        <w:rPr>
          <w:rStyle w:val="Pogrubienie"/>
          <w:b w:val="0"/>
          <w:bCs w:val="0"/>
          <w:lang w:val="pl-PL"/>
        </w:rPr>
        <w:tab/>
      </w:r>
      <w:r w:rsidRPr="00324225">
        <w:rPr>
          <w:rStyle w:val="Pogrubienie"/>
          <w:b w:val="0"/>
          <w:bCs w:val="0"/>
          <w:lang w:val="pl-PL"/>
        </w:rPr>
        <w:tab/>
        <w:t>Krzysztof Jordan</w:t>
      </w:r>
    </w:p>
    <w:p w14:paraId="7ADB61C1" w14:textId="4299DEB4" w:rsidR="00A774FB" w:rsidRPr="00A774FB" w:rsidRDefault="00A774FB" w:rsidP="00A774FB">
      <w:pPr>
        <w:rPr>
          <w:rStyle w:val="Pogrubienie"/>
          <w:b w:val="0"/>
          <w:bCs w:val="0"/>
          <w:lang w:val="en-US"/>
        </w:rPr>
      </w:pPr>
      <w:r w:rsidRPr="00A774FB">
        <w:rPr>
          <w:rStyle w:val="Pogrubienie"/>
          <w:b w:val="0"/>
          <w:bCs w:val="0"/>
          <w:lang w:val="en-US"/>
        </w:rPr>
        <w:t>TMD Friction</w:t>
      </w:r>
      <w:r>
        <w:rPr>
          <w:rStyle w:val="Pogrubienie"/>
          <w:b w:val="0"/>
          <w:bCs w:val="0"/>
          <w:lang w:val="en-US"/>
        </w:rPr>
        <w:tab/>
      </w:r>
      <w:r>
        <w:rPr>
          <w:rStyle w:val="Pogrubienie"/>
          <w:b w:val="0"/>
          <w:bCs w:val="0"/>
          <w:lang w:val="en-US"/>
        </w:rPr>
        <w:tab/>
      </w:r>
      <w:r>
        <w:rPr>
          <w:rStyle w:val="Pogrubienie"/>
          <w:b w:val="0"/>
          <w:bCs w:val="0"/>
          <w:lang w:val="en-US"/>
        </w:rPr>
        <w:tab/>
      </w:r>
      <w:r>
        <w:rPr>
          <w:rStyle w:val="Pogrubienie"/>
          <w:b w:val="0"/>
          <w:bCs w:val="0"/>
          <w:lang w:val="en-US"/>
        </w:rPr>
        <w:tab/>
      </w:r>
      <w:r>
        <w:rPr>
          <w:rStyle w:val="Pogrubienie"/>
          <w:b w:val="0"/>
          <w:bCs w:val="0"/>
          <w:lang w:val="en-US"/>
        </w:rPr>
        <w:tab/>
      </w:r>
      <w:r>
        <w:rPr>
          <w:rStyle w:val="Pogrubienie"/>
          <w:b w:val="0"/>
          <w:bCs w:val="0"/>
          <w:lang w:val="en-US"/>
        </w:rPr>
        <w:tab/>
      </w:r>
      <w:r w:rsidRPr="00A774FB">
        <w:rPr>
          <w:rStyle w:val="Pogrubienie"/>
          <w:b w:val="0"/>
          <w:bCs w:val="0"/>
          <w:lang w:val="en-US"/>
        </w:rPr>
        <w:t>ConTrust Communication</w:t>
      </w:r>
    </w:p>
    <w:p w14:paraId="4D422AF7" w14:textId="08FA6240" w:rsidR="00A774FB" w:rsidRPr="00A774FB" w:rsidRDefault="00A774FB" w:rsidP="00A774FB">
      <w:pPr>
        <w:rPr>
          <w:rStyle w:val="Pogrubienie"/>
          <w:b w:val="0"/>
          <w:bCs w:val="0"/>
          <w:lang w:val="en-US"/>
        </w:rPr>
      </w:pPr>
      <w:r w:rsidRPr="00A774FB">
        <w:rPr>
          <w:rStyle w:val="Pogrubienie"/>
          <w:b w:val="0"/>
          <w:bCs w:val="0"/>
          <w:lang w:val="en-US"/>
        </w:rPr>
        <w:t>tel. 668 652</w:t>
      </w:r>
      <w:r>
        <w:rPr>
          <w:rStyle w:val="Pogrubienie"/>
          <w:b w:val="0"/>
          <w:bCs w:val="0"/>
          <w:lang w:val="en-US"/>
        </w:rPr>
        <w:t> </w:t>
      </w:r>
      <w:r w:rsidRPr="00A774FB">
        <w:rPr>
          <w:rStyle w:val="Pogrubienie"/>
          <w:b w:val="0"/>
          <w:bCs w:val="0"/>
          <w:lang w:val="en-US"/>
        </w:rPr>
        <w:t>437</w:t>
      </w:r>
      <w:r>
        <w:rPr>
          <w:rStyle w:val="Pogrubienie"/>
          <w:b w:val="0"/>
          <w:bCs w:val="0"/>
          <w:lang w:val="en-US"/>
        </w:rPr>
        <w:tab/>
      </w:r>
      <w:r>
        <w:rPr>
          <w:rStyle w:val="Pogrubienie"/>
          <w:b w:val="0"/>
          <w:bCs w:val="0"/>
          <w:lang w:val="en-US"/>
        </w:rPr>
        <w:tab/>
      </w:r>
      <w:r>
        <w:rPr>
          <w:rStyle w:val="Pogrubienie"/>
          <w:b w:val="0"/>
          <w:bCs w:val="0"/>
          <w:lang w:val="en-US"/>
        </w:rPr>
        <w:tab/>
      </w:r>
      <w:r>
        <w:rPr>
          <w:rStyle w:val="Pogrubienie"/>
          <w:b w:val="0"/>
          <w:bCs w:val="0"/>
          <w:lang w:val="en-US"/>
        </w:rPr>
        <w:tab/>
      </w:r>
      <w:r>
        <w:rPr>
          <w:rStyle w:val="Pogrubienie"/>
          <w:b w:val="0"/>
          <w:bCs w:val="0"/>
          <w:lang w:val="en-US"/>
        </w:rPr>
        <w:tab/>
      </w:r>
      <w:r w:rsidRPr="00A774FB">
        <w:rPr>
          <w:rStyle w:val="Pogrubienie"/>
          <w:b w:val="0"/>
          <w:bCs w:val="0"/>
          <w:lang w:val="en-US"/>
        </w:rPr>
        <w:t>tel. 533 877</w:t>
      </w:r>
      <w:r>
        <w:rPr>
          <w:rStyle w:val="Pogrubienie"/>
          <w:b w:val="0"/>
          <w:bCs w:val="0"/>
          <w:lang w:val="en-US"/>
        </w:rPr>
        <w:t> </w:t>
      </w:r>
      <w:r w:rsidRPr="00A774FB">
        <w:rPr>
          <w:rStyle w:val="Pogrubienie"/>
          <w:b w:val="0"/>
          <w:bCs w:val="0"/>
          <w:lang w:val="en-US"/>
        </w:rPr>
        <w:t>677</w:t>
      </w:r>
    </w:p>
    <w:p w14:paraId="00C4E2ED" w14:textId="3F091B5E" w:rsidR="007F3468" w:rsidRPr="003A72DD" w:rsidRDefault="00955273" w:rsidP="00A774FB">
      <w:pPr>
        <w:rPr>
          <w:lang w:val="en-US"/>
        </w:rPr>
      </w:pPr>
      <w:hyperlink r:id="rId12" w:history="1">
        <w:r w:rsidRPr="00E44D43">
          <w:rPr>
            <w:rStyle w:val="Hipercze"/>
            <w:lang w:val="en-US"/>
          </w:rPr>
          <w:t>kamila.tarmas-bilmin@tmdfriction.com</w:t>
        </w:r>
      </w:hyperlink>
      <w:r w:rsidR="00A774FB">
        <w:rPr>
          <w:rStyle w:val="Pogrubienie"/>
          <w:b w:val="0"/>
          <w:bCs w:val="0"/>
          <w:lang w:val="en-US"/>
        </w:rPr>
        <w:tab/>
      </w:r>
      <w:r w:rsidR="00A774FB">
        <w:rPr>
          <w:rStyle w:val="Pogrubienie"/>
          <w:b w:val="0"/>
          <w:bCs w:val="0"/>
          <w:lang w:val="en-US"/>
        </w:rPr>
        <w:tab/>
      </w:r>
      <w:hyperlink r:id="rId13" w:history="1">
        <w:r w:rsidR="00A774FB" w:rsidRPr="00280F29">
          <w:rPr>
            <w:rStyle w:val="Hipercze"/>
            <w:lang w:val="en-US"/>
          </w:rPr>
          <w:t>k.jordan@contrust.pl</w:t>
        </w:r>
      </w:hyperlink>
    </w:p>
    <w:sectPr w:rsidR="007F3468" w:rsidRPr="003A72DD" w:rsidSect="00004FC0">
      <w:headerReference w:type="default" r:id="rId14"/>
      <w:footerReference w:type="default" r:id="rId15"/>
      <w:footerReference w:type="first" r:id="rId16"/>
      <w:pgSz w:w="11906" w:h="16838"/>
      <w:pgMar w:top="2410" w:right="1129" w:bottom="1134" w:left="1417" w:header="10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FE71C" w14:textId="77777777" w:rsidR="001E1B71" w:rsidRDefault="001E1B71" w:rsidP="007F11AE">
      <w:pPr>
        <w:spacing w:after="0" w:line="240" w:lineRule="auto"/>
      </w:pPr>
      <w:r>
        <w:separator/>
      </w:r>
    </w:p>
  </w:endnote>
  <w:endnote w:type="continuationSeparator" w:id="0">
    <w:p w14:paraId="3EF2E7DA" w14:textId="77777777" w:rsidR="001E1B71" w:rsidRDefault="001E1B71" w:rsidP="007F1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FF Acid Grotesk">
    <w:altName w:val="Calibri Light"/>
    <w:panose1 w:val="00000000000000000000"/>
    <w:charset w:val="00"/>
    <w:family w:val="swiss"/>
    <w:notTrueType/>
    <w:pitch w:val="variable"/>
    <w:sig w:usb0="20000007" w:usb1="02000021" w:usb2="00000000" w:usb3="00000000" w:csb0="000001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504B3" w14:textId="77777777" w:rsidR="002E36BB" w:rsidRDefault="002E36BB">
    <w:pPr>
      <w:pStyle w:val="Stopka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8DC27B7" wp14:editId="50EC5B5D">
              <wp:simplePos x="0" y="0"/>
              <wp:positionH relativeFrom="margin">
                <wp:posOffset>-19542</wp:posOffset>
              </wp:positionH>
              <wp:positionV relativeFrom="paragraph">
                <wp:posOffset>373380</wp:posOffset>
              </wp:positionV>
              <wp:extent cx="5403215" cy="123825"/>
              <wp:effectExtent l="0" t="0" r="6985" b="9525"/>
              <wp:wrapNone/>
              <wp:docPr id="2103254875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3215" cy="123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7AA6FE" w14:textId="37D91326" w:rsidR="002E36BB" w:rsidRPr="00B82A55" w:rsidRDefault="00EB6A28" w:rsidP="0097231C">
                          <w:pPr>
                            <w:spacing w:after="0" w:line="168" w:lineRule="exact"/>
                            <w:rPr>
                              <w:rFonts w:cs="Arial"/>
                              <w:sz w:val="12"/>
                              <w:szCs w:val="12"/>
                              <w:lang w:val="en-GB"/>
                            </w:rPr>
                          </w:pPr>
                          <w:r>
                            <w:rPr>
                              <w:rFonts w:cs="Arial"/>
                              <w:sz w:val="12"/>
                              <w:szCs w:val="12"/>
                              <w:lang w:val="en-GB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DC27B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.55pt;margin-top:29.4pt;width:425.45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" filled="f" stroked="f" strokeweight=".5pt">
              <v:textbox inset="0,0,0,0">
                <w:txbxContent>
                  <w:p w14:paraId="4B7AA6FE" w14:textId="37D91326" w:rsidR="002E36BB" w:rsidRPr="00B82A55" w:rsidRDefault="00EB6A28" w:rsidP="0097231C">
                    <w:pPr>
                      <w:spacing w:after="0" w:line="168" w:lineRule="exact"/>
                      <w:rPr>
                        <w:rFonts w:cs="Arial"/>
                        <w:sz w:val="12"/>
                        <w:szCs w:val="12"/>
                        <w:lang w:val="en-GB"/>
                      </w:rPr>
                    </w:pPr>
                    <w:r>
                      <w:rPr>
                        <w:rFonts w:cs="Arial"/>
                        <w:sz w:val="12"/>
                        <w:szCs w:val="12"/>
                        <w:lang w:val="en-GB"/>
                      </w:rPr>
                      <w:t>Public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679EE5B" wp14:editId="5EB9DE4A">
              <wp:simplePos x="0" y="0"/>
              <wp:positionH relativeFrom="margin">
                <wp:posOffset>635</wp:posOffset>
              </wp:positionH>
              <wp:positionV relativeFrom="paragraph">
                <wp:posOffset>817880</wp:posOffset>
              </wp:positionV>
              <wp:extent cx="5403273" cy="124287"/>
              <wp:effectExtent l="0" t="0" r="6985" b="9525"/>
              <wp:wrapNone/>
              <wp:docPr id="80284294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3273" cy="12428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C18FB7" w14:textId="77777777" w:rsidR="002E36BB" w:rsidRPr="002E36BB" w:rsidRDefault="002E36BB" w:rsidP="002E36BB">
                          <w:pPr>
                            <w:spacing w:after="0" w:line="168" w:lineRule="exact"/>
                            <w:jc w:val="center"/>
                            <w:rPr>
                              <w:rFonts w:ascii="FFF Acid Grotesk" w:hAnsi="FFF Acid Grotesk"/>
                              <w:sz w:val="14"/>
                              <w:szCs w:val="14"/>
                              <w:lang w:val="en-GB"/>
                            </w:rPr>
                          </w:pPr>
                          <w:r w:rsidRPr="002E36BB">
                            <w:rPr>
                              <w:rFonts w:ascii="FFF Acid Grotesk" w:hAnsi="FFF Acid Grotesk"/>
                              <w:sz w:val="14"/>
                              <w:szCs w:val="14"/>
                              <w:lang w:val="en-GB"/>
                            </w:rPr>
                            <w:t>CLASSIFICATION LEVEL (delete the 3 options that don't apply): PUBLIC, INTERNAL ONLY, CONFIDENTIAL, STRICTLY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79EE5B" id="_x0000_s1029" type="#_x0000_t202" style="position:absolute;margin-left:.05pt;margin-top:64.4pt;width:425.45pt;height:9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" filled="f" stroked="f" strokeweight=".5pt">
              <v:textbox inset="0,0,0,0">
                <w:txbxContent>
                  <w:p w14:paraId="36C18FB7" w14:textId="77777777" w:rsidR="002E36BB" w:rsidRPr="002E36BB" w:rsidRDefault="002E36BB" w:rsidP="002E36BB">
                    <w:pPr>
                      <w:spacing w:after="0" w:line="168" w:lineRule="exact"/>
                      <w:jc w:val="center"/>
                      <w:rPr>
                        <w:rFonts w:ascii="FFF Acid Grotesk" w:hAnsi="FFF Acid Grotesk"/>
                        <w:sz w:val="14"/>
                        <w:szCs w:val="14"/>
                        <w:lang w:val="en-GB"/>
                      </w:rPr>
                    </w:pPr>
                    <w:r w:rsidRPr="002E36BB">
                      <w:rPr>
                        <w:rFonts w:ascii="FFF Acid Grotesk" w:hAnsi="FFF Acid Grotesk"/>
                        <w:sz w:val="14"/>
                        <w:szCs w:val="14"/>
                        <w:lang w:val="en-GB"/>
                      </w:rPr>
                      <w:t>CLASSIFICATION LEVEL (delete the 3 options that don't apply): PUBLIC, INTERNAL ONLY, CONFIDENTIAL, STRICTLY CONFIDENTIAL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DDB9F" w14:textId="77777777" w:rsidR="002E36BB" w:rsidRDefault="0097231C">
    <w:pPr>
      <w:pStyle w:val="Stopka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B91B6CB" wp14:editId="401E5187">
              <wp:simplePos x="0" y="0"/>
              <wp:positionH relativeFrom="column">
                <wp:posOffset>4347118</wp:posOffset>
              </wp:positionH>
              <wp:positionV relativeFrom="paragraph">
                <wp:posOffset>-444409</wp:posOffset>
              </wp:positionV>
              <wp:extent cx="1670957" cy="941705"/>
              <wp:effectExtent l="0" t="0" r="5715" b="10795"/>
              <wp:wrapNone/>
              <wp:docPr id="1720004845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957" cy="941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85C92A" w14:textId="77777777" w:rsidR="002E36BB" w:rsidRPr="0097231C" w:rsidRDefault="002E36BB" w:rsidP="002E36BB">
                          <w:pPr>
                            <w:spacing w:after="0" w:line="168" w:lineRule="exact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 w:rsidRPr="0097231C">
                            <w:rPr>
                              <w:rFonts w:cs="Arial"/>
                              <w:sz w:val="14"/>
                              <w:szCs w:val="14"/>
                            </w:rPr>
                            <w:t>UniCredit Bank AG, Düsseldorf</w:t>
                          </w:r>
                        </w:p>
                        <w:p w14:paraId="55831724" w14:textId="77777777" w:rsidR="002E36BB" w:rsidRPr="0097231C" w:rsidRDefault="002E36BB" w:rsidP="002E36BB">
                          <w:pPr>
                            <w:spacing w:after="0" w:line="168" w:lineRule="exact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 w:rsidRPr="0097231C">
                            <w:rPr>
                              <w:rFonts w:cs="Arial"/>
                              <w:sz w:val="14"/>
                              <w:szCs w:val="14"/>
                            </w:rPr>
                            <w:t xml:space="preserve">Bank Code (BLZ):  302 201 90  </w:t>
                          </w:r>
                        </w:p>
                        <w:p w14:paraId="211B937A" w14:textId="77777777" w:rsidR="002E36BB" w:rsidRPr="0097231C" w:rsidRDefault="002E36BB" w:rsidP="002E36BB">
                          <w:pPr>
                            <w:spacing w:after="0" w:line="168" w:lineRule="exact"/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</w:pPr>
                          <w:r w:rsidRPr="0097231C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 xml:space="preserve">Account Number:  18 47 59 95  </w:t>
                          </w:r>
                        </w:p>
                        <w:p w14:paraId="39F5692A" w14:textId="77777777" w:rsidR="002E36BB" w:rsidRPr="0097231C" w:rsidRDefault="002E36BB" w:rsidP="002E36BB">
                          <w:pPr>
                            <w:spacing w:after="0" w:line="168" w:lineRule="exact"/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</w:pPr>
                          <w:r w:rsidRPr="0097231C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 xml:space="preserve">S.W.I.F.T. Code / BIC:  HYVE DE MM 414 </w:t>
                          </w:r>
                        </w:p>
                        <w:p w14:paraId="16D052CB" w14:textId="77777777" w:rsidR="002E36BB" w:rsidRPr="0097231C" w:rsidRDefault="002E36BB" w:rsidP="002E36BB">
                          <w:pPr>
                            <w:spacing w:after="0" w:line="168" w:lineRule="exact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 w:rsidRPr="0097231C">
                            <w:rPr>
                              <w:rFonts w:cs="Arial"/>
                              <w:sz w:val="14"/>
                              <w:szCs w:val="14"/>
                            </w:rPr>
                            <w:t>IBAN</w:t>
                          </w:r>
                          <w:r w:rsidR="0097231C">
                            <w:rPr>
                              <w:rFonts w:cs="Arial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97231C">
                            <w:rPr>
                              <w:rFonts w:cs="Arial"/>
                              <w:sz w:val="14"/>
                              <w:szCs w:val="14"/>
                            </w:rPr>
                            <w:t>DE88 3022 0190 0018 4759 95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91B6C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42.3pt;margin-top:-35pt;width:131.55pt;height:7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" filled="f" stroked="f" strokeweight=".5pt">
              <v:textbox inset="0,0,0,0">
                <w:txbxContent>
                  <w:p w14:paraId="0685C92A" w14:textId="77777777" w:rsidR="002E36BB" w:rsidRPr="0097231C" w:rsidRDefault="002E36BB" w:rsidP="002E36BB">
                    <w:pPr>
                      <w:spacing w:after="0" w:line="168" w:lineRule="exact"/>
                      <w:rPr>
                        <w:rFonts w:cs="Arial"/>
                        <w:sz w:val="14"/>
                        <w:szCs w:val="14"/>
                      </w:rPr>
                    </w:pPr>
                    <w:r w:rsidRPr="0097231C">
                      <w:rPr>
                        <w:rFonts w:cs="Arial"/>
                        <w:sz w:val="14"/>
                        <w:szCs w:val="14"/>
                      </w:rPr>
                      <w:t>UniCredit Bank AG, Düsseldorf</w:t>
                    </w:r>
                  </w:p>
                  <w:p w14:paraId="55831724" w14:textId="77777777" w:rsidR="002E36BB" w:rsidRPr="0097231C" w:rsidRDefault="002E36BB" w:rsidP="002E36BB">
                    <w:pPr>
                      <w:spacing w:after="0" w:line="168" w:lineRule="exact"/>
                      <w:rPr>
                        <w:rFonts w:cs="Arial"/>
                        <w:sz w:val="14"/>
                        <w:szCs w:val="14"/>
                      </w:rPr>
                    </w:pPr>
                    <w:r w:rsidRPr="0097231C">
                      <w:rPr>
                        <w:rFonts w:cs="Arial"/>
                        <w:sz w:val="14"/>
                        <w:szCs w:val="14"/>
                      </w:rPr>
                      <w:t xml:space="preserve">Bank Code (BLZ):  302 201 90  </w:t>
                    </w:r>
                  </w:p>
                  <w:p w14:paraId="211B937A" w14:textId="77777777" w:rsidR="002E36BB" w:rsidRPr="0097231C" w:rsidRDefault="002E36BB" w:rsidP="002E36BB">
                    <w:pPr>
                      <w:spacing w:after="0" w:line="168" w:lineRule="exact"/>
                      <w:rPr>
                        <w:rFonts w:cs="Arial"/>
                        <w:sz w:val="14"/>
                        <w:szCs w:val="14"/>
                        <w:lang w:val="en-GB"/>
                      </w:rPr>
                    </w:pPr>
                    <w:r w:rsidRPr="0097231C">
                      <w:rPr>
                        <w:rFonts w:cs="Arial"/>
                        <w:sz w:val="14"/>
                        <w:szCs w:val="14"/>
                        <w:lang w:val="en-GB"/>
                      </w:rPr>
                      <w:t xml:space="preserve">Account Number:  18 47 59 95  </w:t>
                    </w:r>
                  </w:p>
                  <w:p w14:paraId="39F5692A" w14:textId="77777777" w:rsidR="002E36BB" w:rsidRPr="0097231C" w:rsidRDefault="002E36BB" w:rsidP="002E36BB">
                    <w:pPr>
                      <w:spacing w:after="0" w:line="168" w:lineRule="exact"/>
                      <w:rPr>
                        <w:rFonts w:cs="Arial"/>
                        <w:sz w:val="14"/>
                        <w:szCs w:val="14"/>
                        <w:lang w:val="en-GB"/>
                      </w:rPr>
                    </w:pPr>
                    <w:r w:rsidRPr="0097231C">
                      <w:rPr>
                        <w:rFonts w:cs="Arial"/>
                        <w:sz w:val="14"/>
                        <w:szCs w:val="14"/>
                        <w:lang w:val="en-GB"/>
                      </w:rPr>
                      <w:t xml:space="preserve">S.W.I.F.T. Code / BIC:  HYVE DE MM 414 </w:t>
                    </w:r>
                  </w:p>
                  <w:p w14:paraId="16D052CB" w14:textId="77777777" w:rsidR="002E36BB" w:rsidRPr="0097231C" w:rsidRDefault="002E36BB" w:rsidP="002E36BB">
                    <w:pPr>
                      <w:spacing w:after="0" w:line="168" w:lineRule="exact"/>
                      <w:rPr>
                        <w:rFonts w:cs="Arial"/>
                        <w:sz w:val="14"/>
                        <w:szCs w:val="14"/>
                      </w:rPr>
                    </w:pPr>
                    <w:r w:rsidRPr="0097231C">
                      <w:rPr>
                        <w:rFonts w:cs="Arial"/>
                        <w:sz w:val="14"/>
                        <w:szCs w:val="14"/>
                      </w:rPr>
                      <w:t>IBAN</w:t>
                    </w:r>
                    <w:r w:rsidR="0097231C">
                      <w:rPr>
                        <w:rFonts w:cs="Arial"/>
                        <w:sz w:val="14"/>
                        <w:szCs w:val="14"/>
                      </w:rPr>
                      <w:t xml:space="preserve">  </w:t>
                    </w:r>
                    <w:r w:rsidRPr="0097231C">
                      <w:rPr>
                        <w:rFonts w:cs="Arial"/>
                        <w:sz w:val="14"/>
                        <w:szCs w:val="14"/>
                      </w:rPr>
                      <w:t>DE88 3022 0190 0018 4759 95</w:t>
                    </w:r>
                  </w:p>
                </w:txbxContent>
              </v:textbox>
            </v:shape>
          </w:pict>
        </mc:Fallback>
      </mc:AlternateContent>
    </w:r>
    <w:r w:rsidR="002E36BB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62A8254" wp14:editId="07D6CC00">
              <wp:simplePos x="0" y="0"/>
              <wp:positionH relativeFrom="margin">
                <wp:posOffset>-40005</wp:posOffset>
              </wp:positionH>
              <wp:positionV relativeFrom="paragraph">
                <wp:posOffset>371475</wp:posOffset>
              </wp:positionV>
              <wp:extent cx="5403215" cy="123825"/>
              <wp:effectExtent l="0" t="0" r="6985" b="9525"/>
              <wp:wrapNone/>
              <wp:docPr id="1097265468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3215" cy="123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A22AD2" w14:textId="77777777" w:rsidR="002E36BB" w:rsidRPr="0097231C" w:rsidRDefault="002E36BB" w:rsidP="0097231C">
                          <w:pPr>
                            <w:spacing w:after="0" w:line="168" w:lineRule="exact"/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</w:pPr>
                          <w:r w:rsidRPr="0097231C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>CLASSIFICATION LEVEL (delete the 3 options that don't apply): PUBLIC, INTERNAL ONLY, CONFIDENTIAL, STRICTLY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2A8254" id="_x0000_s1031" type="#_x0000_t202" style="position:absolute;margin-left:-3.15pt;margin-top:29.25pt;width:425.4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" filled="f" stroked="f" strokeweight=".5pt">
              <v:textbox inset="0,0,0,0">
                <w:txbxContent>
                  <w:p w14:paraId="43A22AD2" w14:textId="77777777" w:rsidR="002E36BB" w:rsidRPr="0097231C" w:rsidRDefault="002E36BB" w:rsidP="0097231C">
                    <w:pPr>
                      <w:spacing w:after="0" w:line="168" w:lineRule="exact"/>
                      <w:rPr>
                        <w:rFonts w:cs="Arial"/>
                        <w:sz w:val="14"/>
                        <w:szCs w:val="14"/>
                        <w:lang w:val="en-GB"/>
                      </w:rPr>
                    </w:pPr>
                    <w:r w:rsidRPr="0097231C">
                      <w:rPr>
                        <w:rFonts w:cs="Arial"/>
                        <w:sz w:val="14"/>
                        <w:szCs w:val="14"/>
                        <w:lang w:val="en-GB"/>
                      </w:rPr>
                      <w:t>CLASSIFICATION LEVEL (delete the 3 options that don't apply): PUBLIC, INTERNAL ONLY, CONFIDENTIAL, STRICTLY CONFIDENTIAL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E36BB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65CDCA9" wp14:editId="438A363B">
              <wp:simplePos x="0" y="0"/>
              <wp:positionH relativeFrom="column">
                <wp:posOffset>2457450</wp:posOffset>
              </wp:positionH>
              <wp:positionV relativeFrom="paragraph">
                <wp:posOffset>-444500</wp:posOffset>
              </wp:positionV>
              <wp:extent cx="1651635" cy="941705"/>
              <wp:effectExtent l="0" t="0" r="0" b="0"/>
              <wp:wrapNone/>
              <wp:docPr id="1069669759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1635" cy="941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B272EA" w14:textId="77777777" w:rsidR="002E36BB" w:rsidRPr="0097231C" w:rsidRDefault="002E36BB" w:rsidP="002E36BB">
                          <w:pPr>
                            <w:spacing w:after="0" w:line="168" w:lineRule="exact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 w:rsidRPr="0097231C">
                            <w:rPr>
                              <w:rFonts w:cs="Arial"/>
                              <w:sz w:val="14"/>
                              <w:szCs w:val="14"/>
                            </w:rPr>
                            <w:t xml:space="preserve">Commerzbank AG, Leverkusen  </w:t>
                          </w:r>
                        </w:p>
                        <w:p w14:paraId="76EF3B4B" w14:textId="77777777" w:rsidR="002E36BB" w:rsidRPr="0097231C" w:rsidRDefault="002E36BB" w:rsidP="002E36BB">
                          <w:pPr>
                            <w:spacing w:after="0" w:line="168" w:lineRule="exact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 w:rsidRPr="0097231C">
                            <w:rPr>
                              <w:rFonts w:cs="Arial"/>
                              <w:sz w:val="14"/>
                              <w:szCs w:val="14"/>
                            </w:rPr>
                            <w:t xml:space="preserve">Bank Code (BLZ):  375 400 50  </w:t>
                          </w:r>
                        </w:p>
                        <w:p w14:paraId="52C2A69A" w14:textId="77777777" w:rsidR="002E36BB" w:rsidRPr="0097231C" w:rsidRDefault="002E36BB" w:rsidP="002E36BB">
                          <w:pPr>
                            <w:spacing w:after="0" w:line="168" w:lineRule="exact"/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</w:pPr>
                          <w:r w:rsidRPr="0097231C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 xml:space="preserve">Account Number:  44 45 82 101  </w:t>
                          </w:r>
                        </w:p>
                        <w:p w14:paraId="107E539D" w14:textId="77777777" w:rsidR="002E36BB" w:rsidRPr="0097231C" w:rsidRDefault="002E36BB" w:rsidP="002E36BB">
                          <w:pPr>
                            <w:spacing w:after="0" w:line="168" w:lineRule="exact"/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</w:pPr>
                          <w:r w:rsidRPr="0097231C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 xml:space="preserve">S.W.I.F.T. Code / BIC:  COBA DE FF 375  </w:t>
                          </w:r>
                        </w:p>
                        <w:p w14:paraId="595A7691" w14:textId="77777777" w:rsidR="002E36BB" w:rsidRPr="0097231C" w:rsidRDefault="002E36BB" w:rsidP="002E36BB">
                          <w:pPr>
                            <w:spacing w:after="0" w:line="168" w:lineRule="exact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 w:rsidRPr="0097231C">
                            <w:rPr>
                              <w:rFonts w:cs="Arial"/>
                              <w:sz w:val="14"/>
                              <w:szCs w:val="14"/>
                            </w:rPr>
                            <w:t>IBAN</w:t>
                          </w:r>
                          <w:r w:rsidR="0097231C">
                            <w:rPr>
                              <w:rFonts w:cs="Arial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97231C">
                            <w:rPr>
                              <w:rFonts w:cs="Arial"/>
                              <w:sz w:val="14"/>
                              <w:szCs w:val="14"/>
                            </w:rPr>
                            <w:t>DE25 3754 0050 0444 5821 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5CDCA9" id="_x0000_s1032" type="#_x0000_t202" style="position:absolute;margin-left:193.5pt;margin-top:-35pt;width:130.05pt;height:7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" filled="f" stroked="f" strokeweight=".5pt">
              <v:textbox inset="0,0,0,0">
                <w:txbxContent>
                  <w:p w14:paraId="36B272EA" w14:textId="77777777" w:rsidR="002E36BB" w:rsidRPr="0097231C" w:rsidRDefault="002E36BB" w:rsidP="002E36BB">
                    <w:pPr>
                      <w:spacing w:after="0" w:line="168" w:lineRule="exact"/>
                      <w:rPr>
                        <w:rFonts w:cs="Arial"/>
                        <w:sz w:val="14"/>
                        <w:szCs w:val="14"/>
                      </w:rPr>
                    </w:pPr>
                    <w:r w:rsidRPr="0097231C">
                      <w:rPr>
                        <w:rFonts w:cs="Arial"/>
                        <w:sz w:val="14"/>
                        <w:szCs w:val="14"/>
                      </w:rPr>
                      <w:t xml:space="preserve">Commerzbank AG, Leverkusen  </w:t>
                    </w:r>
                  </w:p>
                  <w:p w14:paraId="76EF3B4B" w14:textId="77777777" w:rsidR="002E36BB" w:rsidRPr="0097231C" w:rsidRDefault="002E36BB" w:rsidP="002E36BB">
                    <w:pPr>
                      <w:spacing w:after="0" w:line="168" w:lineRule="exact"/>
                      <w:rPr>
                        <w:rFonts w:cs="Arial"/>
                        <w:sz w:val="14"/>
                        <w:szCs w:val="14"/>
                      </w:rPr>
                    </w:pPr>
                    <w:r w:rsidRPr="0097231C">
                      <w:rPr>
                        <w:rFonts w:cs="Arial"/>
                        <w:sz w:val="14"/>
                        <w:szCs w:val="14"/>
                      </w:rPr>
                      <w:t xml:space="preserve">Bank Code (BLZ):  375 400 50  </w:t>
                    </w:r>
                  </w:p>
                  <w:p w14:paraId="52C2A69A" w14:textId="77777777" w:rsidR="002E36BB" w:rsidRPr="0097231C" w:rsidRDefault="002E36BB" w:rsidP="002E36BB">
                    <w:pPr>
                      <w:spacing w:after="0" w:line="168" w:lineRule="exact"/>
                      <w:rPr>
                        <w:rFonts w:cs="Arial"/>
                        <w:sz w:val="14"/>
                        <w:szCs w:val="14"/>
                        <w:lang w:val="en-GB"/>
                      </w:rPr>
                    </w:pPr>
                    <w:r w:rsidRPr="0097231C">
                      <w:rPr>
                        <w:rFonts w:cs="Arial"/>
                        <w:sz w:val="14"/>
                        <w:szCs w:val="14"/>
                        <w:lang w:val="en-GB"/>
                      </w:rPr>
                      <w:t xml:space="preserve">Account Number:  44 45 82 101  </w:t>
                    </w:r>
                  </w:p>
                  <w:p w14:paraId="107E539D" w14:textId="77777777" w:rsidR="002E36BB" w:rsidRPr="0097231C" w:rsidRDefault="002E36BB" w:rsidP="002E36BB">
                    <w:pPr>
                      <w:spacing w:after="0" w:line="168" w:lineRule="exact"/>
                      <w:rPr>
                        <w:rFonts w:cs="Arial"/>
                        <w:sz w:val="14"/>
                        <w:szCs w:val="14"/>
                        <w:lang w:val="en-GB"/>
                      </w:rPr>
                    </w:pPr>
                    <w:r w:rsidRPr="0097231C">
                      <w:rPr>
                        <w:rFonts w:cs="Arial"/>
                        <w:sz w:val="14"/>
                        <w:szCs w:val="14"/>
                        <w:lang w:val="en-GB"/>
                      </w:rPr>
                      <w:t xml:space="preserve">S.W.I.F.T. Code / BIC:  COBA DE FF 375  </w:t>
                    </w:r>
                  </w:p>
                  <w:p w14:paraId="595A7691" w14:textId="77777777" w:rsidR="002E36BB" w:rsidRPr="0097231C" w:rsidRDefault="002E36BB" w:rsidP="002E36BB">
                    <w:pPr>
                      <w:spacing w:after="0" w:line="168" w:lineRule="exact"/>
                      <w:rPr>
                        <w:rFonts w:cs="Arial"/>
                        <w:sz w:val="14"/>
                        <w:szCs w:val="14"/>
                      </w:rPr>
                    </w:pPr>
                    <w:r w:rsidRPr="0097231C">
                      <w:rPr>
                        <w:rFonts w:cs="Arial"/>
                        <w:sz w:val="14"/>
                        <w:szCs w:val="14"/>
                      </w:rPr>
                      <w:t>IBAN</w:t>
                    </w:r>
                    <w:r w:rsidR="0097231C">
                      <w:rPr>
                        <w:rFonts w:cs="Arial"/>
                        <w:sz w:val="14"/>
                        <w:szCs w:val="14"/>
                      </w:rPr>
                      <w:t xml:space="preserve">  </w:t>
                    </w:r>
                    <w:r w:rsidRPr="0097231C">
                      <w:rPr>
                        <w:rFonts w:cs="Arial"/>
                        <w:sz w:val="14"/>
                        <w:szCs w:val="14"/>
                      </w:rPr>
                      <w:t>DE25 3754 0050 0444 5821 01</w:t>
                    </w:r>
                  </w:p>
                </w:txbxContent>
              </v:textbox>
            </v:shape>
          </w:pict>
        </mc:Fallback>
      </mc:AlternateContent>
    </w:r>
    <w:r w:rsidR="002E36BB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F526C" wp14:editId="0619BCAC">
              <wp:simplePos x="0" y="0"/>
              <wp:positionH relativeFrom="column">
                <wp:posOffset>-40341</wp:posOffset>
              </wp:positionH>
              <wp:positionV relativeFrom="paragraph">
                <wp:posOffset>-445845</wp:posOffset>
              </wp:positionV>
              <wp:extent cx="2458720" cy="941705"/>
              <wp:effectExtent l="0" t="0" r="0" b="10795"/>
              <wp:wrapNone/>
              <wp:docPr id="530224568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8720" cy="941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D00F02" w14:textId="77777777" w:rsidR="002E36BB" w:rsidRPr="0097231C" w:rsidRDefault="002E36BB" w:rsidP="002E36BB">
                          <w:pPr>
                            <w:spacing w:after="0" w:line="168" w:lineRule="exact"/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</w:pPr>
                          <w:r w:rsidRPr="0097231C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 xml:space="preserve">Management Board: </w:t>
                          </w:r>
                        </w:p>
                        <w:p w14:paraId="52DC8449" w14:textId="77777777" w:rsidR="002E36BB" w:rsidRPr="0097231C" w:rsidRDefault="002E36BB" w:rsidP="002E36BB">
                          <w:pPr>
                            <w:spacing w:after="0" w:line="168" w:lineRule="exact"/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</w:pPr>
                          <w:r w:rsidRPr="0097231C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 xml:space="preserve">David Baines, Robert Roiger, Sebastian Despineux </w:t>
                          </w:r>
                        </w:p>
                        <w:p w14:paraId="70CBC613" w14:textId="77777777" w:rsidR="002E36BB" w:rsidRPr="0097231C" w:rsidRDefault="002E36BB" w:rsidP="002E36BB">
                          <w:pPr>
                            <w:spacing w:after="0" w:line="168" w:lineRule="exact"/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</w:pPr>
                          <w:r w:rsidRPr="0097231C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 xml:space="preserve">Registered Office: Leverkusen  </w:t>
                          </w:r>
                        </w:p>
                        <w:p w14:paraId="547AB3C6" w14:textId="77777777" w:rsidR="002E36BB" w:rsidRPr="0097231C" w:rsidRDefault="002E36BB" w:rsidP="002E36BB">
                          <w:pPr>
                            <w:spacing w:after="0" w:line="168" w:lineRule="exact"/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</w:pPr>
                          <w:r w:rsidRPr="0097231C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 xml:space="preserve">HRB 118934  </w:t>
                          </w:r>
                        </w:p>
                        <w:p w14:paraId="024F89ED" w14:textId="77777777" w:rsidR="002E36BB" w:rsidRPr="0097231C" w:rsidRDefault="002E36BB" w:rsidP="002E36BB">
                          <w:pPr>
                            <w:spacing w:after="0" w:line="168" w:lineRule="exact"/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</w:pPr>
                          <w:r w:rsidRPr="0097231C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 xml:space="preserve">Commercial Register Court:  </w:t>
                          </w:r>
                          <w:proofErr w:type="spellStart"/>
                          <w:r w:rsidRPr="0097231C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>Amtsgericht</w:t>
                          </w:r>
                          <w:proofErr w:type="spellEnd"/>
                          <w:r w:rsidRPr="0097231C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 xml:space="preserve"> Köln </w:t>
                          </w:r>
                        </w:p>
                        <w:p w14:paraId="406AF827" w14:textId="77777777" w:rsidR="002E36BB" w:rsidRPr="0097231C" w:rsidRDefault="002E36BB" w:rsidP="002E36BB">
                          <w:pPr>
                            <w:spacing w:after="0" w:line="168" w:lineRule="exact"/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</w:pPr>
                          <w:r w:rsidRPr="0097231C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>Value Added Tax Identification Number:  DE 3684566797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4F526C" id="_x0000_s1033" type="#_x0000_t202" style="position:absolute;margin-left:-3.2pt;margin-top:-35.1pt;width:193.6pt;height:7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" filled="f" stroked="f" strokeweight=".5pt">
              <v:textbox inset="0,0,0,0">
                <w:txbxContent>
                  <w:p w14:paraId="12D00F02" w14:textId="77777777" w:rsidR="002E36BB" w:rsidRPr="0097231C" w:rsidRDefault="002E36BB" w:rsidP="002E36BB">
                    <w:pPr>
                      <w:spacing w:after="0" w:line="168" w:lineRule="exact"/>
                      <w:rPr>
                        <w:rFonts w:cs="Arial"/>
                        <w:sz w:val="14"/>
                        <w:szCs w:val="14"/>
                        <w:lang w:val="en-GB"/>
                      </w:rPr>
                    </w:pPr>
                    <w:r w:rsidRPr="0097231C">
                      <w:rPr>
                        <w:rFonts w:cs="Arial"/>
                        <w:sz w:val="14"/>
                        <w:szCs w:val="14"/>
                        <w:lang w:val="en-GB"/>
                      </w:rPr>
                      <w:t xml:space="preserve">Management Board: </w:t>
                    </w:r>
                  </w:p>
                  <w:p w14:paraId="52DC8449" w14:textId="77777777" w:rsidR="002E36BB" w:rsidRPr="0097231C" w:rsidRDefault="002E36BB" w:rsidP="002E36BB">
                    <w:pPr>
                      <w:spacing w:after="0" w:line="168" w:lineRule="exact"/>
                      <w:rPr>
                        <w:rFonts w:cs="Arial"/>
                        <w:sz w:val="14"/>
                        <w:szCs w:val="14"/>
                        <w:lang w:val="en-GB"/>
                      </w:rPr>
                    </w:pPr>
                    <w:r w:rsidRPr="0097231C">
                      <w:rPr>
                        <w:rFonts w:cs="Arial"/>
                        <w:sz w:val="14"/>
                        <w:szCs w:val="14"/>
                        <w:lang w:val="en-GB"/>
                      </w:rPr>
                      <w:t xml:space="preserve">David Baines, Robert Roiger, Sebastian </w:t>
                    </w:r>
                    <w:proofErr w:type="spellStart"/>
                    <w:r w:rsidRPr="0097231C">
                      <w:rPr>
                        <w:rFonts w:cs="Arial"/>
                        <w:sz w:val="14"/>
                        <w:szCs w:val="14"/>
                        <w:lang w:val="en-GB"/>
                      </w:rPr>
                      <w:t>Despineux</w:t>
                    </w:r>
                    <w:proofErr w:type="spellEnd"/>
                    <w:r w:rsidRPr="0097231C">
                      <w:rPr>
                        <w:rFonts w:cs="Arial"/>
                        <w:sz w:val="14"/>
                        <w:szCs w:val="14"/>
                        <w:lang w:val="en-GB"/>
                      </w:rPr>
                      <w:t xml:space="preserve"> </w:t>
                    </w:r>
                  </w:p>
                  <w:p w14:paraId="70CBC613" w14:textId="77777777" w:rsidR="002E36BB" w:rsidRPr="0097231C" w:rsidRDefault="002E36BB" w:rsidP="002E36BB">
                    <w:pPr>
                      <w:spacing w:after="0" w:line="168" w:lineRule="exact"/>
                      <w:rPr>
                        <w:rFonts w:cs="Arial"/>
                        <w:sz w:val="14"/>
                        <w:szCs w:val="14"/>
                        <w:lang w:val="en-GB"/>
                      </w:rPr>
                    </w:pPr>
                    <w:r w:rsidRPr="0097231C">
                      <w:rPr>
                        <w:rFonts w:cs="Arial"/>
                        <w:sz w:val="14"/>
                        <w:szCs w:val="14"/>
                        <w:lang w:val="en-GB"/>
                      </w:rPr>
                      <w:t xml:space="preserve">Registered Office: Leverkusen  </w:t>
                    </w:r>
                  </w:p>
                  <w:p w14:paraId="547AB3C6" w14:textId="77777777" w:rsidR="002E36BB" w:rsidRPr="0097231C" w:rsidRDefault="002E36BB" w:rsidP="002E36BB">
                    <w:pPr>
                      <w:spacing w:after="0" w:line="168" w:lineRule="exact"/>
                      <w:rPr>
                        <w:rFonts w:cs="Arial"/>
                        <w:sz w:val="14"/>
                        <w:szCs w:val="14"/>
                        <w:lang w:val="en-GB"/>
                      </w:rPr>
                    </w:pPr>
                    <w:r w:rsidRPr="0097231C">
                      <w:rPr>
                        <w:rFonts w:cs="Arial"/>
                        <w:sz w:val="14"/>
                        <w:szCs w:val="14"/>
                        <w:lang w:val="en-GB"/>
                      </w:rPr>
                      <w:t xml:space="preserve">HRB 118934  </w:t>
                    </w:r>
                  </w:p>
                  <w:p w14:paraId="024F89ED" w14:textId="77777777" w:rsidR="002E36BB" w:rsidRPr="0097231C" w:rsidRDefault="002E36BB" w:rsidP="002E36BB">
                    <w:pPr>
                      <w:spacing w:after="0" w:line="168" w:lineRule="exact"/>
                      <w:rPr>
                        <w:rFonts w:cs="Arial"/>
                        <w:sz w:val="14"/>
                        <w:szCs w:val="14"/>
                        <w:lang w:val="en-GB"/>
                      </w:rPr>
                    </w:pPr>
                    <w:r w:rsidRPr="0097231C">
                      <w:rPr>
                        <w:rFonts w:cs="Arial"/>
                        <w:sz w:val="14"/>
                        <w:szCs w:val="14"/>
                        <w:lang w:val="en-GB"/>
                      </w:rPr>
                      <w:t xml:space="preserve">Commercial Register Court:  </w:t>
                    </w:r>
                    <w:proofErr w:type="spellStart"/>
                    <w:r w:rsidRPr="0097231C">
                      <w:rPr>
                        <w:rFonts w:cs="Arial"/>
                        <w:sz w:val="14"/>
                        <w:szCs w:val="14"/>
                        <w:lang w:val="en-GB"/>
                      </w:rPr>
                      <w:t>Amtsgericht</w:t>
                    </w:r>
                    <w:proofErr w:type="spellEnd"/>
                    <w:r w:rsidRPr="0097231C">
                      <w:rPr>
                        <w:rFonts w:cs="Arial"/>
                        <w:sz w:val="14"/>
                        <w:szCs w:val="14"/>
                        <w:lang w:val="en-GB"/>
                      </w:rPr>
                      <w:t xml:space="preserve"> Köln </w:t>
                    </w:r>
                  </w:p>
                  <w:p w14:paraId="406AF827" w14:textId="77777777" w:rsidR="002E36BB" w:rsidRPr="0097231C" w:rsidRDefault="002E36BB" w:rsidP="002E36BB">
                    <w:pPr>
                      <w:spacing w:after="0" w:line="168" w:lineRule="exact"/>
                      <w:rPr>
                        <w:rFonts w:cs="Arial"/>
                        <w:sz w:val="14"/>
                        <w:szCs w:val="14"/>
                        <w:lang w:val="en-GB"/>
                      </w:rPr>
                    </w:pPr>
                    <w:r w:rsidRPr="0097231C">
                      <w:rPr>
                        <w:rFonts w:cs="Arial"/>
                        <w:sz w:val="14"/>
                        <w:szCs w:val="14"/>
                        <w:lang w:val="en-GB"/>
                      </w:rPr>
                      <w:t>Value Added Tax Identification Number:  DE 3684566797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F9760" w14:textId="77777777" w:rsidR="001E1B71" w:rsidRDefault="001E1B71" w:rsidP="007F11AE">
      <w:pPr>
        <w:spacing w:after="0" w:line="240" w:lineRule="auto"/>
      </w:pPr>
      <w:r>
        <w:separator/>
      </w:r>
    </w:p>
  </w:footnote>
  <w:footnote w:type="continuationSeparator" w:id="0">
    <w:p w14:paraId="206E4FC6" w14:textId="77777777" w:rsidR="001E1B71" w:rsidRDefault="001E1B71" w:rsidP="007F1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58190" w14:textId="6E4823ED" w:rsidR="00693C86" w:rsidRPr="00004FC0" w:rsidRDefault="00151A77" w:rsidP="00151A77">
    <w:pPr>
      <w:pStyle w:val="Nagwek"/>
      <w:jc w:val="right"/>
      <w:rPr>
        <w:rFonts w:ascii="Segoe UI" w:hAnsi="Segoe UI" w:cs="Segoe UI"/>
      </w:rPr>
    </w:pPr>
    <w:r w:rsidRPr="00B5123F">
      <w:rPr>
        <w:b/>
        <w:bCs/>
        <w:noProof/>
        <w:color w:val="C79757" w:themeColor="accent1"/>
        <w:sz w:val="32"/>
        <w:szCs w:val="32"/>
        <w:lang w:eastAsia="de-DE"/>
      </w:rPr>
      <mc:AlternateContent>
        <mc:Choice Requires="wps">
          <w:drawing>
            <wp:anchor distT="45720" distB="45720" distL="114300" distR="114300" simplePos="0" relativeHeight="251682816" behindDoc="0" locked="0" layoutInCell="1" allowOverlap="1" wp14:anchorId="31AA8836" wp14:editId="2A0C95A7">
              <wp:simplePos x="0" y="0"/>
              <wp:positionH relativeFrom="column">
                <wp:posOffset>2841625</wp:posOffset>
              </wp:positionH>
              <wp:positionV relativeFrom="paragraph">
                <wp:posOffset>-190500</wp:posOffset>
              </wp:positionV>
              <wp:extent cx="3177540" cy="403860"/>
              <wp:effectExtent l="0" t="0" r="0" b="0"/>
              <wp:wrapTopAndBottom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7540" cy="403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F21CE6" w14:textId="0B3C8CA0" w:rsidR="00151A77" w:rsidRPr="00004FC0" w:rsidRDefault="00291799" w:rsidP="00004FC0">
                          <w:pPr>
                            <w:spacing w:before="100" w:beforeAutospacing="1" w:after="100" w:afterAutospacing="1"/>
                            <w:jc w:val="right"/>
                            <w:rPr>
                              <w:rFonts w:ascii="Segoe UI" w:hAnsi="Segoe UI" w:cs="Segoe UI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Segoe UI" w:hAnsi="Segoe UI" w:cs="Segoe UI"/>
                              <w:b/>
                              <w:bCs/>
                              <w:noProof/>
                              <w:color w:val="C79757" w:themeColor="accent1"/>
                              <w:sz w:val="40"/>
                              <w:szCs w:val="40"/>
                            </w:rPr>
                            <w:t>Informacja prasowa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AA8836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left:0;text-align:left;margin-left:223.75pt;margin-top:-15pt;width:250.2pt;height:31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" filled="f" stroked="f">
              <v:textbox>
                <w:txbxContent>
                  <w:p w14:paraId="42F21CE6" w14:textId="0B3C8CA0" w:rsidR="00151A77" w:rsidRPr="00004FC0" w:rsidRDefault="00291799" w:rsidP="00004FC0">
                    <w:pPr>
                      <w:spacing w:before="100" w:beforeAutospacing="1" w:after="100" w:afterAutospacing="1"/>
                      <w:jc w:val="right"/>
                      <w:rPr>
                        <w:rFonts w:ascii="Segoe UI" w:hAnsi="Segoe UI" w:cs="Segoe UI"/>
                        <w:sz w:val="40"/>
                        <w:szCs w:val="40"/>
                      </w:rPr>
                    </w:pPr>
                    <w:r>
                      <w:rPr>
                        <w:rFonts w:ascii="Segoe UI" w:hAnsi="Segoe UI" w:cs="Segoe UI"/>
                        <w:b/>
                        <w:bCs/>
                        <w:noProof/>
                        <w:color w:val="C79757" w:themeColor="accent1"/>
                        <w:sz w:val="40"/>
                        <w:szCs w:val="40"/>
                      </w:rPr>
                      <w:t>Informacja prasowa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D81D58">
      <w:rPr>
        <w:noProof/>
        <w:lang w:eastAsia="de-DE"/>
      </w:rPr>
      <w:drawing>
        <wp:anchor distT="0" distB="0" distL="114300" distR="114300" simplePos="0" relativeHeight="251677696" behindDoc="0" locked="0" layoutInCell="1" allowOverlap="1" wp14:anchorId="2D17F7D1" wp14:editId="1F1210FD">
          <wp:simplePos x="0" y="0"/>
          <wp:positionH relativeFrom="column">
            <wp:posOffset>-19050</wp:posOffset>
          </wp:positionH>
          <wp:positionV relativeFrom="paragraph">
            <wp:posOffset>-64135</wp:posOffset>
          </wp:positionV>
          <wp:extent cx="1384935" cy="194945"/>
          <wp:effectExtent l="0" t="0" r="5715" b="0"/>
          <wp:wrapSquare wrapText="bothSides"/>
          <wp:docPr id="709291601" name="Grafik 18" descr="Ein Bild, das Schwarz, Dunkelheit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7273756" name="Grafik 18" descr="Ein Bild, das Schwarz, Dunkelheit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935" cy="194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1D58">
      <w:t xml:space="preserve">                                                                                                                               </w:t>
    </w:r>
  </w:p>
  <w:p w14:paraId="7C383472" w14:textId="214D606A" w:rsidR="00693C86" w:rsidRDefault="00F83506" w:rsidP="00693C86">
    <w:pPr>
      <w:pStyle w:val="Nagwek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07897B4" wp14:editId="2443FBD4">
              <wp:simplePos x="0" y="0"/>
              <wp:positionH relativeFrom="column">
                <wp:posOffset>-31115</wp:posOffset>
              </wp:positionH>
              <wp:positionV relativeFrom="paragraph">
                <wp:posOffset>128905</wp:posOffset>
              </wp:positionV>
              <wp:extent cx="5958840" cy="0"/>
              <wp:effectExtent l="0" t="0" r="0" b="0"/>
              <wp:wrapNone/>
              <wp:docPr id="301421459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884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43D353" id="Gerader Verbinder 1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5pt,10.15pt" to="46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" strokecolor="#c79757 [3204]" strokeweight="1pt">
              <v:stroke joinstyle="miter"/>
            </v:line>
          </w:pict>
        </mc:Fallback>
      </mc:AlternateContent>
    </w:r>
    <w:r w:rsidR="00693C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DFC698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8E39F2"/>
    <w:multiLevelType w:val="hybridMultilevel"/>
    <w:tmpl w:val="6D1A1E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75B"/>
    <w:multiLevelType w:val="multilevel"/>
    <w:tmpl w:val="57E8E122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3DF5A08"/>
    <w:multiLevelType w:val="multilevel"/>
    <w:tmpl w:val="63787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17354C"/>
    <w:multiLevelType w:val="hybridMultilevel"/>
    <w:tmpl w:val="E0523A8A"/>
    <w:lvl w:ilvl="0" w:tplc="33F0E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79757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80C56"/>
    <w:multiLevelType w:val="hybridMultilevel"/>
    <w:tmpl w:val="CFDE35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351313"/>
    <w:multiLevelType w:val="hybridMultilevel"/>
    <w:tmpl w:val="CEF41B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A0572"/>
    <w:multiLevelType w:val="hybridMultilevel"/>
    <w:tmpl w:val="1A9E9B3A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2215D45"/>
    <w:multiLevelType w:val="hybridMultilevel"/>
    <w:tmpl w:val="E17E35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777674">
    <w:abstractNumId w:val="0"/>
  </w:num>
  <w:num w:numId="2" w16cid:durableId="2000425785">
    <w:abstractNumId w:val="7"/>
  </w:num>
  <w:num w:numId="3" w16cid:durableId="2458507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2276626">
    <w:abstractNumId w:val="1"/>
  </w:num>
  <w:num w:numId="5" w16cid:durableId="520898585">
    <w:abstractNumId w:val="8"/>
  </w:num>
  <w:num w:numId="6" w16cid:durableId="866061922">
    <w:abstractNumId w:val="4"/>
  </w:num>
  <w:num w:numId="7" w16cid:durableId="2072728081">
    <w:abstractNumId w:val="2"/>
  </w:num>
  <w:num w:numId="8" w16cid:durableId="3745939">
    <w:abstractNumId w:val="2"/>
  </w:num>
  <w:num w:numId="9" w16cid:durableId="291836049">
    <w:abstractNumId w:val="2"/>
  </w:num>
  <w:num w:numId="10" w16cid:durableId="596014126">
    <w:abstractNumId w:val="2"/>
  </w:num>
  <w:num w:numId="11" w16cid:durableId="27267198">
    <w:abstractNumId w:val="2"/>
  </w:num>
  <w:num w:numId="12" w16cid:durableId="157229234">
    <w:abstractNumId w:val="2"/>
  </w:num>
  <w:num w:numId="13" w16cid:durableId="1003046845">
    <w:abstractNumId w:val="2"/>
  </w:num>
  <w:num w:numId="14" w16cid:durableId="569578397">
    <w:abstractNumId w:val="2"/>
  </w:num>
  <w:num w:numId="15" w16cid:durableId="647634374">
    <w:abstractNumId w:val="2"/>
  </w:num>
  <w:num w:numId="16" w16cid:durableId="1316449847">
    <w:abstractNumId w:val="2"/>
  </w:num>
  <w:num w:numId="17" w16cid:durableId="2116440707">
    <w:abstractNumId w:val="5"/>
  </w:num>
  <w:num w:numId="18" w16cid:durableId="1560896845">
    <w:abstractNumId w:val="3"/>
  </w:num>
  <w:num w:numId="19" w16cid:durableId="12032510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7FA"/>
    <w:rsid w:val="00004FC0"/>
    <w:rsid w:val="000440D6"/>
    <w:rsid w:val="000561D3"/>
    <w:rsid w:val="00057E70"/>
    <w:rsid w:val="0006739B"/>
    <w:rsid w:val="000923FC"/>
    <w:rsid w:val="000A3B94"/>
    <w:rsid w:val="000A68C0"/>
    <w:rsid w:val="000C0004"/>
    <w:rsid w:val="000C1E0F"/>
    <w:rsid w:val="000E4CA2"/>
    <w:rsid w:val="000F6094"/>
    <w:rsid w:val="00103AFD"/>
    <w:rsid w:val="001070C3"/>
    <w:rsid w:val="00113FED"/>
    <w:rsid w:val="00115D86"/>
    <w:rsid w:val="001224EE"/>
    <w:rsid w:val="0012665D"/>
    <w:rsid w:val="00126CDA"/>
    <w:rsid w:val="00144E69"/>
    <w:rsid w:val="00151A77"/>
    <w:rsid w:val="001606C2"/>
    <w:rsid w:val="001628C1"/>
    <w:rsid w:val="001653D3"/>
    <w:rsid w:val="001A57E2"/>
    <w:rsid w:val="001D5851"/>
    <w:rsid w:val="001E1B71"/>
    <w:rsid w:val="001E7EB6"/>
    <w:rsid w:val="001F0F71"/>
    <w:rsid w:val="0022446D"/>
    <w:rsid w:val="00240835"/>
    <w:rsid w:val="00291799"/>
    <w:rsid w:val="002C7186"/>
    <w:rsid w:val="002E36BB"/>
    <w:rsid w:val="002E41DB"/>
    <w:rsid w:val="002F3E20"/>
    <w:rsid w:val="0032346A"/>
    <w:rsid w:val="00324225"/>
    <w:rsid w:val="003A06C3"/>
    <w:rsid w:val="003A72DD"/>
    <w:rsid w:val="003A73AD"/>
    <w:rsid w:val="003E3236"/>
    <w:rsid w:val="003E74D0"/>
    <w:rsid w:val="00421D6F"/>
    <w:rsid w:val="004406E1"/>
    <w:rsid w:val="00445213"/>
    <w:rsid w:val="00457206"/>
    <w:rsid w:val="00472CC9"/>
    <w:rsid w:val="00482214"/>
    <w:rsid w:val="004B364F"/>
    <w:rsid w:val="004B642A"/>
    <w:rsid w:val="004C6EDD"/>
    <w:rsid w:val="004E64E7"/>
    <w:rsid w:val="004F3DA5"/>
    <w:rsid w:val="004F7DB5"/>
    <w:rsid w:val="00520366"/>
    <w:rsid w:val="0053666B"/>
    <w:rsid w:val="00541E8D"/>
    <w:rsid w:val="00561D11"/>
    <w:rsid w:val="0058578C"/>
    <w:rsid w:val="005C59B6"/>
    <w:rsid w:val="005F76F2"/>
    <w:rsid w:val="00600CCE"/>
    <w:rsid w:val="00600FDC"/>
    <w:rsid w:val="006110C2"/>
    <w:rsid w:val="00624DB6"/>
    <w:rsid w:val="00634E38"/>
    <w:rsid w:val="0064322E"/>
    <w:rsid w:val="00644097"/>
    <w:rsid w:val="00652387"/>
    <w:rsid w:val="00655744"/>
    <w:rsid w:val="00655BE7"/>
    <w:rsid w:val="00662773"/>
    <w:rsid w:val="006646BF"/>
    <w:rsid w:val="0067392D"/>
    <w:rsid w:val="00684414"/>
    <w:rsid w:val="00693C86"/>
    <w:rsid w:val="006A3ECE"/>
    <w:rsid w:val="006E1470"/>
    <w:rsid w:val="006E518B"/>
    <w:rsid w:val="006F446A"/>
    <w:rsid w:val="007236AE"/>
    <w:rsid w:val="00724365"/>
    <w:rsid w:val="00734E2F"/>
    <w:rsid w:val="007538E9"/>
    <w:rsid w:val="00775F31"/>
    <w:rsid w:val="0079105F"/>
    <w:rsid w:val="007B7417"/>
    <w:rsid w:val="007C3343"/>
    <w:rsid w:val="007C6C4D"/>
    <w:rsid w:val="007D2506"/>
    <w:rsid w:val="007F11AE"/>
    <w:rsid w:val="007F3468"/>
    <w:rsid w:val="0083432E"/>
    <w:rsid w:val="00870A63"/>
    <w:rsid w:val="0088080B"/>
    <w:rsid w:val="0088782E"/>
    <w:rsid w:val="008902F9"/>
    <w:rsid w:val="008937FA"/>
    <w:rsid w:val="008B1FD1"/>
    <w:rsid w:val="008B7837"/>
    <w:rsid w:val="008D2F91"/>
    <w:rsid w:val="008D3A10"/>
    <w:rsid w:val="00905183"/>
    <w:rsid w:val="00911BD5"/>
    <w:rsid w:val="00916A5F"/>
    <w:rsid w:val="009179FE"/>
    <w:rsid w:val="00917CF0"/>
    <w:rsid w:val="00924519"/>
    <w:rsid w:val="00933D50"/>
    <w:rsid w:val="00941649"/>
    <w:rsid w:val="00955273"/>
    <w:rsid w:val="0095635C"/>
    <w:rsid w:val="0097231C"/>
    <w:rsid w:val="009906AC"/>
    <w:rsid w:val="009943E8"/>
    <w:rsid w:val="009A028F"/>
    <w:rsid w:val="009A4FF3"/>
    <w:rsid w:val="00A13117"/>
    <w:rsid w:val="00A20204"/>
    <w:rsid w:val="00A774FB"/>
    <w:rsid w:val="00A86033"/>
    <w:rsid w:val="00A86123"/>
    <w:rsid w:val="00AD508F"/>
    <w:rsid w:val="00AE4899"/>
    <w:rsid w:val="00AE7566"/>
    <w:rsid w:val="00AF39DD"/>
    <w:rsid w:val="00AF4F8F"/>
    <w:rsid w:val="00B03701"/>
    <w:rsid w:val="00B14DC8"/>
    <w:rsid w:val="00B15202"/>
    <w:rsid w:val="00B32D47"/>
    <w:rsid w:val="00B71925"/>
    <w:rsid w:val="00B82A55"/>
    <w:rsid w:val="00B8656B"/>
    <w:rsid w:val="00B900DC"/>
    <w:rsid w:val="00B92F40"/>
    <w:rsid w:val="00B955A9"/>
    <w:rsid w:val="00B9611D"/>
    <w:rsid w:val="00B974F3"/>
    <w:rsid w:val="00BA00CF"/>
    <w:rsid w:val="00BA32E2"/>
    <w:rsid w:val="00BB5458"/>
    <w:rsid w:val="00BB63D1"/>
    <w:rsid w:val="00BB6D04"/>
    <w:rsid w:val="00BC733F"/>
    <w:rsid w:val="00BC738C"/>
    <w:rsid w:val="00BD22CE"/>
    <w:rsid w:val="00BD3E58"/>
    <w:rsid w:val="00BD796A"/>
    <w:rsid w:val="00C25162"/>
    <w:rsid w:val="00C26EFA"/>
    <w:rsid w:val="00C5442A"/>
    <w:rsid w:val="00C65773"/>
    <w:rsid w:val="00C662CD"/>
    <w:rsid w:val="00C7659A"/>
    <w:rsid w:val="00C806A3"/>
    <w:rsid w:val="00C82A8B"/>
    <w:rsid w:val="00C96475"/>
    <w:rsid w:val="00CF15CA"/>
    <w:rsid w:val="00CF3FA8"/>
    <w:rsid w:val="00CF541F"/>
    <w:rsid w:val="00D040E2"/>
    <w:rsid w:val="00D21332"/>
    <w:rsid w:val="00D248A1"/>
    <w:rsid w:val="00D259A0"/>
    <w:rsid w:val="00D57EC0"/>
    <w:rsid w:val="00D64564"/>
    <w:rsid w:val="00D73865"/>
    <w:rsid w:val="00D81D58"/>
    <w:rsid w:val="00D92338"/>
    <w:rsid w:val="00D92D31"/>
    <w:rsid w:val="00DC308A"/>
    <w:rsid w:val="00DD1ACA"/>
    <w:rsid w:val="00DF2599"/>
    <w:rsid w:val="00E1214D"/>
    <w:rsid w:val="00E16471"/>
    <w:rsid w:val="00E2713F"/>
    <w:rsid w:val="00E70B24"/>
    <w:rsid w:val="00E713F5"/>
    <w:rsid w:val="00E86FC5"/>
    <w:rsid w:val="00E93884"/>
    <w:rsid w:val="00E975EE"/>
    <w:rsid w:val="00EB2E77"/>
    <w:rsid w:val="00EB6A28"/>
    <w:rsid w:val="00EE115E"/>
    <w:rsid w:val="00EF1AB2"/>
    <w:rsid w:val="00EF4FBA"/>
    <w:rsid w:val="00F0483E"/>
    <w:rsid w:val="00F15321"/>
    <w:rsid w:val="00F24313"/>
    <w:rsid w:val="00F25990"/>
    <w:rsid w:val="00F43DE4"/>
    <w:rsid w:val="00F5409F"/>
    <w:rsid w:val="00F55F77"/>
    <w:rsid w:val="00F677A0"/>
    <w:rsid w:val="00F83506"/>
    <w:rsid w:val="00F90438"/>
    <w:rsid w:val="00F92493"/>
    <w:rsid w:val="00F94B5C"/>
    <w:rsid w:val="00FA0707"/>
    <w:rsid w:val="00FA65D5"/>
    <w:rsid w:val="00FD2BE3"/>
    <w:rsid w:val="00FE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07FF0"/>
  <w15:chartTrackingRefBased/>
  <w15:docId w15:val="{7AD8B851-F509-4AD2-8C8B-D76E7CF4E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22E"/>
  </w:style>
  <w:style w:type="paragraph" w:styleId="Nagwek1">
    <w:name w:val="heading 1"/>
    <w:basedOn w:val="Normalny"/>
    <w:next w:val="Normalny"/>
    <w:link w:val="Nagwek1Znak"/>
    <w:uiPriority w:val="9"/>
    <w:qFormat/>
    <w:rsid w:val="0064322E"/>
    <w:pPr>
      <w:keepNext/>
      <w:keepLines/>
      <w:numPr>
        <w:numId w:val="16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322E"/>
    <w:pPr>
      <w:keepNext/>
      <w:keepLines/>
      <w:numPr>
        <w:ilvl w:val="1"/>
        <w:numId w:val="16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322E"/>
    <w:pPr>
      <w:keepNext/>
      <w:keepLines/>
      <w:numPr>
        <w:ilvl w:val="2"/>
        <w:numId w:val="1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322E"/>
    <w:pPr>
      <w:keepNext/>
      <w:keepLines/>
      <w:numPr>
        <w:ilvl w:val="3"/>
        <w:numId w:val="1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322E"/>
    <w:pPr>
      <w:keepNext/>
      <w:keepLines/>
      <w:numPr>
        <w:ilvl w:val="4"/>
        <w:numId w:val="16"/>
      </w:numPr>
      <w:spacing w:before="200" w:after="0"/>
      <w:outlineLvl w:val="4"/>
    </w:pPr>
    <w:rPr>
      <w:rFonts w:asciiTheme="majorHAnsi" w:eastAsiaTheme="majorEastAsia" w:hAnsiTheme="majorHAnsi" w:cstheme="majorBidi"/>
      <w:color w:val="000000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322E"/>
    <w:pPr>
      <w:keepNext/>
      <w:keepLines/>
      <w:numPr>
        <w:ilvl w:val="5"/>
        <w:numId w:val="1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322E"/>
    <w:pPr>
      <w:keepNext/>
      <w:keepLines/>
      <w:numPr>
        <w:ilvl w:val="6"/>
        <w:numId w:val="1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322E"/>
    <w:pPr>
      <w:keepNext/>
      <w:keepLines/>
      <w:numPr>
        <w:ilvl w:val="7"/>
        <w:numId w:val="1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322E"/>
    <w:pPr>
      <w:keepNext/>
      <w:keepLines/>
      <w:numPr>
        <w:ilvl w:val="8"/>
        <w:numId w:val="1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322E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64322E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322E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322E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322E"/>
    <w:rPr>
      <w:rFonts w:asciiTheme="majorHAnsi" w:eastAsiaTheme="majorEastAsia" w:hAnsiTheme="majorHAnsi" w:cstheme="majorBidi"/>
      <w:color w:val="000000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322E"/>
    <w:rPr>
      <w:rFonts w:asciiTheme="majorHAnsi" w:eastAsiaTheme="majorEastAsia" w:hAnsiTheme="majorHAnsi" w:cstheme="majorBidi"/>
      <w:i/>
      <w:iCs/>
      <w:color w:val="000000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32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322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32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4322E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4322E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322E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64322E"/>
    <w:rPr>
      <w:color w:val="5A5A5A" w:themeColor="text1" w:themeTint="A5"/>
      <w:spacing w:val="10"/>
    </w:rPr>
  </w:style>
  <w:style w:type="paragraph" w:styleId="Cytat">
    <w:name w:val="Quote"/>
    <w:basedOn w:val="Normalny"/>
    <w:next w:val="Normalny"/>
    <w:link w:val="CytatZnak"/>
    <w:uiPriority w:val="29"/>
    <w:qFormat/>
    <w:rsid w:val="0064322E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64322E"/>
    <w:rPr>
      <w:i/>
      <w:iCs/>
      <w:color w:val="000000" w:themeColor="text1"/>
    </w:rPr>
  </w:style>
  <w:style w:type="paragraph" w:styleId="Akapitzlist">
    <w:name w:val="List Paragraph"/>
    <w:basedOn w:val="Normalny"/>
    <w:uiPriority w:val="34"/>
    <w:qFormat/>
    <w:rsid w:val="000923F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4322E"/>
    <w:rPr>
      <w:b/>
      <w:bCs/>
      <w:i/>
      <w:iCs/>
      <w:cap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322E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322E"/>
    <w:rPr>
      <w:color w:val="000000" w:themeColor="text1"/>
      <w:shd w:val="clear" w:color="auto" w:fill="F2F2F2" w:themeFill="background1" w:themeFillShade="F2"/>
    </w:rPr>
  </w:style>
  <w:style w:type="character" w:styleId="Odwoanieintensywne">
    <w:name w:val="Intense Reference"/>
    <w:basedOn w:val="Domylnaczcionkaakapitu"/>
    <w:uiPriority w:val="32"/>
    <w:qFormat/>
    <w:rsid w:val="0064322E"/>
    <w:rPr>
      <w:b/>
      <w:bCs/>
      <w:smallCaps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F1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1AE"/>
  </w:style>
  <w:style w:type="paragraph" w:styleId="Stopka">
    <w:name w:val="footer"/>
    <w:basedOn w:val="Normalny"/>
    <w:link w:val="StopkaZnak"/>
    <w:uiPriority w:val="99"/>
    <w:unhideWhenUsed/>
    <w:rsid w:val="007F1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11AE"/>
  </w:style>
  <w:style w:type="paragraph" w:styleId="Listapunktowana">
    <w:name w:val="List Bullet"/>
    <w:basedOn w:val="Normalny"/>
    <w:autoRedefine/>
    <w:uiPriority w:val="99"/>
    <w:unhideWhenUsed/>
    <w:rsid w:val="00E93884"/>
    <w:pPr>
      <w:numPr>
        <w:numId w:val="1"/>
      </w:numPr>
      <w:tabs>
        <w:tab w:val="clear" w:pos="360"/>
        <w:tab w:val="num" w:pos="196"/>
      </w:tabs>
      <w:spacing w:before="120" w:after="0" w:line="240" w:lineRule="auto"/>
      <w:ind w:left="357" w:hanging="357"/>
    </w:pPr>
    <w:rPr>
      <w:rFonts w:cs="Arial"/>
      <w:color w:val="C79757" w:themeColor="accent1"/>
      <w:sz w:val="28"/>
      <w:szCs w:val="28"/>
      <w:lang w:val="en-GB"/>
    </w:rPr>
  </w:style>
  <w:style w:type="paragraph" w:customStyle="1" w:styleId="Funktion">
    <w:name w:val="Funktion"/>
    <w:basedOn w:val="Normalny"/>
    <w:next w:val="Normalny"/>
    <w:rsid w:val="006646BF"/>
    <w:pPr>
      <w:spacing w:after="0" w:line="240" w:lineRule="auto"/>
    </w:pPr>
    <w:rPr>
      <w:color w:val="000000" w:themeColor="text1"/>
      <w:sz w:val="16"/>
    </w:rPr>
  </w:style>
  <w:style w:type="character" w:styleId="Hipercze">
    <w:name w:val="Hyperlink"/>
    <w:basedOn w:val="Domylnaczcionkaakapitu"/>
    <w:uiPriority w:val="99"/>
    <w:unhideWhenUsed/>
    <w:rsid w:val="00D92D31"/>
    <w:rPr>
      <w:color w:val="C79757" w:themeColor="hyperlink"/>
      <w:u w:val="single"/>
    </w:rPr>
  </w:style>
  <w:style w:type="character" w:customStyle="1" w:styleId="NichtaufgelsteErwhnung1">
    <w:name w:val="Nicht aufgelöste Erwähnung1"/>
    <w:basedOn w:val="Domylnaczcionkaakapitu"/>
    <w:uiPriority w:val="99"/>
    <w:semiHidden/>
    <w:unhideWhenUsed/>
    <w:rsid w:val="00D92D31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64322E"/>
    <w:pPr>
      <w:spacing w:after="0" w:line="240" w:lineRule="auto"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64322E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64322E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64322E"/>
    <w:rPr>
      <w:i/>
      <w:iCs/>
      <w:color w:val="auto"/>
    </w:rPr>
  </w:style>
  <w:style w:type="character" w:styleId="Wyrnieniedelikatne">
    <w:name w:val="Subtle Emphasis"/>
    <w:basedOn w:val="Domylnaczcionkaakapitu"/>
    <w:uiPriority w:val="19"/>
    <w:qFormat/>
    <w:rsid w:val="0064322E"/>
    <w:rPr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qFormat/>
    <w:rsid w:val="0064322E"/>
    <w:rPr>
      <w:smallCaps/>
      <w:color w:val="404040" w:themeColor="text1" w:themeTint="BF"/>
      <w:u w:val="single" w:color="7F7F7F" w:themeColor="text1" w:themeTint="80"/>
    </w:rPr>
  </w:style>
  <w:style w:type="character" w:styleId="Tytuksiki">
    <w:name w:val="Book Title"/>
    <w:basedOn w:val="Domylnaczcionkaakapitu"/>
    <w:uiPriority w:val="33"/>
    <w:qFormat/>
    <w:rsid w:val="0064322E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4322E"/>
    <w:pPr>
      <w:outlineLvl w:val="9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719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19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19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9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925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74F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F55F7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4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.jordan@contrust.p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va.textar.com/" TargetMode="External"/><Relationship Id="rId12" Type="http://schemas.openxmlformats.org/officeDocument/2006/relationships/hyperlink" Target="mailto:kamila.tarmas-bilmin@tmdfriction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TMDFriction_Branding2025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C79757"/>
      </a:accent1>
      <a:accent2>
        <a:srgbClr val="D34C3D"/>
      </a:accent2>
      <a:accent3>
        <a:srgbClr val="2A7EC8"/>
      </a:accent3>
      <a:accent4>
        <a:srgbClr val="38BA74"/>
      </a:accent4>
      <a:accent5>
        <a:srgbClr val="E38D83"/>
      </a:accent5>
      <a:accent6>
        <a:srgbClr val="92D993"/>
      </a:accent6>
      <a:hlink>
        <a:srgbClr val="C79757"/>
      </a:hlink>
      <a:folHlink>
        <a:srgbClr val="82B5E4"/>
      </a:folHlink>
    </a:clrScheme>
    <a:fontScheme name="TMDFriction_Brand2025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812</Words>
  <Characters>4875</Characters>
  <Application>Microsoft Office Word</Application>
  <DocSecurity>0</DocSecurity>
  <Lines>40</Lines>
  <Paragraphs>11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LEVOL6107 - Bettina.Bruechert</dc:creator>
  <cp:keywords/>
  <dc:description/>
  <cp:lastModifiedBy>Krzysztof  Jordan</cp:lastModifiedBy>
  <cp:revision>4</cp:revision>
  <dcterms:created xsi:type="dcterms:W3CDTF">2025-09-04T11:42:00Z</dcterms:created>
  <dcterms:modified xsi:type="dcterms:W3CDTF">2025-09-04T12:22:00Z</dcterms:modified>
</cp:coreProperties>
</file>