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749E6" w14:textId="3E436C27" w:rsidR="00740073" w:rsidRPr="005A2167" w:rsidRDefault="003A1FCF" w:rsidP="003A1FCF">
      <w:pPr>
        <w:jc w:val="center"/>
        <w:rPr>
          <w:b/>
          <w:bCs/>
          <w:sz w:val="40"/>
          <w:szCs w:val="40"/>
        </w:rPr>
      </w:pPr>
      <w:r w:rsidRPr="005A2167">
        <w:rPr>
          <w:b/>
          <w:bCs/>
          <w:sz w:val="40"/>
          <w:szCs w:val="40"/>
        </w:rPr>
        <w:t>Miód, róż</w:t>
      </w:r>
      <w:r w:rsidR="008B646A">
        <w:rPr>
          <w:b/>
          <w:bCs/>
          <w:sz w:val="40"/>
          <w:szCs w:val="40"/>
        </w:rPr>
        <w:t>e</w:t>
      </w:r>
      <w:r w:rsidRPr="005A2167">
        <w:rPr>
          <w:b/>
          <w:bCs/>
          <w:sz w:val="40"/>
          <w:szCs w:val="40"/>
        </w:rPr>
        <w:t xml:space="preserve"> i biel. Niesamowity hotel sieci Van der </w:t>
      </w:r>
      <w:proofErr w:type="spellStart"/>
      <w:r w:rsidRPr="005A2167">
        <w:rPr>
          <w:b/>
          <w:bCs/>
          <w:sz w:val="40"/>
          <w:szCs w:val="40"/>
        </w:rPr>
        <w:t>Valk</w:t>
      </w:r>
      <w:proofErr w:type="spellEnd"/>
    </w:p>
    <w:p w14:paraId="133D8146" w14:textId="551A6C6F" w:rsidR="003A1FCF" w:rsidRPr="00044A61" w:rsidRDefault="003A1FCF" w:rsidP="005A2167">
      <w:pPr>
        <w:jc w:val="both"/>
        <w:rPr>
          <w:b/>
          <w:bCs/>
        </w:rPr>
      </w:pPr>
      <w:r w:rsidRPr="00044A61">
        <w:rPr>
          <w:b/>
          <w:bCs/>
        </w:rPr>
        <w:t xml:space="preserve">W luksusowym hotelu </w:t>
      </w:r>
      <w:r w:rsidRPr="00BA2932">
        <w:rPr>
          <w:b/>
          <w:bCs/>
        </w:rPr>
        <w:t>Eindhoven-Best</w:t>
      </w:r>
      <w:r w:rsidRPr="00044A61">
        <w:rPr>
          <w:b/>
          <w:bCs/>
        </w:rPr>
        <w:t xml:space="preserve"> holenderskiej sieci </w:t>
      </w:r>
      <w:r w:rsidRPr="00BA2932">
        <w:rPr>
          <w:b/>
          <w:bCs/>
        </w:rPr>
        <w:t xml:space="preserve">Van der </w:t>
      </w:r>
      <w:proofErr w:type="spellStart"/>
      <w:r w:rsidRPr="00BA2932">
        <w:rPr>
          <w:b/>
          <w:bCs/>
        </w:rPr>
        <w:t>Valk</w:t>
      </w:r>
      <w:proofErr w:type="spellEnd"/>
      <w:r w:rsidR="00044A61" w:rsidRPr="00044A61">
        <w:rPr>
          <w:b/>
          <w:bCs/>
        </w:rPr>
        <w:t xml:space="preserve"> </w:t>
      </w:r>
      <w:r w:rsidR="00C76E9F">
        <w:rPr>
          <w:b/>
          <w:bCs/>
        </w:rPr>
        <w:t>trudno o zły nastrój</w:t>
      </w:r>
      <w:r w:rsidR="00044A61" w:rsidRPr="00044A61">
        <w:rPr>
          <w:b/>
          <w:bCs/>
        </w:rPr>
        <w:t xml:space="preserve">. </w:t>
      </w:r>
      <w:r w:rsidR="00206207">
        <w:rPr>
          <w:b/>
          <w:bCs/>
        </w:rPr>
        <w:t>Harmonijna, p</w:t>
      </w:r>
      <w:r w:rsidR="00044A61" w:rsidRPr="00044A61">
        <w:rPr>
          <w:b/>
          <w:bCs/>
        </w:rPr>
        <w:t xml:space="preserve">ozytywna kolorystyka wnętrz </w:t>
      </w:r>
      <w:r w:rsidR="00206207" w:rsidRPr="009075F7">
        <w:rPr>
          <w:b/>
          <w:bCs/>
        </w:rPr>
        <w:t>ju</w:t>
      </w:r>
      <w:r w:rsidR="00206207" w:rsidRPr="009075F7">
        <w:rPr>
          <w:rFonts w:hint="eastAsia"/>
          <w:b/>
          <w:bCs/>
        </w:rPr>
        <w:t>ż</w:t>
      </w:r>
      <w:r w:rsidR="00206207" w:rsidRPr="009075F7">
        <w:rPr>
          <w:b/>
          <w:bCs/>
        </w:rPr>
        <w:t xml:space="preserve"> od progu wprowadza go</w:t>
      </w:r>
      <w:r w:rsidR="00206207" w:rsidRPr="009075F7">
        <w:rPr>
          <w:rFonts w:hint="eastAsia"/>
          <w:b/>
          <w:bCs/>
        </w:rPr>
        <w:t>ś</w:t>
      </w:r>
      <w:r w:rsidR="00206207" w:rsidRPr="009075F7">
        <w:rPr>
          <w:b/>
          <w:bCs/>
        </w:rPr>
        <w:t>ci w atmosfer</w:t>
      </w:r>
      <w:r w:rsidR="00206207" w:rsidRPr="009075F7">
        <w:rPr>
          <w:rFonts w:hint="eastAsia"/>
          <w:b/>
          <w:bCs/>
        </w:rPr>
        <w:t>ę</w:t>
      </w:r>
      <w:r w:rsidR="00206207" w:rsidRPr="009075F7">
        <w:rPr>
          <w:b/>
          <w:bCs/>
        </w:rPr>
        <w:t xml:space="preserve"> relaksu </w:t>
      </w:r>
      <w:r w:rsidR="003504C9">
        <w:rPr>
          <w:b/>
          <w:bCs/>
        </w:rPr>
        <w:br/>
      </w:r>
      <w:r w:rsidR="00206207" w:rsidRPr="009075F7">
        <w:rPr>
          <w:b/>
          <w:bCs/>
        </w:rPr>
        <w:t>i komfortu</w:t>
      </w:r>
      <w:r w:rsidR="00044A61" w:rsidRPr="00044A61">
        <w:rPr>
          <w:b/>
          <w:bCs/>
        </w:rPr>
        <w:t xml:space="preserve">. Projektanci z biura PAM </w:t>
      </w:r>
      <w:proofErr w:type="spellStart"/>
      <w:r w:rsidR="00044A61" w:rsidRPr="00044A61">
        <w:rPr>
          <w:b/>
          <w:bCs/>
        </w:rPr>
        <w:t>Teunissen</w:t>
      </w:r>
      <w:proofErr w:type="spellEnd"/>
      <w:r w:rsidR="00044A61" w:rsidRPr="00044A61">
        <w:rPr>
          <w:b/>
          <w:bCs/>
        </w:rPr>
        <w:t xml:space="preserve"> </w:t>
      </w:r>
      <w:proofErr w:type="spellStart"/>
      <w:r w:rsidR="00044A61" w:rsidRPr="00044A61">
        <w:rPr>
          <w:b/>
          <w:bCs/>
        </w:rPr>
        <w:t>Architects</w:t>
      </w:r>
      <w:proofErr w:type="spellEnd"/>
      <w:r w:rsidR="00044A61" w:rsidRPr="00044A61">
        <w:rPr>
          <w:b/>
          <w:bCs/>
        </w:rPr>
        <w:t xml:space="preserve"> postawili na jasne tonacje, luksus, stylistykę lat 70. oraz </w:t>
      </w:r>
      <w:r w:rsidR="002407B1" w:rsidRPr="00044A61">
        <w:rPr>
          <w:b/>
          <w:bCs/>
        </w:rPr>
        <w:t xml:space="preserve">akustykę </w:t>
      </w:r>
      <w:r w:rsidR="00044A61" w:rsidRPr="00044A61">
        <w:rPr>
          <w:b/>
          <w:bCs/>
        </w:rPr>
        <w:t xml:space="preserve">sprzyjającą wypoczynkowi i biznesowym spotkaniom. </w:t>
      </w:r>
    </w:p>
    <w:p w14:paraId="1537DB19" w14:textId="1EBB1313" w:rsidR="00044A61" w:rsidRPr="00044A61" w:rsidRDefault="005A2167" w:rsidP="00E91EE5">
      <w:r>
        <w:rPr>
          <w:noProof/>
        </w:rPr>
        <w:drawing>
          <wp:inline distT="0" distB="0" distL="0" distR="0" wp14:anchorId="09D78776" wp14:editId="6A909019">
            <wp:extent cx="2532691" cy="1541893"/>
            <wp:effectExtent l="0" t="0" r="1270" b="1270"/>
            <wp:docPr id="4262842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84206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579" cy="154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ED8D9" w14:textId="0141227B" w:rsidR="00E91EE5" w:rsidRPr="008B646A" w:rsidRDefault="008B646A" w:rsidP="005A2167">
      <w:pPr>
        <w:jc w:val="both"/>
        <w:rPr>
          <w:i/>
          <w:iCs/>
          <w:sz w:val="20"/>
          <w:szCs w:val="20"/>
        </w:rPr>
      </w:pPr>
      <w:r w:rsidRPr="008B646A">
        <w:rPr>
          <w:i/>
          <w:iCs/>
          <w:sz w:val="20"/>
          <w:szCs w:val="20"/>
        </w:rPr>
        <w:t xml:space="preserve">Fot. Ciepłe </w:t>
      </w:r>
      <w:r>
        <w:rPr>
          <w:i/>
          <w:iCs/>
          <w:sz w:val="20"/>
          <w:szCs w:val="20"/>
        </w:rPr>
        <w:t xml:space="preserve">różowe </w:t>
      </w:r>
      <w:r w:rsidRPr="008B646A">
        <w:rPr>
          <w:i/>
          <w:iCs/>
          <w:sz w:val="20"/>
          <w:szCs w:val="20"/>
        </w:rPr>
        <w:t xml:space="preserve">odcienie </w:t>
      </w:r>
      <w:r>
        <w:rPr>
          <w:i/>
          <w:iCs/>
          <w:sz w:val="20"/>
          <w:szCs w:val="20"/>
        </w:rPr>
        <w:t xml:space="preserve">wystroju </w:t>
      </w:r>
      <w:r w:rsidRPr="008B646A">
        <w:rPr>
          <w:i/>
          <w:iCs/>
          <w:sz w:val="20"/>
          <w:szCs w:val="20"/>
        </w:rPr>
        <w:t>wnętrz</w:t>
      </w:r>
      <w:r>
        <w:rPr>
          <w:i/>
          <w:iCs/>
          <w:sz w:val="20"/>
          <w:szCs w:val="20"/>
        </w:rPr>
        <w:t xml:space="preserve"> oraz </w:t>
      </w:r>
      <w:r w:rsidRPr="008B646A">
        <w:rPr>
          <w:i/>
          <w:iCs/>
          <w:sz w:val="20"/>
          <w:szCs w:val="20"/>
        </w:rPr>
        <w:t>smugi światła rozświetlają</w:t>
      </w:r>
      <w:r>
        <w:rPr>
          <w:i/>
          <w:iCs/>
          <w:sz w:val="20"/>
          <w:szCs w:val="20"/>
        </w:rPr>
        <w:t>ce</w:t>
      </w:r>
      <w:r w:rsidRPr="008B646A">
        <w:rPr>
          <w:i/>
          <w:iCs/>
          <w:sz w:val="20"/>
          <w:szCs w:val="20"/>
        </w:rPr>
        <w:t xml:space="preserve"> miodowe, drewniane element</w:t>
      </w:r>
      <w:r>
        <w:rPr>
          <w:i/>
          <w:iCs/>
          <w:sz w:val="20"/>
          <w:szCs w:val="20"/>
        </w:rPr>
        <w:t xml:space="preserve">y </w:t>
      </w:r>
      <w:r w:rsidRPr="008B646A">
        <w:rPr>
          <w:i/>
          <w:iCs/>
          <w:sz w:val="20"/>
          <w:szCs w:val="20"/>
        </w:rPr>
        <w:t xml:space="preserve">  wzmacniają luksusowy charakter hotelu Van der </w:t>
      </w:r>
      <w:proofErr w:type="spellStart"/>
      <w:r w:rsidRPr="008B646A">
        <w:rPr>
          <w:i/>
          <w:iCs/>
          <w:sz w:val="20"/>
          <w:szCs w:val="20"/>
        </w:rPr>
        <w:t>Valk</w:t>
      </w:r>
      <w:proofErr w:type="spellEnd"/>
      <w:r w:rsidRPr="008B646A">
        <w:rPr>
          <w:i/>
          <w:iCs/>
          <w:sz w:val="20"/>
          <w:szCs w:val="20"/>
        </w:rPr>
        <w:t xml:space="preserve"> Eindhoven-Best</w:t>
      </w:r>
    </w:p>
    <w:p w14:paraId="655FBC9C" w14:textId="77777777" w:rsidR="003851EA" w:rsidRDefault="003851EA" w:rsidP="005A2167">
      <w:pPr>
        <w:jc w:val="both"/>
      </w:pPr>
    </w:p>
    <w:p w14:paraId="2A1782DB" w14:textId="14DA826B" w:rsidR="003A1FCF" w:rsidRDefault="00044A61" w:rsidP="005A2167">
      <w:pPr>
        <w:jc w:val="both"/>
      </w:pPr>
      <w:r>
        <w:t>Design hoteli potrafi zachwycić, rzadko zdarza się jednak by cały obiekt z</w:t>
      </w:r>
      <w:r w:rsidR="004B1E1E">
        <w:t>e</w:t>
      </w:r>
      <w:r>
        <w:t xml:space="preserve"> wszystkimi strefami zaprojektowany był tak konsekwentnie</w:t>
      </w:r>
      <w:r w:rsidR="005A2167">
        <w:t xml:space="preserve">. W </w:t>
      </w:r>
      <w:r w:rsidR="005A2167" w:rsidRPr="005A2167">
        <w:t>Eindhoven-Best</w:t>
      </w:r>
      <w:r w:rsidR="005A2167">
        <w:t xml:space="preserve">, luksusowym </w:t>
      </w:r>
      <w:r w:rsidR="005A2167" w:rsidRPr="005A2167">
        <w:t>hotelu należącym do holenderskiej sie</w:t>
      </w:r>
      <w:r w:rsidR="005A2167">
        <w:t xml:space="preserve">ci </w:t>
      </w:r>
      <w:r w:rsidR="005A2167" w:rsidRPr="005A2167">
        <w:t xml:space="preserve">Van der </w:t>
      </w:r>
      <w:proofErr w:type="spellStart"/>
      <w:r w:rsidR="005A2167" w:rsidRPr="005A2167">
        <w:t>Valk</w:t>
      </w:r>
      <w:proofErr w:type="spellEnd"/>
      <w:r w:rsidR="004B1E1E">
        <w:t>,</w:t>
      </w:r>
      <w:r w:rsidR="005A2167">
        <w:t xml:space="preserve"> </w:t>
      </w:r>
      <w:r w:rsidR="004B1E1E" w:rsidRPr="009075F7">
        <w:t>sp</w:t>
      </w:r>
      <w:r w:rsidR="004B1E1E" w:rsidRPr="009075F7">
        <w:rPr>
          <w:rFonts w:hint="eastAsia"/>
        </w:rPr>
        <w:t>ó</w:t>
      </w:r>
      <w:r w:rsidR="004B1E1E" w:rsidRPr="009075F7">
        <w:t>jna stylistyka i wysoki komfort towarzysz</w:t>
      </w:r>
      <w:r w:rsidR="004B1E1E" w:rsidRPr="009075F7">
        <w:rPr>
          <w:rFonts w:hint="eastAsia"/>
        </w:rPr>
        <w:t>ą</w:t>
      </w:r>
      <w:r w:rsidR="004B1E1E" w:rsidRPr="009075F7">
        <w:t xml:space="preserve"> go</w:t>
      </w:r>
      <w:r w:rsidR="004B1E1E" w:rsidRPr="009075F7">
        <w:rPr>
          <w:rFonts w:hint="eastAsia"/>
        </w:rPr>
        <w:t>ś</w:t>
      </w:r>
      <w:r w:rsidR="004B1E1E" w:rsidRPr="009075F7">
        <w:t>ciom w ka</w:t>
      </w:r>
      <w:r w:rsidR="004B1E1E" w:rsidRPr="009075F7">
        <w:rPr>
          <w:rFonts w:hint="eastAsia"/>
        </w:rPr>
        <w:t>ż</w:t>
      </w:r>
      <w:r w:rsidR="004B1E1E" w:rsidRPr="009075F7">
        <w:t xml:space="preserve">dej strefie </w:t>
      </w:r>
      <w:r w:rsidR="004B1E1E" w:rsidRPr="009075F7">
        <w:rPr>
          <w:rFonts w:hint="eastAsia"/>
        </w:rPr>
        <w:t>–</w:t>
      </w:r>
      <w:r w:rsidR="004B1E1E" w:rsidRPr="009075F7">
        <w:t xml:space="preserve"> od lobby, przez restauracj</w:t>
      </w:r>
      <w:r w:rsidR="004B1E1E" w:rsidRPr="009075F7">
        <w:rPr>
          <w:rFonts w:hint="eastAsia"/>
        </w:rPr>
        <w:t>ę</w:t>
      </w:r>
      <w:r w:rsidR="004B1E1E" w:rsidRPr="009075F7">
        <w:t xml:space="preserve"> i SPA, po centrum konferencyjne i pokoje</w:t>
      </w:r>
      <w:r w:rsidR="005A2167">
        <w:t xml:space="preserve">. </w:t>
      </w:r>
    </w:p>
    <w:p w14:paraId="5263C241" w14:textId="0C3E6624" w:rsidR="005A2167" w:rsidRDefault="005A2167" w:rsidP="005A2167">
      <w:pPr>
        <w:jc w:val="both"/>
      </w:pPr>
      <w:r>
        <w:t>Ten 12</w:t>
      </w:r>
      <w:r w:rsidR="004B1E1E">
        <w:t>-</w:t>
      </w:r>
      <w:r>
        <w:t xml:space="preserve">piętrowy hotel zlokalizowany na południu Holandii, w </w:t>
      </w:r>
      <w:r w:rsidRPr="005A2167">
        <w:t>Eindhoven</w:t>
      </w:r>
      <w:r w:rsidR="004B1E1E">
        <w:t>,</w:t>
      </w:r>
      <w:r>
        <w:t xml:space="preserve"> jednym z największych miast tego kraju, oferuje dokładnie to co w swoim DNA ma cała sieć – najwyższą jakość. </w:t>
      </w:r>
      <w:r w:rsidR="00E91EE5">
        <w:t xml:space="preserve">Architekci z pracowni </w:t>
      </w:r>
      <w:r w:rsidR="00E91EE5" w:rsidRPr="003A1FCF">
        <w:t xml:space="preserve">PAM </w:t>
      </w:r>
      <w:proofErr w:type="spellStart"/>
      <w:r w:rsidR="00E91EE5" w:rsidRPr="003A1FCF">
        <w:t>Teunissen</w:t>
      </w:r>
      <w:proofErr w:type="spellEnd"/>
      <w:r w:rsidR="00E91EE5" w:rsidRPr="003A1FCF">
        <w:t xml:space="preserve"> </w:t>
      </w:r>
      <w:proofErr w:type="spellStart"/>
      <w:r w:rsidR="00E91EE5" w:rsidRPr="003A1FCF">
        <w:t>Architects</w:t>
      </w:r>
      <w:proofErr w:type="spellEnd"/>
      <w:r w:rsidR="00E91EE5">
        <w:t xml:space="preserve"> postawili na jasną kolorystykę i nawiązania do klimatu lat 70.</w:t>
      </w:r>
    </w:p>
    <w:p w14:paraId="772F6DB5" w14:textId="42A04BC0" w:rsidR="00B972FD" w:rsidRDefault="00B972FD" w:rsidP="005A2167">
      <w:pPr>
        <w:jc w:val="both"/>
      </w:pPr>
      <w:r>
        <w:t xml:space="preserve">Pudrowy róż odnaleźć można w każdej strefie – od lady recepcyjnej w lobby hotelu, która zbudowana została z kamiennej okładziny </w:t>
      </w:r>
      <w:r w:rsidR="003B4A23">
        <w:t xml:space="preserve">w stylistyce różowego marmuru, przez strefy gastronomiczne, aż do części przeznaczonych na spotkania w mniejszym gronie. W hotelowym lobby przysiąść można na miękkich kanapach i pufach lub przejść wprost do restauracji, która nie jest wyraźnie oddzielona od strefy wejściowej, ale </w:t>
      </w:r>
      <w:r w:rsidR="003851EA">
        <w:t>otwartym, łagodnym wystrojem zaprasza do części gastro.</w:t>
      </w:r>
      <w:r w:rsidR="003B4A23">
        <w:t xml:space="preserve"> </w:t>
      </w:r>
    </w:p>
    <w:p w14:paraId="1EEE018E" w14:textId="03D4078A" w:rsidR="00B972FD" w:rsidRDefault="00B972FD" w:rsidP="005A2167">
      <w:pPr>
        <w:jc w:val="both"/>
      </w:pPr>
      <w:r>
        <w:rPr>
          <w:noProof/>
        </w:rPr>
        <w:drawing>
          <wp:inline distT="0" distB="0" distL="0" distR="0" wp14:anchorId="3F8AFE83" wp14:editId="442007FF">
            <wp:extent cx="2836545" cy="1834750"/>
            <wp:effectExtent l="0" t="0" r="1905" b="0"/>
            <wp:docPr id="20635447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44707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90" cy="184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B70799B" wp14:editId="23EC87BC">
            <wp:extent cx="2837033" cy="1835378"/>
            <wp:effectExtent l="0" t="0" r="1905" b="0"/>
            <wp:docPr id="8904562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56297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683" cy="183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6A5A1" w14:textId="23D91382" w:rsidR="003B4A23" w:rsidRPr="003851EA" w:rsidRDefault="00933E30" w:rsidP="005A2167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Fot. </w:t>
      </w:r>
      <w:r w:rsidR="003B4A23" w:rsidRPr="003851EA">
        <w:rPr>
          <w:i/>
          <w:iCs/>
          <w:sz w:val="20"/>
          <w:szCs w:val="20"/>
        </w:rPr>
        <w:t xml:space="preserve">Falujące kształty akustycznych sufitów </w:t>
      </w:r>
      <w:proofErr w:type="spellStart"/>
      <w:r w:rsidR="003B4A23" w:rsidRPr="003851EA">
        <w:rPr>
          <w:i/>
          <w:iCs/>
          <w:sz w:val="20"/>
          <w:szCs w:val="20"/>
        </w:rPr>
        <w:t>Eleganza</w:t>
      </w:r>
      <w:proofErr w:type="spellEnd"/>
      <w:r w:rsidR="003B4A23" w:rsidRPr="003851EA">
        <w:rPr>
          <w:i/>
          <w:iCs/>
          <w:sz w:val="20"/>
          <w:szCs w:val="20"/>
        </w:rPr>
        <w:t xml:space="preserve"> marki </w:t>
      </w:r>
      <w:proofErr w:type="spellStart"/>
      <w:r w:rsidR="003B4A23" w:rsidRPr="003851EA">
        <w:rPr>
          <w:i/>
          <w:iCs/>
          <w:sz w:val="20"/>
          <w:szCs w:val="20"/>
        </w:rPr>
        <w:t>Knauf</w:t>
      </w:r>
      <w:proofErr w:type="spellEnd"/>
      <w:r w:rsidR="003B4A23" w:rsidRPr="003851EA">
        <w:rPr>
          <w:i/>
          <w:iCs/>
          <w:sz w:val="20"/>
          <w:szCs w:val="20"/>
        </w:rPr>
        <w:t xml:space="preserve"> </w:t>
      </w:r>
      <w:proofErr w:type="spellStart"/>
      <w:r w:rsidR="003B4A23" w:rsidRPr="003851EA">
        <w:rPr>
          <w:i/>
          <w:iCs/>
          <w:sz w:val="20"/>
          <w:szCs w:val="20"/>
        </w:rPr>
        <w:t>Ce</w:t>
      </w:r>
      <w:r w:rsidR="009075F7">
        <w:rPr>
          <w:i/>
          <w:iCs/>
          <w:sz w:val="20"/>
          <w:szCs w:val="20"/>
        </w:rPr>
        <w:t>i</w:t>
      </w:r>
      <w:r w:rsidR="003B4A23" w:rsidRPr="003851EA">
        <w:rPr>
          <w:i/>
          <w:iCs/>
          <w:sz w:val="20"/>
          <w:szCs w:val="20"/>
        </w:rPr>
        <w:t>ling</w:t>
      </w:r>
      <w:proofErr w:type="spellEnd"/>
      <w:r w:rsidR="003B4A23" w:rsidRPr="003851EA">
        <w:rPr>
          <w:i/>
          <w:iCs/>
          <w:sz w:val="20"/>
          <w:szCs w:val="20"/>
        </w:rPr>
        <w:t xml:space="preserve"> Solutions współgrają </w:t>
      </w:r>
      <w:r w:rsidR="003851EA" w:rsidRPr="003851EA">
        <w:rPr>
          <w:i/>
          <w:iCs/>
          <w:sz w:val="20"/>
          <w:szCs w:val="20"/>
        </w:rPr>
        <w:t xml:space="preserve">z </w:t>
      </w:r>
      <w:r w:rsidR="003B4A23" w:rsidRPr="003851EA">
        <w:rPr>
          <w:i/>
          <w:iCs/>
          <w:sz w:val="20"/>
          <w:szCs w:val="20"/>
        </w:rPr>
        <w:t xml:space="preserve">kształtami recepcji, </w:t>
      </w:r>
      <w:r w:rsidR="003851EA" w:rsidRPr="003851EA">
        <w:rPr>
          <w:i/>
          <w:iCs/>
          <w:sz w:val="20"/>
          <w:szCs w:val="20"/>
        </w:rPr>
        <w:t xml:space="preserve">a pluszowe, miękkie sofy w złotej i różowej kolorystyce wzmacniają efekt przyjaznej akustyki i wypoczynku </w:t>
      </w:r>
    </w:p>
    <w:p w14:paraId="771C3DC7" w14:textId="77777777" w:rsidR="00B972FD" w:rsidRDefault="00B972FD" w:rsidP="005A2167">
      <w:pPr>
        <w:jc w:val="both"/>
      </w:pPr>
    </w:p>
    <w:p w14:paraId="3F8306CA" w14:textId="0D42C9FB" w:rsidR="00E77571" w:rsidRPr="00545FCA" w:rsidRDefault="00E77571" w:rsidP="00E77571">
      <w:pPr>
        <w:jc w:val="both"/>
        <w:rPr>
          <w:b/>
          <w:bCs/>
          <w:sz w:val="24"/>
          <w:szCs w:val="24"/>
        </w:rPr>
      </w:pPr>
      <w:r w:rsidRPr="00545FCA">
        <w:rPr>
          <w:b/>
          <w:bCs/>
          <w:sz w:val="24"/>
          <w:szCs w:val="24"/>
        </w:rPr>
        <w:t>Ekskluzywny wypoczynek także od hałasu</w:t>
      </w:r>
    </w:p>
    <w:p w14:paraId="4436B5CA" w14:textId="35A353BB" w:rsidR="007B04AE" w:rsidRDefault="007B04AE" w:rsidP="003851EA">
      <w:pPr>
        <w:jc w:val="both"/>
      </w:pPr>
      <w:r>
        <w:t xml:space="preserve">Dbałość o szczegóły w hotelach </w:t>
      </w:r>
      <w:r w:rsidRPr="003A1FCF">
        <w:t xml:space="preserve">Van der </w:t>
      </w:r>
      <w:proofErr w:type="spellStart"/>
      <w:r w:rsidRPr="003A1FCF">
        <w:t>Valk</w:t>
      </w:r>
      <w:proofErr w:type="spellEnd"/>
      <w:r>
        <w:t xml:space="preserve"> nie jest przypadkowa. Marka kontynuuje rodzinną tradycję hotelarską i gastronomiczną. Firma ma już ponad 150 lat. Jest </w:t>
      </w:r>
      <w:r w:rsidRPr="00E91EE5">
        <w:t>największ</w:t>
      </w:r>
      <w:r>
        <w:t>ą</w:t>
      </w:r>
      <w:r w:rsidRPr="00E91EE5">
        <w:t xml:space="preserve"> holendersk</w:t>
      </w:r>
      <w:r>
        <w:t>ą</w:t>
      </w:r>
      <w:r w:rsidRPr="00E91EE5">
        <w:t xml:space="preserve"> sie</w:t>
      </w:r>
      <w:r>
        <w:t xml:space="preserve">cią, </w:t>
      </w:r>
      <w:r w:rsidRPr="00E91EE5">
        <w:t xml:space="preserve">z ponad 65 lokalizacjami </w:t>
      </w:r>
      <w:r w:rsidR="003851EA">
        <w:t xml:space="preserve">w kraju </w:t>
      </w:r>
      <w:r w:rsidRPr="00E91EE5">
        <w:t xml:space="preserve">i 15 w innych </w:t>
      </w:r>
      <w:r w:rsidR="003851EA">
        <w:t>państwach</w:t>
      </w:r>
      <w:r w:rsidRPr="00E91EE5">
        <w:t xml:space="preserve">. </w:t>
      </w:r>
      <w:r>
        <w:t>Silny rozwój rozpoczął się w 1929 r</w:t>
      </w:r>
      <w:r w:rsidR="003851EA">
        <w:t>.</w:t>
      </w:r>
      <w:r w:rsidR="004B1E1E">
        <w:t>,</w:t>
      </w:r>
      <w:r>
        <w:t xml:space="preserve"> kiedy to </w:t>
      </w:r>
      <w:proofErr w:type="spellStart"/>
      <w:r w:rsidRPr="003A1FCF">
        <w:t>Martinus</w:t>
      </w:r>
      <w:proofErr w:type="spellEnd"/>
      <w:r w:rsidRPr="003A1FCF">
        <w:t xml:space="preserve"> van der </w:t>
      </w:r>
      <w:proofErr w:type="spellStart"/>
      <w:r w:rsidRPr="003A1FCF">
        <w:t>Valk</w:t>
      </w:r>
      <w:proofErr w:type="spellEnd"/>
      <w:r w:rsidRPr="003A1FCF">
        <w:t xml:space="preserve"> przejął firmę ojca</w:t>
      </w:r>
      <w:r>
        <w:t xml:space="preserve">. </w:t>
      </w:r>
    </w:p>
    <w:p w14:paraId="1D69DA79" w14:textId="3C5F814E" w:rsidR="002B57E8" w:rsidRDefault="00E77571" w:rsidP="003851EA">
      <w:pPr>
        <w:jc w:val="both"/>
      </w:pPr>
      <w:r>
        <w:t xml:space="preserve">W ramach całej sieci część hoteli klasy </w:t>
      </w:r>
      <w:proofErr w:type="spellStart"/>
      <w:r>
        <w:t>premium</w:t>
      </w:r>
      <w:proofErr w:type="spellEnd"/>
      <w:r w:rsidR="007B04AE">
        <w:t xml:space="preserve"> </w:t>
      </w:r>
      <w:r w:rsidR="004B1E1E">
        <w:t xml:space="preserve">działa </w:t>
      </w:r>
      <w:r w:rsidR="007B04AE">
        <w:t xml:space="preserve">pod marką </w:t>
      </w:r>
      <w:r w:rsidRPr="003A1FCF">
        <w:t xml:space="preserve">Van Der </w:t>
      </w:r>
      <w:proofErr w:type="spellStart"/>
      <w:r w:rsidRPr="003A1FCF">
        <w:t>Valk's</w:t>
      </w:r>
      <w:proofErr w:type="spellEnd"/>
      <w:r w:rsidRPr="003A1FCF">
        <w:t xml:space="preserve"> </w:t>
      </w:r>
      <w:proofErr w:type="spellStart"/>
      <w:r w:rsidRPr="003A1FCF">
        <w:t>Exclusive</w:t>
      </w:r>
      <w:proofErr w:type="spellEnd"/>
      <w:r w:rsidR="007B04AE">
        <w:t xml:space="preserve">. Do niej właśnie należy hotel </w:t>
      </w:r>
      <w:r w:rsidR="007B04AE" w:rsidRPr="005A2167">
        <w:t>Eindhoven-Bes</w:t>
      </w:r>
      <w:r w:rsidR="00E4275C">
        <w:t>t</w:t>
      </w:r>
      <w:r w:rsidR="007B04AE">
        <w:t xml:space="preserve">. </w:t>
      </w:r>
      <w:r w:rsidR="004B1E1E" w:rsidRPr="009075F7">
        <w:t>Wysoki standard hotelu widoczny jest nie tylko w obs</w:t>
      </w:r>
      <w:r w:rsidR="004B1E1E" w:rsidRPr="009075F7">
        <w:rPr>
          <w:rFonts w:hint="eastAsia"/>
        </w:rPr>
        <w:t>ł</w:t>
      </w:r>
      <w:r w:rsidR="004B1E1E" w:rsidRPr="009075F7">
        <w:t>udze i estetyce wn</w:t>
      </w:r>
      <w:r w:rsidR="004B1E1E" w:rsidRPr="009075F7">
        <w:rPr>
          <w:rFonts w:hint="eastAsia"/>
        </w:rPr>
        <w:t>ę</w:t>
      </w:r>
      <w:r w:rsidR="004B1E1E" w:rsidRPr="009075F7">
        <w:t>trz, ale r</w:t>
      </w:r>
      <w:r w:rsidR="004B1E1E" w:rsidRPr="009075F7">
        <w:rPr>
          <w:rFonts w:hint="eastAsia"/>
        </w:rPr>
        <w:t>ó</w:t>
      </w:r>
      <w:r w:rsidR="004B1E1E" w:rsidRPr="009075F7">
        <w:t>wnie</w:t>
      </w:r>
      <w:r w:rsidR="004B1E1E" w:rsidRPr="009075F7">
        <w:rPr>
          <w:rFonts w:hint="eastAsia"/>
        </w:rPr>
        <w:t>ż</w:t>
      </w:r>
      <w:r w:rsidR="004B1E1E" w:rsidRPr="009075F7">
        <w:t xml:space="preserve"> w jako</w:t>
      </w:r>
      <w:r w:rsidR="004B1E1E" w:rsidRPr="009075F7">
        <w:rPr>
          <w:rFonts w:hint="eastAsia"/>
        </w:rPr>
        <w:t>ś</w:t>
      </w:r>
      <w:r w:rsidR="004B1E1E" w:rsidRPr="009075F7">
        <w:t>ci rozwi</w:t>
      </w:r>
      <w:r w:rsidR="004B1E1E" w:rsidRPr="009075F7">
        <w:rPr>
          <w:rFonts w:hint="eastAsia"/>
        </w:rPr>
        <w:t>ą</w:t>
      </w:r>
      <w:r w:rsidR="004B1E1E" w:rsidRPr="009075F7">
        <w:t>za</w:t>
      </w:r>
      <w:r w:rsidR="004B1E1E" w:rsidRPr="009075F7">
        <w:rPr>
          <w:rFonts w:hint="eastAsia"/>
        </w:rPr>
        <w:t>ń</w:t>
      </w:r>
      <w:r w:rsidR="004B1E1E" w:rsidRPr="009075F7">
        <w:t xml:space="preserve"> akustycznych.</w:t>
      </w:r>
      <w:r w:rsidR="009075F7">
        <w:t xml:space="preserve"> </w:t>
      </w:r>
      <w:r w:rsidR="002B57E8" w:rsidRPr="00B90041">
        <w:rPr>
          <w:i/>
          <w:iCs/>
        </w:rPr>
        <w:t>– Inwestorzy i architekci rynku hotelowego często są tak skupieni na wystroju, jakości jedzenia i szkoleniu personelu, że zapominają o jednej niewidocznej, ale ważnej rzeczy – akustyce. Nadmierny hałas i pogłos</w:t>
      </w:r>
      <w:r w:rsidR="004B1E1E">
        <w:rPr>
          <w:i/>
          <w:iCs/>
        </w:rPr>
        <w:t>,</w:t>
      </w:r>
      <w:r w:rsidR="002B57E8" w:rsidRPr="00B90041">
        <w:rPr>
          <w:i/>
          <w:iCs/>
        </w:rPr>
        <w:t xml:space="preserve"> </w:t>
      </w:r>
      <w:r w:rsidR="004B1E1E">
        <w:rPr>
          <w:i/>
          <w:iCs/>
        </w:rPr>
        <w:t>które</w:t>
      </w:r>
      <w:r w:rsidR="004B1E1E" w:rsidRPr="00B90041">
        <w:rPr>
          <w:i/>
          <w:iCs/>
        </w:rPr>
        <w:t xml:space="preserve"> </w:t>
      </w:r>
      <w:r w:rsidR="002B57E8" w:rsidRPr="00B90041">
        <w:rPr>
          <w:i/>
          <w:iCs/>
        </w:rPr>
        <w:t>zawsze towarzyszą miejscom, gdzie spotyka się i rozmawia wiele osób jednocześnie</w:t>
      </w:r>
      <w:r w:rsidR="004B1E1E">
        <w:rPr>
          <w:i/>
          <w:iCs/>
        </w:rPr>
        <w:t>,</w:t>
      </w:r>
      <w:r w:rsidR="002B57E8" w:rsidRPr="00B90041">
        <w:rPr>
          <w:i/>
          <w:iCs/>
        </w:rPr>
        <w:t xml:space="preserve"> potrafią popsuć nawet najlepiej zaplanowany obiekt. W Van der </w:t>
      </w:r>
      <w:proofErr w:type="spellStart"/>
      <w:r w:rsidR="002B57E8" w:rsidRPr="00B90041">
        <w:rPr>
          <w:i/>
          <w:iCs/>
        </w:rPr>
        <w:t>Valk</w:t>
      </w:r>
      <w:proofErr w:type="spellEnd"/>
      <w:r w:rsidR="002B57E8" w:rsidRPr="00B90041">
        <w:rPr>
          <w:i/>
          <w:iCs/>
        </w:rPr>
        <w:t xml:space="preserve"> Eindhoven-Best na szczęście o to zadbano</w:t>
      </w:r>
      <w:r w:rsidR="004B1E1E">
        <w:rPr>
          <w:i/>
          <w:iCs/>
        </w:rPr>
        <w:t>,</w:t>
      </w:r>
      <w:r w:rsidR="002B57E8" w:rsidRPr="00B90041">
        <w:rPr>
          <w:i/>
          <w:iCs/>
        </w:rPr>
        <w:t xml:space="preserve"> decydując się na gładkie akustyczne sufity z linii </w:t>
      </w:r>
      <w:proofErr w:type="spellStart"/>
      <w:r w:rsidR="004B1E1E" w:rsidRPr="00B90041">
        <w:rPr>
          <w:i/>
          <w:iCs/>
        </w:rPr>
        <w:t>Eleganza</w:t>
      </w:r>
      <w:proofErr w:type="spellEnd"/>
      <w:r w:rsidR="004B1E1E">
        <w:t xml:space="preserve"> -</w:t>
      </w:r>
      <w:r w:rsidR="002B57E8">
        <w:t xml:space="preserve"> podkreśla </w:t>
      </w:r>
      <w:r w:rsidR="009075F7">
        <w:t xml:space="preserve">architekt Anna Baczkowska </w:t>
      </w:r>
      <w:r w:rsidR="002B57E8">
        <w:t xml:space="preserve">z </w:t>
      </w:r>
      <w:proofErr w:type="spellStart"/>
      <w:r w:rsidR="002B57E8">
        <w:t>Knauf</w:t>
      </w:r>
      <w:proofErr w:type="spellEnd"/>
      <w:r w:rsidR="002B57E8">
        <w:t xml:space="preserve"> </w:t>
      </w:r>
      <w:proofErr w:type="spellStart"/>
      <w:r w:rsidR="002B57E8">
        <w:t>Ceiling</w:t>
      </w:r>
      <w:proofErr w:type="spellEnd"/>
      <w:r w:rsidR="002B57E8">
        <w:t xml:space="preserve"> Solutions.  </w:t>
      </w:r>
    </w:p>
    <w:p w14:paraId="4A5E4C5F" w14:textId="4592A5B0" w:rsidR="00C31214" w:rsidRPr="00BA2932" w:rsidRDefault="003504C9" w:rsidP="00C31214">
      <w:pPr>
        <w:jc w:val="both"/>
      </w:pPr>
      <w:r>
        <w:t>Nietrudno</w:t>
      </w:r>
      <w:r w:rsidR="00C31214">
        <w:t xml:space="preserve"> wyobrazić </w:t>
      </w:r>
      <w:r w:rsidR="004B1E1E">
        <w:t xml:space="preserve">sobie </w:t>
      </w:r>
      <w:r w:rsidR="00C31214">
        <w:t xml:space="preserve">jaki hałas mógłby </w:t>
      </w:r>
      <w:r w:rsidR="004B1E1E">
        <w:t xml:space="preserve">powstawać </w:t>
      </w:r>
      <w:r w:rsidR="00C31214">
        <w:t xml:space="preserve">w </w:t>
      </w:r>
      <w:r w:rsidR="004B1E1E">
        <w:t xml:space="preserve">tym </w:t>
      </w:r>
      <w:r w:rsidR="00C31214">
        <w:t xml:space="preserve">obiekcie w momentach szczytu. Hotel ma aż 200 </w:t>
      </w:r>
      <w:r w:rsidR="00C31214" w:rsidRPr="00BA2932">
        <w:t>luksusowych pokoi i apartamentów,</w:t>
      </w:r>
      <w:r w:rsidR="00C31214">
        <w:t xml:space="preserve"> restauracje</w:t>
      </w:r>
      <w:r w:rsidR="00C31214" w:rsidRPr="00E91EE5">
        <w:t xml:space="preserve"> </w:t>
      </w:r>
      <w:proofErr w:type="spellStart"/>
      <w:r w:rsidR="00C31214" w:rsidRPr="00E91EE5">
        <w:t>a'la</w:t>
      </w:r>
      <w:proofErr w:type="spellEnd"/>
      <w:r w:rsidR="00C31214" w:rsidRPr="00E91EE5">
        <w:t xml:space="preserve"> carte i Live Cooking</w:t>
      </w:r>
      <w:r w:rsidR="00C31214">
        <w:t xml:space="preserve">, </w:t>
      </w:r>
      <w:r w:rsidR="00C31214" w:rsidRPr="00BA2932">
        <w:t>bar</w:t>
      </w:r>
      <w:r w:rsidR="00C31214">
        <w:t xml:space="preserve">, </w:t>
      </w:r>
      <w:r w:rsidR="00C31214" w:rsidRPr="00BA2932">
        <w:t>bar na dachu</w:t>
      </w:r>
      <w:r w:rsidR="00C31214">
        <w:t>, siłownię i SPA oraz dużą część konferencyjną</w:t>
      </w:r>
      <w:r w:rsidR="00C31214" w:rsidRPr="00BA2932">
        <w:t>. </w:t>
      </w:r>
    </w:p>
    <w:p w14:paraId="39E43DAF" w14:textId="00FB1345" w:rsidR="00933E30" w:rsidRDefault="00C31214" w:rsidP="003851EA">
      <w:pPr>
        <w:jc w:val="both"/>
      </w:pPr>
      <w:r>
        <w:t xml:space="preserve">Rozwiązanie od </w:t>
      </w:r>
      <w:proofErr w:type="spellStart"/>
      <w:r>
        <w:t>Knauf</w:t>
      </w:r>
      <w:proofErr w:type="spellEnd"/>
      <w:r>
        <w:t xml:space="preserve"> </w:t>
      </w:r>
      <w:proofErr w:type="spellStart"/>
      <w:r>
        <w:t>Ceiling</w:t>
      </w:r>
      <w:proofErr w:type="spellEnd"/>
      <w:r>
        <w:t xml:space="preserve"> Solutions </w:t>
      </w:r>
      <w:r w:rsidR="00933E30">
        <w:t>dało architektom dodatkową możliwość zabawy formą</w:t>
      </w:r>
      <w:r w:rsidR="004B1E1E">
        <w:t>.</w:t>
      </w:r>
      <w:r w:rsidR="00933E30">
        <w:t xml:space="preserve"> </w:t>
      </w:r>
      <w:r w:rsidR="004B1E1E">
        <w:t>S</w:t>
      </w:r>
      <w:r w:rsidR="00933E30">
        <w:t>ufit</w:t>
      </w:r>
      <w:r w:rsidR="004B1E1E">
        <w:t>,</w:t>
      </w:r>
      <w:r w:rsidR="00933E30">
        <w:t xml:space="preserve"> choć ma gładką powierzchnię</w:t>
      </w:r>
      <w:r w:rsidR="004B1E1E">
        <w:t>,</w:t>
      </w:r>
      <w:r w:rsidR="00933E30">
        <w:t xml:space="preserve"> może falować krawędzią, sprawiając, że łagodne linie nawiązują do owalnych kształtów mebli, donic czy przykrytych drewnianymi panelami filarów.   </w:t>
      </w:r>
    </w:p>
    <w:p w14:paraId="6ECE8E83" w14:textId="1EF2D1E2" w:rsidR="00B90041" w:rsidRDefault="00B90041" w:rsidP="003851EA">
      <w:pPr>
        <w:jc w:val="both"/>
      </w:pPr>
      <w:r>
        <w:rPr>
          <w:noProof/>
        </w:rPr>
        <w:drawing>
          <wp:inline distT="0" distB="0" distL="0" distR="0" wp14:anchorId="646A96A1" wp14:editId="6353E106">
            <wp:extent cx="2868190" cy="1876085"/>
            <wp:effectExtent l="0" t="0" r="8890" b="0"/>
            <wp:docPr id="758923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2379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491" cy="188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7A4E0" w14:textId="0F193F16" w:rsidR="00B90041" w:rsidRPr="00933E30" w:rsidRDefault="00933E30" w:rsidP="003851E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Fot. </w:t>
      </w:r>
      <w:r w:rsidR="00B90041" w:rsidRPr="00933E30">
        <w:rPr>
          <w:i/>
          <w:iCs/>
          <w:sz w:val="20"/>
          <w:szCs w:val="20"/>
        </w:rPr>
        <w:t xml:space="preserve">Sufity </w:t>
      </w:r>
      <w:proofErr w:type="spellStart"/>
      <w:r w:rsidR="00B90041" w:rsidRPr="00933E30">
        <w:rPr>
          <w:i/>
          <w:iCs/>
          <w:sz w:val="20"/>
          <w:szCs w:val="20"/>
        </w:rPr>
        <w:t>Eleganza</w:t>
      </w:r>
      <w:proofErr w:type="spellEnd"/>
      <w:r w:rsidR="00B90041" w:rsidRPr="00933E30">
        <w:rPr>
          <w:i/>
          <w:iCs/>
          <w:sz w:val="20"/>
          <w:szCs w:val="20"/>
        </w:rPr>
        <w:t xml:space="preserve"> są chętnie wybierane przez projektantów wszędzie tam, gdzie połączyć trzeba potrzebę gładkiej, monolitycznej, białej powierzchni z najwyższym standardem pochłaniania dźwięków </w:t>
      </w:r>
      <w:r w:rsidRPr="00933E30">
        <w:rPr>
          <w:i/>
          <w:iCs/>
          <w:sz w:val="20"/>
          <w:szCs w:val="20"/>
        </w:rPr>
        <w:t>– klasą A</w:t>
      </w:r>
    </w:p>
    <w:p w14:paraId="2C8D62C2" w14:textId="0E2852E2" w:rsidR="00E77571" w:rsidRDefault="00B90041" w:rsidP="003851EA">
      <w:pPr>
        <w:jc w:val="both"/>
      </w:pPr>
      <w:r>
        <w:rPr>
          <w:noProof/>
        </w:rPr>
        <w:drawing>
          <wp:inline distT="0" distB="0" distL="0" distR="0" wp14:anchorId="3C0063F8" wp14:editId="27C59E3A">
            <wp:extent cx="2896004" cy="1927476"/>
            <wp:effectExtent l="0" t="0" r="0" b="0"/>
            <wp:docPr id="19792673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67377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659" cy="194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53A14" w14:textId="1738F12D" w:rsidR="00933E30" w:rsidRPr="00933E30" w:rsidRDefault="00933E30" w:rsidP="00933E3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Fot. Biel na stropie wnętrz współgra z jasnymi sofami</w:t>
      </w:r>
      <w:r w:rsidR="000301B4">
        <w:rPr>
          <w:i/>
          <w:iCs/>
          <w:sz w:val="20"/>
          <w:szCs w:val="20"/>
        </w:rPr>
        <w:t xml:space="preserve">, ma też za zadanie </w:t>
      </w:r>
      <w:r>
        <w:rPr>
          <w:i/>
          <w:iCs/>
          <w:sz w:val="20"/>
          <w:szCs w:val="20"/>
        </w:rPr>
        <w:t>chłodzi</w:t>
      </w:r>
      <w:r w:rsidR="000301B4">
        <w:rPr>
          <w:i/>
          <w:iCs/>
          <w:sz w:val="20"/>
          <w:szCs w:val="20"/>
        </w:rPr>
        <w:t>ć nieco</w:t>
      </w:r>
      <w:r>
        <w:rPr>
          <w:i/>
          <w:iCs/>
          <w:sz w:val="20"/>
          <w:szCs w:val="20"/>
        </w:rPr>
        <w:t xml:space="preserve"> miodowo-złoty wystrój pomieszczeń </w:t>
      </w:r>
    </w:p>
    <w:p w14:paraId="6DB6BAA7" w14:textId="3A59FE26" w:rsidR="000301B4" w:rsidRDefault="000301B4" w:rsidP="000301B4">
      <w:pPr>
        <w:jc w:val="both"/>
      </w:pPr>
      <w:r>
        <w:t xml:space="preserve">Goście hotelowi mogą dzięki </w:t>
      </w:r>
      <w:r w:rsidR="004B1E1E">
        <w:t xml:space="preserve">sufitom </w:t>
      </w:r>
      <w:proofErr w:type="spellStart"/>
      <w:r w:rsidR="004B1E1E">
        <w:t>Knauf</w:t>
      </w:r>
      <w:proofErr w:type="spellEnd"/>
      <w:r>
        <w:t xml:space="preserve"> </w:t>
      </w:r>
      <w:proofErr w:type="spellStart"/>
      <w:r>
        <w:t>Ceiling</w:t>
      </w:r>
      <w:proofErr w:type="spellEnd"/>
      <w:r>
        <w:t xml:space="preserve"> Solutions liczyć nie tylko na przyjazną akustykę, ale też na odpowiednią jakość powietrza, ponieważ rozwiązania zamontowane w tym hotelu mają </w:t>
      </w:r>
      <w:r w:rsidR="00B90041" w:rsidRPr="00066D36">
        <w:t xml:space="preserve">certyfikat </w:t>
      </w:r>
      <w:proofErr w:type="spellStart"/>
      <w:r w:rsidR="00B90041" w:rsidRPr="00066D36">
        <w:t>Eurofins</w:t>
      </w:r>
      <w:proofErr w:type="spellEnd"/>
      <w:r w:rsidR="00B90041" w:rsidRPr="00066D36">
        <w:t xml:space="preserve"> </w:t>
      </w:r>
      <w:proofErr w:type="spellStart"/>
      <w:r w:rsidR="00B90041" w:rsidRPr="00066D36">
        <w:t>Indoor</w:t>
      </w:r>
      <w:proofErr w:type="spellEnd"/>
      <w:r w:rsidR="00B90041" w:rsidRPr="00066D36">
        <w:t xml:space="preserve"> </w:t>
      </w:r>
      <w:proofErr w:type="spellStart"/>
      <w:r w:rsidR="00B90041" w:rsidRPr="00066D36">
        <w:t>Air</w:t>
      </w:r>
      <w:proofErr w:type="spellEnd"/>
      <w:r w:rsidR="00B90041" w:rsidRPr="00066D36">
        <w:t xml:space="preserve"> Comfort® GOLD</w:t>
      </w:r>
      <w:r>
        <w:t>.</w:t>
      </w:r>
    </w:p>
    <w:p w14:paraId="6ABE6205" w14:textId="64127C05" w:rsidR="000301B4" w:rsidRPr="00545FCA" w:rsidRDefault="000301B4" w:rsidP="000301B4">
      <w:pPr>
        <w:jc w:val="both"/>
        <w:rPr>
          <w:b/>
          <w:bCs/>
          <w:sz w:val="24"/>
          <w:szCs w:val="24"/>
        </w:rPr>
      </w:pPr>
      <w:r w:rsidRPr="00545FCA">
        <w:rPr>
          <w:b/>
          <w:bCs/>
          <w:sz w:val="24"/>
          <w:szCs w:val="24"/>
        </w:rPr>
        <w:t xml:space="preserve">Lata 70. z nutą orientu </w:t>
      </w:r>
    </w:p>
    <w:p w14:paraId="6B938A83" w14:textId="269970C4" w:rsidR="000301B4" w:rsidRDefault="000301B4" w:rsidP="000301B4">
      <w:pPr>
        <w:jc w:val="both"/>
      </w:pPr>
      <w:r>
        <w:t xml:space="preserve">Inspiracją do projektu wnętrz były dla architektów lata 70. Wyraźnie widać to kształcie dobranych mebli, elementach ozdobnych na ścianach czy drzwiach. </w:t>
      </w:r>
    </w:p>
    <w:p w14:paraId="6CABB2CF" w14:textId="0795110F" w:rsidR="000301B4" w:rsidRDefault="00E64303" w:rsidP="000301B4">
      <w:pPr>
        <w:jc w:val="both"/>
      </w:pPr>
      <w:r w:rsidRPr="00E64303">
        <w:rPr>
          <w:noProof/>
        </w:rPr>
        <w:drawing>
          <wp:inline distT="0" distB="0" distL="0" distR="0" wp14:anchorId="39D36A2C" wp14:editId="762C97B9">
            <wp:extent cx="2553906" cy="1971451"/>
            <wp:effectExtent l="0" t="0" r="0" b="0"/>
            <wp:docPr id="357232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3273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134" cy="198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CBC0E77" wp14:editId="1122914B">
            <wp:extent cx="2670838" cy="1970744"/>
            <wp:effectExtent l="0" t="0" r="0" b="0"/>
            <wp:docPr id="12820274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027458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873" cy="197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CB854" w14:textId="3C7B6E65" w:rsidR="00E64303" w:rsidRPr="00A57716" w:rsidRDefault="00C31214" w:rsidP="000301B4">
      <w:pPr>
        <w:jc w:val="both"/>
        <w:rPr>
          <w:i/>
          <w:iCs/>
          <w:sz w:val="20"/>
          <w:szCs w:val="20"/>
        </w:rPr>
      </w:pPr>
      <w:r w:rsidRPr="00C31214">
        <w:rPr>
          <w:i/>
          <w:iCs/>
          <w:sz w:val="20"/>
          <w:szCs w:val="20"/>
        </w:rPr>
        <w:t xml:space="preserve">Fot. </w:t>
      </w:r>
      <w:r w:rsidR="00E64303" w:rsidRPr="00C31214">
        <w:rPr>
          <w:i/>
          <w:iCs/>
          <w:sz w:val="20"/>
          <w:szCs w:val="20"/>
        </w:rPr>
        <w:t>Geometryczne kształty jako szprosy w drzwiach, kształty barowych półek czy wzór tapety w restauracji</w:t>
      </w:r>
      <w:r w:rsidRPr="00C31214">
        <w:rPr>
          <w:i/>
          <w:iCs/>
          <w:sz w:val="20"/>
          <w:szCs w:val="20"/>
        </w:rPr>
        <w:t xml:space="preserve"> wraz ze stylizowanymi krzesłami i fotelami przenoszą gości hotelowych w świat designu </w:t>
      </w:r>
      <w:r w:rsidR="00A57716" w:rsidRPr="00A57716">
        <w:rPr>
          <w:i/>
          <w:iCs/>
          <w:sz w:val="20"/>
          <w:szCs w:val="20"/>
        </w:rPr>
        <w:t>epoki lat siedemdziesiątych</w:t>
      </w:r>
    </w:p>
    <w:p w14:paraId="214359F7" w14:textId="75A98F9E" w:rsidR="00C31214" w:rsidRDefault="00A57716" w:rsidP="000301B4">
      <w:pPr>
        <w:jc w:val="both"/>
      </w:pPr>
      <w:r>
        <w:t xml:space="preserve">Motywy łagodnych zaokrągleń i fal pojawiają się także w przestrzeniach dedykowanych wydarzeniom biznesowym. Sale konferencyjne mają </w:t>
      </w:r>
      <w:r w:rsidR="009C3657">
        <w:t xml:space="preserve">jednolite sufity i ściany, ozdobą jest natomiast wykładzina z mocnym, geometrycznym wzorem. </w:t>
      </w:r>
    </w:p>
    <w:p w14:paraId="0855EAAB" w14:textId="77ED73C9" w:rsidR="00C31214" w:rsidRDefault="00A57716" w:rsidP="000301B4">
      <w:pPr>
        <w:jc w:val="both"/>
      </w:pPr>
      <w:r>
        <w:t xml:space="preserve"> </w:t>
      </w:r>
      <w:r>
        <w:rPr>
          <w:noProof/>
        </w:rPr>
        <w:drawing>
          <wp:inline distT="0" distB="0" distL="0" distR="0" wp14:anchorId="445E2BF9" wp14:editId="7CA64143">
            <wp:extent cx="2939827" cy="1827023"/>
            <wp:effectExtent l="0" t="0" r="0" b="1905"/>
            <wp:docPr id="15636414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4145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046" cy="183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657">
        <w:t xml:space="preserve"> </w:t>
      </w:r>
      <w:r w:rsidR="009C3657">
        <w:rPr>
          <w:noProof/>
        </w:rPr>
        <w:drawing>
          <wp:inline distT="0" distB="0" distL="0" distR="0" wp14:anchorId="752204CA" wp14:editId="411924D1">
            <wp:extent cx="2744763" cy="1832867"/>
            <wp:effectExtent l="0" t="0" r="0" b="0"/>
            <wp:docPr id="5956096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09643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16" cy="18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99EF" w14:textId="0AD52D53" w:rsidR="009C3657" w:rsidRDefault="009C3657" w:rsidP="000301B4">
      <w:pPr>
        <w:jc w:val="both"/>
      </w:pPr>
      <w:r>
        <w:t>Do wnętrz w całym hotelu, choć są spójnie urządzone</w:t>
      </w:r>
      <w:r w:rsidR="004B1E1E">
        <w:t>,</w:t>
      </w:r>
      <w:r>
        <w:t xml:space="preserve"> wkrada się jednak element nieco zaburzający tę designerską monotonię – to powiew egzotyki, orientu, stylu kolonialnego. </w:t>
      </w:r>
      <w:r w:rsidR="00921FC2">
        <w:t>Pa</w:t>
      </w:r>
      <w:r w:rsidR="004B1E1E">
        <w:t>l</w:t>
      </w:r>
      <w:r w:rsidR="00921FC2">
        <w:t xml:space="preserve">my czy ogromne fikusy zdobią każde z wnętrz. Podobnie jak orientalne witraże na ścianach lub meblach. </w:t>
      </w:r>
    </w:p>
    <w:p w14:paraId="129419D9" w14:textId="7FA21999" w:rsidR="009C3657" w:rsidRDefault="00921FC2" w:rsidP="000301B4">
      <w:pPr>
        <w:jc w:val="both"/>
      </w:pPr>
      <w:r>
        <w:t xml:space="preserve">Ten kierunek nie jest chyba przypadkowy. Znakiem firmowym sieci </w:t>
      </w:r>
      <w:r w:rsidRPr="003A1FCF">
        <w:t xml:space="preserve">Van der </w:t>
      </w:r>
      <w:proofErr w:type="spellStart"/>
      <w:r w:rsidRPr="003A1FCF">
        <w:t>Valk</w:t>
      </w:r>
      <w:proofErr w:type="spellEnd"/>
      <w:r>
        <w:t xml:space="preserve"> jest kolorowy tukan. </w:t>
      </w:r>
      <w:r w:rsidR="00900433">
        <w:t xml:space="preserve">Firma oprócz hoteli i restauracji </w:t>
      </w:r>
      <w:r w:rsidR="00900433" w:rsidRPr="00E91EE5">
        <w:t xml:space="preserve">prowadzi </w:t>
      </w:r>
      <w:r w:rsidR="00900433">
        <w:t>też P</w:t>
      </w:r>
      <w:r w:rsidR="00900433" w:rsidRPr="00E91EE5">
        <w:t xml:space="preserve">ark Ptaków </w:t>
      </w:r>
      <w:proofErr w:type="spellStart"/>
      <w:r w:rsidR="00900433" w:rsidRPr="00E91EE5">
        <w:t>Avifauna</w:t>
      </w:r>
      <w:proofErr w:type="spellEnd"/>
      <w:r w:rsidR="00900433" w:rsidRPr="00E91EE5">
        <w:t xml:space="preserve"> w </w:t>
      </w:r>
      <w:proofErr w:type="spellStart"/>
      <w:r w:rsidR="00900433" w:rsidRPr="00E91EE5">
        <w:t>Alphen</w:t>
      </w:r>
      <w:proofErr w:type="spellEnd"/>
      <w:r w:rsidR="00900433" w:rsidRPr="00E91EE5">
        <w:t xml:space="preserve"> </w:t>
      </w:r>
      <w:proofErr w:type="spellStart"/>
      <w:r w:rsidR="00900433" w:rsidRPr="00E91EE5">
        <w:t>aan</w:t>
      </w:r>
      <w:proofErr w:type="spellEnd"/>
      <w:r w:rsidR="00900433" w:rsidRPr="00E91EE5">
        <w:t xml:space="preserve"> den </w:t>
      </w:r>
      <w:proofErr w:type="spellStart"/>
      <w:r w:rsidR="00900433" w:rsidRPr="00E91EE5">
        <w:t>Rijn</w:t>
      </w:r>
      <w:proofErr w:type="spellEnd"/>
      <w:r w:rsidR="00900433">
        <w:t>. Ale nie stąd wziął się firmowy znak. Jak tłumaczą przedstawiciele rodziny</w:t>
      </w:r>
      <w:r w:rsidR="004B1E1E">
        <w:t>,</w:t>
      </w:r>
      <w:r w:rsidR="00900433">
        <w:t xml:space="preserve"> w latach 50. poszukiwali </w:t>
      </w:r>
      <w:r w:rsidR="00900433" w:rsidRPr="003A1FCF">
        <w:t>odpowiedniego symbolu</w:t>
      </w:r>
      <w:r w:rsidR="00900433">
        <w:t xml:space="preserve">, ale po wojnie ptaki drapieżne jak m.in. </w:t>
      </w:r>
      <w:r w:rsidR="004B1E1E" w:rsidRPr="003A1FCF">
        <w:t>sok</w:t>
      </w:r>
      <w:r w:rsidR="004B1E1E">
        <w:t>ó</w:t>
      </w:r>
      <w:r w:rsidR="004B1E1E" w:rsidRPr="003A1FCF">
        <w:t>ł,</w:t>
      </w:r>
      <w:r w:rsidR="00900433">
        <w:t xml:space="preserve"> czyli dokładnie „</w:t>
      </w:r>
      <w:proofErr w:type="spellStart"/>
      <w:r w:rsidR="00900433">
        <w:t>valk</w:t>
      </w:r>
      <w:proofErr w:type="spellEnd"/>
      <w:r w:rsidR="00900433">
        <w:t>” po holendersku, jak nazwa rodu, nie kojarzyły się dobrze</w:t>
      </w:r>
      <w:r w:rsidR="00E4275C">
        <w:t xml:space="preserve"> z uwagi na fakt, że tej symboliki używali </w:t>
      </w:r>
      <w:r w:rsidR="00900433" w:rsidRPr="003A1FCF">
        <w:t>nazi</w:t>
      </w:r>
      <w:r w:rsidR="00E4275C">
        <w:t xml:space="preserve">ści. </w:t>
      </w:r>
      <w:r w:rsidR="00514B07" w:rsidRPr="009075F7">
        <w:t xml:space="preserve">Zamiast oczywistych </w:t>
      </w:r>
      <w:r w:rsidR="00514B07" w:rsidRPr="009075F7">
        <w:lastRenderedPageBreak/>
        <w:t>skojarze</w:t>
      </w:r>
      <w:r w:rsidR="00514B07" w:rsidRPr="009075F7">
        <w:rPr>
          <w:rFonts w:hint="eastAsia"/>
        </w:rPr>
        <w:t>ń</w:t>
      </w:r>
      <w:r w:rsidR="00514B07" w:rsidRPr="009075F7">
        <w:t>, rodzina postawi</w:t>
      </w:r>
      <w:r w:rsidR="00514B07" w:rsidRPr="009075F7">
        <w:rPr>
          <w:rFonts w:hint="eastAsia"/>
        </w:rPr>
        <w:t>ł</w:t>
      </w:r>
      <w:r w:rsidR="00514B07" w:rsidRPr="009075F7">
        <w:t xml:space="preserve">a na bardziej oryginalny symbol </w:t>
      </w:r>
      <w:r w:rsidR="00514B07" w:rsidRPr="009075F7">
        <w:rPr>
          <w:rFonts w:hint="eastAsia"/>
        </w:rPr>
        <w:t>–</w:t>
      </w:r>
      <w:r w:rsidR="00514B07" w:rsidRPr="009075F7">
        <w:t xml:space="preserve"> tukan, pi</w:t>
      </w:r>
      <w:r w:rsidR="00514B07" w:rsidRPr="009075F7">
        <w:rPr>
          <w:rFonts w:hint="eastAsia"/>
        </w:rPr>
        <w:t>ę</w:t>
      </w:r>
      <w:r w:rsidR="00514B07" w:rsidRPr="009075F7">
        <w:t>kny i kolorowy ptak, kt</w:t>
      </w:r>
      <w:r w:rsidR="00514B07" w:rsidRPr="009075F7">
        <w:rPr>
          <w:rFonts w:hint="eastAsia"/>
        </w:rPr>
        <w:t>ó</w:t>
      </w:r>
      <w:r w:rsidR="00514B07" w:rsidRPr="009075F7">
        <w:t>ry przywo</w:t>
      </w:r>
      <w:r w:rsidR="00514B07" w:rsidRPr="009075F7">
        <w:rPr>
          <w:rFonts w:hint="eastAsia"/>
        </w:rPr>
        <w:t>ł</w:t>
      </w:r>
      <w:r w:rsidR="00514B07" w:rsidRPr="009075F7">
        <w:t>uje wy</w:t>
      </w:r>
      <w:r w:rsidR="00514B07" w:rsidRPr="009075F7">
        <w:rPr>
          <w:rFonts w:hint="eastAsia"/>
        </w:rPr>
        <w:t>łą</w:t>
      </w:r>
      <w:r w:rsidR="00514B07" w:rsidRPr="009075F7">
        <w:t>cznie pozytywne emocje.</w:t>
      </w:r>
    </w:p>
    <w:p w14:paraId="438A2D45" w14:textId="206DB8EA" w:rsidR="009C3657" w:rsidRDefault="009C3657" w:rsidP="000301B4">
      <w:pPr>
        <w:jc w:val="both"/>
      </w:pPr>
      <w:r>
        <w:rPr>
          <w:noProof/>
        </w:rPr>
        <w:drawing>
          <wp:inline distT="0" distB="0" distL="0" distR="0" wp14:anchorId="1AD6A9C5" wp14:editId="6C0619D0">
            <wp:extent cx="2585318" cy="1700463"/>
            <wp:effectExtent l="0" t="0" r="5715" b="0"/>
            <wp:docPr id="13931446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144622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570" cy="170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FC2">
        <w:t xml:space="preserve"> </w:t>
      </w:r>
      <w:r w:rsidR="00921FC2">
        <w:rPr>
          <w:noProof/>
        </w:rPr>
        <w:drawing>
          <wp:inline distT="0" distB="0" distL="0" distR="0" wp14:anchorId="2C5BA3D4" wp14:editId="303E95D0">
            <wp:extent cx="2679550" cy="1698644"/>
            <wp:effectExtent l="0" t="0" r="6985" b="0"/>
            <wp:docPr id="18783775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77519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818" cy="170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59211" w14:textId="67074383" w:rsidR="00921FC2" w:rsidRDefault="00921FC2" w:rsidP="000301B4">
      <w:pPr>
        <w:jc w:val="both"/>
      </w:pPr>
      <w:r>
        <w:rPr>
          <w:noProof/>
        </w:rPr>
        <w:drawing>
          <wp:inline distT="0" distB="0" distL="0" distR="0" wp14:anchorId="1C751544" wp14:editId="0E0D533A">
            <wp:extent cx="2907989" cy="1842816"/>
            <wp:effectExtent l="0" t="0" r="6985" b="5080"/>
            <wp:docPr id="3435653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65312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696" cy="185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CB5F68C" wp14:editId="37AD4A6F">
            <wp:extent cx="2660017" cy="1841957"/>
            <wp:effectExtent l="0" t="0" r="6985" b="6350"/>
            <wp:docPr id="13705743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74340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130" cy="186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F33CA" w14:textId="08A6DFF6" w:rsidR="00E4275C" w:rsidRPr="00E4275C" w:rsidRDefault="00E4275C" w:rsidP="000301B4">
      <w:pPr>
        <w:jc w:val="both"/>
        <w:rPr>
          <w:i/>
          <w:iCs/>
          <w:sz w:val="20"/>
          <w:szCs w:val="20"/>
        </w:rPr>
      </w:pPr>
      <w:r w:rsidRPr="00E4275C">
        <w:rPr>
          <w:i/>
          <w:iCs/>
          <w:sz w:val="20"/>
          <w:szCs w:val="20"/>
        </w:rPr>
        <w:t xml:space="preserve">Fot. Orientalne akcenty w hotelu Van der </w:t>
      </w:r>
      <w:proofErr w:type="spellStart"/>
      <w:r w:rsidRPr="00E4275C">
        <w:rPr>
          <w:i/>
          <w:iCs/>
          <w:sz w:val="20"/>
          <w:szCs w:val="20"/>
        </w:rPr>
        <w:t>Valk</w:t>
      </w:r>
      <w:proofErr w:type="spellEnd"/>
      <w:r w:rsidRPr="00E4275C">
        <w:rPr>
          <w:i/>
          <w:iCs/>
          <w:sz w:val="20"/>
          <w:szCs w:val="20"/>
        </w:rPr>
        <w:t xml:space="preserve"> Eindhoven-Best współgrają z firmowym znakiem sieci – kolorowym tukanem</w:t>
      </w:r>
    </w:p>
    <w:p w14:paraId="54EF51BD" w14:textId="51F52E63" w:rsidR="00921FC2" w:rsidRDefault="00E4275C" w:rsidP="000301B4">
      <w:pPr>
        <w:jc w:val="both"/>
      </w:pPr>
      <w:r>
        <w:t>Dopełnieniem pozytywnych przeżyć jest dla gości hotelowych strefa rekreacji: l</w:t>
      </w:r>
      <w:r w:rsidRPr="00BA2932">
        <w:t xml:space="preserve">uksusowe </w:t>
      </w:r>
      <w:proofErr w:type="spellStart"/>
      <w:r w:rsidRPr="00BA2932">
        <w:t>wellness</w:t>
      </w:r>
      <w:proofErr w:type="spellEnd"/>
      <w:r w:rsidRPr="00BA2932">
        <w:t xml:space="preserve"> z saunami</w:t>
      </w:r>
      <w:r>
        <w:t xml:space="preserve"> </w:t>
      </w:r>
      <w:r w:rsidR="00C72447">
        <w:t>i</w:t>
      </w:r>
      <w:r>
        <w:t xml:space="preserve"> </w:t>
      </w:r>
      <w:r w:rsidRPr="00BA2932">
        <w:t>25-metrowy</w:t>
      </w:r>
      <w:r>
        <w:t xml:space="preserve">m basenem oraz </w:t>
      </w:r>
      <w:proofErr w:type="spellStart"/>
      <w:r w:rsidRPr="00066D36">
        <w:t>Toucan</w:t>
      </w:r>
      <w:proofErr w:type="spellEnd"/>
      <w:r w:rsidRPr="00066D36">
        <w:t xml:space="preserve"> </w:t>
      </w:r>
      <w:proofErr w:type="spellStart"/>
      <w:r w:rsidRPr="00066D36">
        <w:t>Sportsclub</w:t>
      </w:r>
      <w:proofErr w:type="spellEnd"/>
      <w:r w:rsidR="00C72447">
        <w:t xml:space="preserve">. Także tu zadbano o akustykę, a biały sufit </w:t>
      </w:r>
      <w:proofErr w:type="spellStart"/>
      <w:r w:rsidR="00C72447">
        <w:t>Eleg</w:t>
      </w:r>
      <w:r w:rsidR="00545FCA">
        <w:t>a</w:t>
      </w:r>
      <w:r w:rsidR="00C72447">
        <w:t>nza</w:t>
      </w:r>
      <w:proofErr w:type="spellEnd"/>
      <w:r w:rsidR="00C72447">
        <w:t xml:space="preserve"> pomaga jednocześnie rozjaśnić pomieszczenia - </w:t>
      </w:r>
      <w:r w:rsidR="00C72447" w:rsidRPr="00C72447">
        <w:t>cechuje się wysokim poziomem odbicia światła, sięgającym aż 84%</w:t>
      </w:r>
      <w:r w:rsidR="00C72447">
        <w:t>.</w:t>
      </w:r>
    </w:p>
    <w:p w14:paraId="0D3F8AD8" w14:textId="61655A80" w:rsidR="00C72447" w:rsidRPr="00E4275C" w:rsidRDefault="00C72447" w:rsidP="000301B4">
      <w:pPr>
        <w:jc w:val="both"/>
      </w:pPr>
      <w:r>
        <w:rPr>
          <w:noProof/>
        </w:rPr>
        <w:drawing>
          <wp:inline distT="0" distB="0" distL="0" distR="0" wp14:anchorId="084DCA27" wp14:editId="6C1D35FE">
            <wp:extent cx="3111592" cy="2055530"/>
            <wp:effectExtent l="0" t="0" r="0" b="1905"/>
            <wp:docPr id="6816916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91659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10" cy="205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728AE" w14:textId="645E42C3" w:rsidR="00A57716" w:rsidRPr="00C72447" w:rsidRDefault="00C72447" w:rsidP="000301B4">
      <w:pPr>
        <w:jc w:val="both"/>
        <w:rPr>
          <w:i/>
          <w:iCs/>
          <w:sz w:val="20"/>
          <w:szCs w:val="20"/>
        </w:rPr>
      </w:pPr>
      <w:r w:rsidRPr="00C72447">
        <w:rPr>
          <w:i/>
          <w:iCs/>
          <w:sz w:val="20"/>
          <w:szCs w:val="20"/>
        </w:rPr>
        <w:t>Fot. Mała siłownia w hotelu w Eindhoven-Best dostępna jest nie tylko dla gości, ale też dla mieszkańców miasta</w:t>
      </w:r>
    </w:p>
    <w:p w14:paraId="2FED0B31" w14:textId="06FDAA36" w:rsidR="00C31214" w:rsidRDefault="00C72447" w:rsidP="00C31214">
      <w:r w:rsidRPr="00545FCA">
        <w:rPr>
          <w:i/>
          <w:iCs/>
        </w:rPr>
        <w:t xml:space="preserve">- </w:t>
      </w:r>
      <w:r w:rsidR="00545FCA" w:rsidRPr="00545FCA">
        <w:rPr>
          <w:i/>
          <w:iCs/>
        </w:rPr>
        <w:t xml:space="preserve">Podejście do ekologii i akustyki </w:t>
      </w:r>
      <w:r w:rsidRPr="00545FCA">
        <w:rPr>
          <w:i/>
          <w:iCs/>
        </w:rPr>
        <w:t xml:space="preserve">w sieci </w:t>
      </w:r>
      <w:r w:rsidR="00545FCA" w:rsidRPr="00545FCA">
        <w:rPr>
          <w:i/>
          <w:iCs/>
        </w:rPr>
        <w:t xml:space="preserve">Van der </w:t>
      </w:r>
      <w:proofErr w:type="spellStart"/>
      <w:r w:rsidR="00545FCA" w:rsidRPr="00545FCA">
        <w:rPr>
          <w:i/>
          <w:iCs/>
        </w:rPr>
        <w:t>Valk</w:t>
      </w:r>
      <w:proofErr w:type="spellEnd"/>
      <w:r w:rsidR="00545FCA" w:rsidRPr="00545FCA">
        <w:rPr>
          <w:i/>
          <w:iCs/>
        </w:rPr>
        <w:t xml:space="preserve"> to potwierdzenie jakości na jaką od lat stawia firma. Widzieliśmy to w czasie całego procesu planowania i budowy hotelu w Eindhoven. Goście hoteli realizowanych przez tak świadomych inwestorów mogą być pewni gwarancji wypoczynku. Tu żaden element nie jest przypadkowy, a to przekłada się na </w:t>
      </w:r>
      <w:r w:rsidR="00514B07" w:rsidRPr="00545FCA">
        <w:rPr>
          <w:i/>
          <w:iCs/>
        </w:rPr>
        <w:t>komfort -</w:t>
      </w:r>
      <w:r w:rsidR="00545FCA">
        <w:t xml:space="preserve"> przyznaje </w:t>
      </w:r>
      <w:r w:rsidR="004F4EC0" w:rsidRPr="003504C9">
        <w:rPr>
          <w:b/>
          <w:bCs/>
        </w:rPr>
        <w:t xml:space="preserve">Anna Baczkowska </w:t>
      </w:r>
      <w:r w:rsidR="00545FCA" w:rsidRPr="003504C9">
        <w:rPr>
          <w:b/>
          <w:bCs/>
        </w:rPr>
        <w:t xml:space="preserve">z </w:t>
      </w:r>
      <w:proofErr w:type="spellStart"/>
      <w:r w:rsidR="00545FCA" w:rsidRPr="003504C9">
        <w:rPr>
          <w:b/>
          <w:bCs/>
        </w:rPr>
        <w:t>Knauf</w:t>
      </w:r>
      <w:proofErr w:type="spellEnd"/>
      <w:r w:rsidR="00545FCA" w:rsidRPr="003504C9">
        <w:rPr>
          <w:b/>
          <w:bCs/>
        </w:rPr>
        <w:t xml:space="preserve"> </w:t>
      </w:r>
      <w:proofErr w:type="spellStart"/>
      <w:r w:rsidR="00545FCA" w:rsidRPr="003504C9">
        <w:rPr>
          <w:b/>
          <w:bCs/>
        </w:rPr>
        <w:t>Ceiling</w:t>
      </w:r>
      <w:proofErr w:type="spellEnd"/>
      <w:r w:rsidR="00545FCA" w:rsidRPr="003504C9">
        <w:rPr>
          <w:b/>
          <w:bCs/>
        </w:rPr>
        <w:t xml:space="preserve"> Solutions</w:t>
      </w:r>
      <w:r w:rsidR="00545FCA">
        <w:t>.</w:t>
      </w:r>
    </w:p>
    <w:p w14:paraId="1347EDA8" w14:textId="7F17511D" w:rsidR="00514B07" w:rsidRDefault="00514B07" w:rsidP="008130A6">
      <w:pPr>
        <w:jc w:val="both"/>
      </w:pPr>
      <w:r w:rsidRPr="009075F7">
        <w:lastRenderedPageBreak/>
        <w:t>Co</w:t>
      </w:r>
      <w:r w:rsidRPr="009075F7">
        <w:rPr>
          <w:rFonts w:hint="eastAsia"/>
        </w:rPr>
        <w:t>ś</w:t>
      </w:r>
      <w:r w:rsidRPr="009075F7">
        <w:t xml:space="preserve"> rzeczywi</w:t>
      </w:r>
      <w:r w:rsidRPr="009075F7">
        <w:rPr>
          <w:rFonts w:hint="eastAsia"/>
        </w:rPr>
        <w:t>ś</w:t>
      </w:r>
      <w:r w:rsidRPr="009075F7">
        <w:t>cie musi w tym by</w:t>
      </w:r>
      <w:r w:rsidRPr="009075F7">
        <w:rPr>
          <w:rFonts w:hint="eastAsia"/>
        </w:rPr>
        <w:t>ć</w:t>
      </w:r>
      <w:r w:rsidRPr="009075F7">
        <w:t xml:space="preserve"> </w:t>
      </w:r>
      <w:r w:rsidRPr="009075F7">
        <w:rPr>
          <w:rFonts w:hint="eastAsia"/>
        </w:rPr>
        <w:t>–</w:t>
      </w:r>
      <w:r w:rsidRPr="009075F7">
        <w:t xml:space="preserve"> od 2000 roku firma dzia</w:t>
      </w:r>
      <w:r w:rsidRPr="009075F7">
        <w:rPr>
          <w:rFonts w:hint="eastAsia"/>
        </w:rPr>
        <w:t>ł</w:t>
      </w:r>
      <w:r w:rsidRPr="009075F7">
        <w:t>a na zasadzie franczyzy, jednak nie ka</w:t>
      </w:r>
      <w:r w:rsidRPr="009075F7">
        <w:rPr>
          <w:rFonts w:hint="eastAsia"/>
        </w:rPr>
        <w:t>ż</w:t>
      </w:r>
      <w:r w:rsidRPr="009075F7">
        <w:t>dy inwestor mo</w:t>
      </w:r>
      <w:r w:rsidRPr="009075F7">
        <w:rPr>
          <w:rFonts w:hint="eastAsia"/>
        </w:rPr>
        <w:t>ż</w:t>
      </w:r>
      <w:r w:rsidRPr="009075F7">
        <w:t>e do niej do</w:t>
      </w:r>
      <w:r w:rsidRPr="009075F7">
        <w:rPr>
          <w:rFonts w:hint="eastAsia"/>
        </w:rPr>
        <w:t>łą</w:t>
      </w:r>
      <w:r w:rsidRPr="009075F7">
        <w:t>czy</w:t>
      </w:r>
      <w:r w:rsidRPr="009075F7">
        <w:rPr>
          <w:rFonts w:hint="eastAsia"/>
        </w:rPr>
        <w:t>ć</w:t>
      </w:r>
      <w:r w:rsidRPr="009075F7">
        <w:t>. Franczyzobiorc</w:t>
      </w:r>
      <w:r w:rsidRPr="009075F7">
        <w:rPr>
          <w:rFonts w:hint="eastAsia"/>
        </w:rPr>
        <w:t>ą</w:t>
      </w:r>
      <w:r w:rsidRPr="009075F7">
        <w:t xml:space="preserve"> mo</w:t>
      </w:r>
      <w:r w:rsidRPr="009075F7">
        <w:rPr>
          <w:rFonts w:hint="eastAsia"/>
        </w:rPr>
        <w:t>ż</w:t>
      </w:r>
      <w:r w:rsidRPr="009075F7">
        <w:t>e zosta</w:t>
      </w:r>
      <w:r w:rsidRPr="009075F7">
        <w:rPr>
          <w:rFonts w:hint="eastAsia"/>
        </w:rPr>
        <w:t>ć</w:t>
      </w:r>
      <w:r w:rsidRPr="009075F7">
        <w:t xml:space="preserve"> wy</w:t>
      </w:r>
      <w:r w:rsidRPr="009075F7">
        <w:rPr>
          <w:rFonts w:hint="eastAsia"/>
        </w:rPr>
        <w:t>łą</w:t>
      </w:r>
      <w:r w:rsidRPr="009075F7">
        <w:t>cznie potomek za</w:t>
      </w:r>
      <w:r w:rsidRPr="009075F7">
        <w:rPr>
          <w:rFonts w:hint="eastAsia"/>
        </w:rPr>
        <w:t>ł</w:t>
      </w:r>
      <w:r w:rsidRPr="009075F7">
        <w:t>o</w:t>
      </w:r>
      <w:r w:rsidRPr="009075F7">
        <w:rPr>
          <w:rFonts w:hint="eastAsia"/>
        </w:rPr>
        <w:t>ż</w:t>
      </w:r>
      <w:r w:rsidRPr="009075F7">
        <w:t xml:space="preserve">yciela biznesu, </w:t>
      </w:r>
      <w:proofErr w:type="spellStart"/>
      <w:r w:rsidRPr="009075F7">
        <w:t>Martiena</w:t>
      </w:r>
      <w:proofErr w:type="spellEnd"/>
      <w:r w:rsidRPr="009075F7">
        <w:t xml:space="preserve"> van der </w:t>
      </w:r>
      <w:proofErr w:type="spellStart"/>
      <w:r w:rsidRPr="009075F7">
        <w:t>Valka</w:t>
      </w:r>
      <w:proofErr w:type="spellEnd"/>
      <w:r w:rsidRPr="009075F7">
        <w:t>.</w:t>
      </w:r>
    </w:p>
    <w:p w14:paraId="3C344A21" w14:textId="6F8BF66B" w:rsidR="008130A6" w:rsidRDefault="008130A6" w:rsidP="008130A6">
      <w:pPr>
        <w:jc w:val="both"/>
      </w:pPr>
      <w:r>
        <w:rPr>
          <w:noProof/>
        </w:rPr>
        <w:drawing>
          <wp:inline distT="0" distB="0" distL="0" distR="0" wp14:anchorId="4F5D8060" wp14:editId="3AD3D849">
            <wp:extent cx="3111592" cy="2031521"/>
            <wp:effectExtent l="0" t="0" r="0" b="6985"/>
            <wp:docPr id="12879710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71064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333" cy="203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7795863" wp14:editId="1A1F38D4">
            <wp:extent cx="1782209" cy="2037493"/>
            <wp:effectExtent l="0" t="0" r="8890" b="1270"/>
            <wp:docPr id="2333482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48247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214" cy="206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9B7C2" w14:textId="17433F53" w:rsidR="008130A6" w:rsidRDefault="008130A6" w:rsidP="008130A6">
      <w:pPr>
        <w:jc w:val="both"/>
      </w:pPr>
      <w:r>
        <w:rPr>
          <w:noProof/>
        </w:rPr>
        <w:drawing>
          <wp:inline distT="0" distB="0" distL="0" distR="0" wp14:anchorId="125C20CB" wp14:editId="69F5EA02">
            <wp:extent cx="2573550" cy="2368165"/>
            <wp:effectExtent l="0" t="0" r="0" b="0"/>
            <wp:docPr id="7784592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59277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295" cy="237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9E11C23" wp14:editId="2635687A">
            <wp:extent cx="2916167" cy="2359422"/>
            <wp:effectExtent l="0" t="0" r="0" b="3175"/>
            <wp:docPr id="17867499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49930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514" cy="237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299F0" w14:textId="7217408B" w:rsidR="008130A6" w:rsidRDefault="008130A6" w:rsidP="008130A6">
      <w:pPr>
        <w:jc w:val="both"/>
        <w:rPr>
          <w:i/>
          <w:iCs/>
          <w:sz w:val="20"/>
          <w:szCs w:val="20"/>
        </w:rPr>
      </w:pPr>
      <w:r w:rsidRPr="008130A6">
        <w:rPr>
          <w:i/>
          <w:iCs/>
          <w:sz w:val="20"/>
          <w:szCs w:val="20"/>
        </w:rPr>
        <w:t xml:space="preserve">Fot. Hotel Eindhoven-Best zlokalizowany jest wprawdzie w mieście, ale design </w:t>
      </w:r>
      <w:r w:rsidR="00514B07" w:rsidRPr="008130A6">
        <w:rPr>
          <w:i/>
          <w:iCs/>
          <w:sz w:val="20"/>
          <w:szCs w:val="20"/>
        </w:rPr>
        <w:t>sprawia,</w:t>
      </w:r>
      <w:r w:rsidRPr="008130A6">
        <w:rPr>
          <w:i/>
          <w:iCs/>
          <w:sz w:val="20"/>
          <w:szCs w:val="20"/>
        </w:rPr>
        <w:t xml:space="preserve"> że można się tu poczuć jak na wakacjach w tropikach</w:t>
      </w:r>
    </w:p>
    <w:p w14:paraId="5228B862" w14:textId="2BA5818D" w:rsidR="008130A6" w:rsidRPr="008130A6" w:rsidRDefault="008130A6" w:rsidP="008130A6">
      <w:pPr>
        <w:jc w:val="right"/>
      </w:pPr>
      <w:r w:rsidRPr="008130A6">
        <w:t xml:space="preserve">Autorem wszystkich zdjęć jest Dion de </w:t>
      </w:r>
      <w:proofErr w:type="spellStart"/>
      <w:r w:rsidRPr="008130A6">
        <w:t>Bakker</w:t>
      </w:r>
      <w:proofErr w:type="spellEnd"/>
      <w:r w:rsidR="004F4EC0">
        <w:t xml:space="preserve"> dla </w:t>
      </w:r>
      <w:r w:rsidRPr="008130A6">
        <w:t>©</w:t>
      </w:r>
      <w:proofErr w:type="spellStart"/>
      <w:r w:rsidRPr="008130A6">
        <w:t>Knauf</w:t>
      </w:r>
      <w:proofErr w:type="spellEnd"/>
      <w:r w:rsidRPr="008130A6">
        <w:t xml:space="preserve"> </w:t>
      </w:r>
      <w:proofErr w:type="spellStart"/>
      <w:r w:rsidRPr="008130A6">
        <w:t>Ceiling</w:t>
      </w:r>
      <w:proofErr w:type="spellEnd"/>
      <w:r w:rsidRPr="008130A6">
        <w:t xml:space="preserve"> Solutions</w:t>
      </w:r>
    </w:p>
    <w:sectPr w:rsidR="008130A6" w:rsidRPr="0081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1BAC"/>
    <w:multiLevelType w:val="multilevel"/>
    <w:tmpl w:val="9C52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D537A"/>
    <w:multiLevelType w:val="multilevel"/>
    <w:tmpl w:val="AF30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643075">
    <w:abstractNumId w:val="1"/>
  </w:num>
  <w:num w:numId="2" w16cid:durableId="59128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32"/>
    <w:rsid w:val="000301B4"/>
    <w:rsid w:val="00044A61"/>
    <w:rsid w:val="0005298A"/>
    <w:rsid w:val="00066D36"/>
    <w:rsid w:val="000F1F01"/>
    <w:rsid w:val="00147A87"/>
    <w:rsid w:val="00206207"/>
    <w:rsid w:val="002407B1"/>
    <w:rsid w:val="002B57E8"/>
    <w:rsid w:val="002F5FB5"/>
    <w:rsid w:val="003504C9"/>
    <w:rsid w:val="00365D41"/>
    <w:rsid w:val="003851EA"/>
    <w:rsid w:val="003A1FCF"/>
    <w:rsid w:val="003B1B03"/>
    <w:rsid w:val="003B4A23"/>
    <w:rsid w:val="003C19E8"/>
    <w:rsid w:val="00453298"/>
    <w:rsid w:val="00495B5F"/>
    <w:rsid w:val="004B1E1E"/>
    <w:rsid w:val="004E0D8A"/>
    <w:rsid w:val="004F4EC0"/>
    <w:rsid w:val="00514B07"/>
    <w:rsid w:val="00545FCA"/>
    <w:rsid w:val="005612C9"/>
    <w:rsid w:val="005A2167"/>
    <w:rsid w:val="00740073"/>
    <w:rsid w:val="00744CF4"/>
    <w:rsid w:val="007B04AE"/>
    <w:rsid w:val="008130A6"/>
    <w:rsid w:val="008B646A"/>
    <w:rsid w:val="00900433"/>
    <w:rsid w:val="009075F7"/>
    <w:rsid w:val="00921FC2"/>
    <w:rsid w:val="00933E30"/>
    <w:rsid w:val="00977A9F"/>
    <w:rsid w:val="009C3657"/>
    <w:rsid w:val="00A57716"/>
    <w:rsid w:val="00B90041"/>
    <w:rsid w:val="00B972FD"/>
    <w:rsid w:val="00BA2932"/>
    <w:rsid w:val="00C31214"/>
    <w:rsid w:val="00C72447"/>
    <w:rsid w:val="00C73913"/>
    <w:rsid w:val="00C76E9F"/>
    <w:rsid w:val="00E4275C"/>
    <w:rsid w:val="00E64303"/>
    <w:rsid w:val="00E77571"/>
    <w:rsid w:val="00E9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441C"/>
  <w15:chartTrackingRefBased/>
  <w15:docId w15:val="{AC46DF22-8525-4543-B436-818CF9AB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2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9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2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29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2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2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2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2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2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2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9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29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29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29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29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29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29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2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2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2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29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29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29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2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29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293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F5F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B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76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ko</dc:creator>
  <cp:keywords/>
  <dc:description/>
  <cp:lastModifiedBy>Patrycja Rabińska</cp:lastModifiedBy>
  <cp:revision>3</cp:revision>
  <dcterms:created xsi:type="dcterms:W3CDTF">2025-09-02T11:40:00Z</dcterms:created>
  <dcterms:modified xsi:type="dcterms:W3CDTF">2025-09-02T12:57:00Z</dcterms:modified>
</cp:coreProperties>
</file>