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A224" w14:textId="74CA7C61" w:rsidR="007004DA" w:rsidRDefault="00036038">
      <w:pPr>
        <w:spacing w:before="240" w:after="240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Warszawa </w:t>
      </w:r>
      <w:r w:rsidR="00737E91">
        <w:rPr>
          <w:color w:val="000000"/>
        </w:rPr>
        <w:t>0</w:t>
      </w:r>
      <w:r w:rsidR="00C36C17">
        <w:rPr>
          <w:color w:val="000000"/>
        </w:rPr>
        <w:t>2</w:t>
      </w:r>
      <w:r>
        <w:rPr>
          <w:color w:val="000000"/>
        </w:rPr>
        <w:t>.0</w:t>
      </w:r>
      <w:r w:rsidR="00737E91">
        <w:rPr>
          <w:color w:val="000000"/>
        </w:rPr>
        <w:t>9</w:t>
      </w:r>
      <w:r>
        <w:rPr>
          <w:color w:val="000000"/>
        </w:rPr>
        <w:t>.2025 r.</w:t>
      </w:r>
    </w:p>
    <w:p w14:paraId="2BB50EBA" w14:textId="77777777" w:rsidR="007004DA" w:rsidRDefault="00036038">
      <w:pPr>
        <w:spacing w:before="480" w:after="480" w:line="259" w:lineRule="auto"/>
        <w:jc w:val="both"/>
        <w:rPr>
          <w:sz w:val="24"/>
          <w:szCs w:val="24"/>
        </w:rPr>
      </w:pPr>
      <w:bookmarkStart w:id="0" w:name="_heading=h.rjmcq1yuqvbb" w:colFirst="0" w:colLast="0"/>
      <w:bookmarkEnd w:id="0"/>
      <w:r>
        <w:rPr>
          <w:sz w:val="24"/>
          <w:szCs w:val="24"/>
        </w:rPr>
        <w:t>INFORMACJA PRASOWA</w:t>
      </w:r>
    </w:p>
    <w:p w14:paraId="5C02D2A1" w14:textId="744016E3" w:rsidR="007004DA" w:rsidRPr="00EC39CB" w:rsidRDefault="00036038">
      <w:pPr>
        <w:spacing w:before="480" w:after="480" w:line="259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BIG InfoMonitor: </w:t>
      </w:r>
      <w:r w:rsidR="00737E91" w:rsidRPr="00EC39CB">
        <w:rPr>
          <w:b/>
          <w:color w:val="auto"/>
          <w:sz w:val="28"/>
          <w:szCs w:val="28"/>
        </w:rPr>
        <w:t>Edukacja</w:t>
      </w:r>
      <w:r w:rsidR="00B12236" w:rsidRPr="00EC39CB">
        <w:rPr>
          <w:b/>
          <w:color w:val="auto"/>
          <w:sz w:val="28"/>
          <w:szCs w:val="28"/>
        </w:rPr>
        <w:t xml:space="preserve"> </w:t>
      </w:r>
      <w:r w:rsidR="00737E91" w:rsidRPr="00EC39CB">
        <w:rPr>
          <w:b/>
          <w:color w:val="auto"/>
          <w:sz w:val="28"/>
          <w:szCs w:val="28"/>
        </w:rPr>
        <w:t xml:space="preserve">na plusie, </w:t>
      </w:r>
      <w:r w:rsidR="00177617">
        <w:rPr>
          <w:b/>
          <w:color w:val="auto"/>
          <w:sz w:val="28"/>
          <w:szCs w:val="28"/>
        </w:rPr>
        <w:t xml:space="preserve">ale </w:t>
      </w:r>
      <w:r w:rsidR="00737E91" w:rsidRPr="00EC39CB">
        <w:rPr>
          <w:b/>
          <w:color w:val="auto"/>
          <w:sz w:val="28"/>
          <w:szCs w:val="28"/>
        </w:rPr>
        <w:t>budżety na naukę dzieci na minusie</w:t>
      </w:r>
    </w:p>
    <w:p w14:paraId="147C9074" w14:textId="30A24957" w:rsidR="00E40207" w:rsidRDefault="00B40911" w:rsidP="00B40911">
      <w:pPr>
        <w:spacing w:line="276" w:lineRule="auto"/>
        <w:jc w:val="both"/>
        <w:rPr>
          <w:b/>
          <w:sz w:val="24"/>
          <w:szCs w:val="24"/>
        </w:rPr>
      </w:pPr>
      <w:r w:rsidRPr="00B40911">
        <w:rPr>
          <w:b/>
          <w:sz w:val="24"/>
          <w:szCs w:val="24"/>
        </w:rPr>
        <w:t xml:space="preserve">Wydatki </w:t>
      </w:r>
      <w:r w:rsidR="005674F0">
        <w:rPr>
          <w:b/>
          <w:sz w:val="24"/>
          <w:szCs w:val="24"/>
        </w:rPr>
        <w:t xml:space="preserve">na dzieci </w:t>
      </w:r>
      <w:r w:rsidRPr="00B40911">
        <w:rPr>
          <w:b/>
          <w:sz w:val="24"/>
          <w:szCs w:val="24"/>
        </w:rPr>
        <w:t>nie kończą się wraz</w:t>
      </w:r>
      <w:r w:rsidR="00926B72">
        <w:rPr>
          <w:b/>
          <w:sz w:val="24"/>
          <w:szCs w:val="24"/>
        </w:rPr>
        <w:t xml:space="preserve"> z wyprawką szkolną i</w:t>
      </w:r>
      <w:r w:rsidRPr="00B40911">
        <w:rPr>
          <w:b/>
          <w:sz w:val="24"/>
          <w:szCs w:val="24"/>
        </w:rPr>
        <w:t xml:space="preserve"> pierwszym dzwonkiem. </w:t>
      </w:r>
      <w:r w:rsidR="00D85899">
        <w:rPr>
          <w:b/>
          <w:sz w:val="24"/>
          <w:szCs w:val="24"/>
        </w:rPr>
        <w:br/>
      </w:r>
      <w:r w:rsidRPr="00B40911">
        <w:rPr>
          <w:b/>
          <w:sz w:val="24"/>
          <w:szCs w:val="24"/>
        </w:rPr>
        <w:t xml:space="preserve">W trakcie roku szkolnego rodzice regularnie </w:t>
      </w:r>
      <w:r w:rsidR="00DA1D78">
        <w:rPr>
          <w:b/>
          <w:sz w:val="24"/>
          <w:szCs w:val="24"/>
        </w:rPr>
        <w:t>sięgają</w:t>
      </w:r>
      <w:r w:rsidRPr="00B40911">
        <w:rPr>
          <w:b/>
          <w:sz w:val="24"/>
          <w:szCs w:val="24"/>
        </w:rPr>
        <w:t xml:space="preserve"> do portfela. </w:t>
      </w:r>
      <w:r w:rsidR="002F0CC3">
        <w:rPr>
          <w:b/>
          <w:sz w:val="24"/>
          <w:szCs w:val="24"/>
        </w:rPr>
        <w:t xml:space="preserve">Na liście dodatkowych kosztów </w:t>
      </w:r>
      <w:r w:rsidR="008C74AC">
        <w:rPr>
          <w:b/>
          <w:sz w:val="24"/>
          <w:szCs w:val="24"/>
        </w:rPr>
        <w:t>znajdują się</w:t>
      </w:r>
      <w:r w:rsidR="004A0C83">
        <w:rPr>
          <w:b/>
          <w:sz w:val="24"/>
          <w:szCs w:val="24"/>
        </w:rPr>
        <w:t xml:space="preserve"> różnego rodzaju</w:t>
      </w:r>
      <w:r w:rsidR="002F0CC3">
        <w:rPr>
          <w:b/>
          <w:sz w:val="24"/>
          <w:szCs w:val="24"/>
        </w:rPr>
        <w:t xml:space="preserve"> </w:t>
      </w:r>
      <w:r w:rsidR="002F0CC3" w:rsidRPr="002F0CC3">
        <w:rPr>
          <w:b/>
          <w:sz w:val="24"/>
          <w:szCs w:val="24"/>
        </w:rPr>
        <w:t>zajęcia dodatkowe</w:t>
      </w:r>
      <w:r w:rsidR="004A0C83">
        <w:rPr>
          <w:b/>
          <w:sz w:val="24"/>
          <w:szCs w:val="24"/>
        </w:rPr>
        <w:t xml:space="preserve"> oraz</w:t>
      </w:r>
      <w:r w:rsidR="002F0CC3" w:rsidRPr="002F0CC3">
        <w:rPr>
          <w:b/>
          <w:sz w:val="24"/>
          <w:szCs w:val="24"/>
        </w:rPr>
        <w:t xml:space="preserve"> korepetycje</w:t>
      </w:r>
      <w:r w:rsidR="004A0C83">
        <w:rPr>
          <w:b/>
          <w:sz w:val="24"/>
          <w:szCs w:val="24"/>
        </w:rPr>
        <w:t>.</w:t>
      </w:r>
      <w:r w:rsidR="00AE5C82">
        <w:rPr>
          <w:b/>
          <w:sz w:val="24"/>
          <w:szCs w:val="24"/>
        </w:rPr>
        <w:t xml:space="preserve"> </w:t>
      </w:r>
      <w:r w:rsidR="008C74AC">
        <w:rPr>
          <w:b/>
          <w:sz w:val="24"/>
          <w:szCs w:val="24"/>
        </w:rPr>
        <w:t>S</w:t>
      </w:r>
      <w:r w:rsidR="00AE5C82">
        <w:rPr>
          <w:b/>
          <w:sz w:val="24"/>
          <w:szCs w:val="24"/>
        </w:rPr>
        <w:t xml:space="preserve">kala posiadanych środków na ten cel </w:t>
      </w:r>
      <w:r w:rsidR="00036038">
        <w:rPr>
          <w:b/>
          <w:sz w:val="24"/>
          <w:szCs w:val="24"/>
        </w:rPr>
        <w:t>jest mocno ograniczana, a wydatki</w:t>
      </w:r>
      <w:r w:rsidR="008C74AC">
        <w:rPr>
          <w:b/>
          <w:sz w:val="24"/>
          <w:szCs w:val="24"/>
        </w:rPr>
        <w:t xml:space="preserve"> te</w:t>
      </w:r>
      <w:r w:rsidR="00036038">
        <w:rPr>
          <w:b/>
          <w:sz w:val="24"/>
          <w:szCs w:val="24"/>
        </w:rPr>
        <w:t xml:space="preserve"> </w:t>
      </w:r>
      <w:r w:rsidR="00AE5C82">
        <w:rPr>
          <w:b/>
          <w:sz w:val="24"/>
          <w:szCs w:val="24"/>
        </w:rPr>
        <w:t>nie należ</w:t>
      </w:r>
      <w:r w:rsidR="00036038">
        <w:rPr>
          <w:b/>
          <w:sz w:val="24"/>
          <w:szCs w:val="24"/>
        </w:rPr>
        <w:t>ą</w:t>
      </w:r>
      <w:r w:rsidR="00AE5C82">
        <w:rPr>
          <w:b/>
          <w:sz w:val="24"/>
          <w:szCs w:val="24"/>
        </w:rPr>
        <w:t xml:space="preserve"> do priorytetowych.</w:t>
      </w:r>
      <w:r w:rsidR="00451F74">
        <w:rPr>
          <w:b/>
          <w:sz w:val="24"/>
          <w:szCs w:val="24"/>
        </w:rPr>
        <w:t xml:space="preserve"> Tylko </w:t>
      </w:r>
      <w:r w:rsidR="00CC3CEE">
        <w:rPr>
          <w:b/>
          <w:sz w:val="24"/>
          <w:szCs w:val="24"/>
        </w:rPr>
        <w:t>7</w:t>
      </w:r>
      <w:r w:rsidR="00451F74">
        <w:rPr>
          <w:b/>
          <w:sz w:val="24"/>
          <w:szCs w:val="24"/>
        </w:rPr>
        <w:t xml:space="preserve"> proc. osób oszczędza</w:t>
      </w:r>
      <w:r w:rsidR="00B32C60">
        <w:rPr>
          <w:b/>
          <w:sz w:val="24"/>
          <w:szCs w:val="24"/>
        </w:rPr>
        <w:t>,</w:t>
      </w:r>
      <w:r w:rsidR="00451F74">
        <w:rPr>
          <w:b/>
          <w:sz w:val="24"/>
          <w:szCs w:val="24"/>
        </w:rPr>
        <w:t xml:space="preserve"> aby móc wspierać finansowo swoje dzieci.</w:t>
      </w:r>
      <w:r w:rsidR="00891276">
        <w:rPr>
          <w:b/>
          <w:sz w:val="24"/>
          <w:szCs w:val="24"/>
        </w:rPr>
        <w:t xml:space="preserve"> </w:t>
      </w:r>
      <w:r w:rsidR="00191841" w:rsidRPr="00B0674F">
        <w:rPr>
          <w:b/>
          <w:sz w:val="24"/>
          <w:szCs w:val="24"/>
        </w:rPr>
        <w:t>W efekcie cierpią na tym pozaszkolne formy edukac</w:t>
      </w:r>
      <w:r w:rsidR="008C74AC">
        <w:rPr>
          <w:b/>
          <w:sz w:val="24"/>
          <w:szCs w:val="24"/>
        </w:rPr>
        <w:t>yjne</w:t>
      </w:r>
      <w:r w:rsidR="00891276" w:rsidRPr="00B0674F">
        <w:rPr>
          <w:b/>
          <w:sz w:val="24"/>
          <w:szCs w:val="24"/>
        </w:rPr>
        <w:t xml:space="preserve">. </w:t>
      </w:r>
      <w:r w:rsidR="008C74AC" w:rsidRPr="008C74AC">
        <w:rPr>
          <w:b/>
          <w:sz w:val="24"/>
          <w:szCs w:val="24"/>
        </w:rPr>
        <w:t>Patrząc całościowo, sektor edukacji zmniejszył swoje zaległe zadłużenie o blisko 5 mln zł w porównaniu z rokiem ubiegłym, osiągając na koniec czerwca poziom 283 mln zł. W nowy rok szkolny wchodzi więc z lepszym bilansem.</w:t>
      </w:r>
    </w:p>
    <w:p w14:paraId="387FE92E" w14:textId="77777777" w:rsidR="00475273" w:rsidRDefault="00475273" w:rsidP="00B40911">
      <w:pPr>
        <w:spacing w:line="276" w:lineRule="auto"/>
        <w:jc w:val="both"/>
        <w:rPr>
          <w:bCs/>
          <w:sz w:val="22"/>
          <w:szCs w:val="22"/>
        </w:rPr>
      </w:pPr>
    </w:p>
    <w:p w14:paraId="66FFBF12" w14:textId="3A3FDEFE" w:rsidR="00E40207" w:rsidRDefault="00E40207" w:rsidP="00B40911">
      <w:pPr>
        <w:spacing w:line="276" w:lineRule="auto"/>
        <w:jc w:val="both"/>
        <w:rPr>
          <w:bCs/>
          <w:sz w:val="22"/>
          <w:szCs w:val="22"/>
        </w:rPr>
      </w:pPr>
      <w:r w:rsidRPr="0012469C">
        <w:rPr>
          <w:bCs/>
          <w:sz w:val="22"/>
          <w:szCs w:val="22"/>
        </w:rPr>
        <w:t xml:space="preserve">Pomimo </w:t>
      </w:r>
      <w:r w:rsidR="00DE0D8A" w:rsidRPr="0012469C">
        <w:rPr>
          <w:bCs/>
          <w:sz w:val="22"/>
          <w:szCs w:val="22"/>
        </w:rPr>
        <w:t xml:space="preserve">dostępnych </w:t>
      </w:r>
      <w:r w:rsidRPr="0012469C">
        <w:rPr>
          <w:bCs/>
          <w:sz w:val="22"/>
          <w:szCs w:val="22"/>
        </w:rPr>
        <w:t>programów wsparcia, koszty związane z edukacją dzieci pozostają istotnym obciążeniem dla gospodarstw domowych. Wzrost wydatków w tym obszarze rodzi pytania o długoterminową zdolność rodzin do ich finansowania, co może mieć bezpośredni wpływ na stabilność finansową oraz perspektywy rozwoju podmiotów świadczących usługi edukacyjne</w:t>
      </w:r>
      <w:r w:rsidR="00DE0D8A" w:rsidRPr="0012469C">
        <w:rPr>
          <w:bCs/>
          <w:sz w:val="22"/>
          <w:szCs w:val="22"/>
        </w:rPr>
        <w:t>, szczególnie z</w:t>
      </w:r>
      <w:r w:rsidR="00036038">
        <w:rPr>
          <w:bCs/>
          <w:sz w:val="22"/>
          <w:szCs w:val="22"/>
        </w:rPr>
        <w:t xml:space="preserve"> </w:t>
      </w:r>
      <w:r w:rsidR="00DE0D8A" w:rsidRPr="0012469C">
        <w:rPr>
          <w:bCs/>
          <w:sz w:val="22"/>
          <w:szCs w:val="22"/>
        </w:rPr>
        <w:t>obszaru edukacji pozaszkolnej.</w:t>
      </w:r>
    </w:p>
    <w:p w14:paraId="5E8121C6" w14:textId="77777777" w:rsidR="005C4E74" w:rsidRPr="001C7C4E" w:rsidRDefault="005C4E74" w:rsidP="00B40911">
      <w:pPr>
        <w:spacing w:line="276" w:lineRule="auto"/>
        <w:jc w:val="both"/>
        <w:rPr>
          <w:b/>
          <w:sz w:val="22"/>
          <w:szCs w:val="22"/>
        </w:rPr>
      </w:pPr>
    </w:p>
    <w:p w14:paraId="71B8AA1F" w14:textId="7291CCB3" w:rsidR="005C4E74" w:rsidRPr="001C7C4E" w:rsidRDefault="00B52CB8" w:rsidP="00B40911">
      <w:pPr>
        <w:spacing w:line="276" w:lineRule="auto"/>
        <w:jc w:val="both"/>
        <w:rPr>
          <w:b/>
          <w:sz w:val="22"/>
          <w:szCs w:val="22"/>
        </w:rPr>
      </w:pPr>
      <w:r w:rsidRPr="001C7C4E">
        <w:rPr>
          <w:b/>
          <w:sz w:val="22"/>
          <w:szCs w:val="22"/>
        </w:rPr>
        <w:t xml:space="preserve">Tylko </w:t>
      </w:r>
      <w:r w:rsidR="00CC3CEE" w:rsidRPr="001C7C4E">
        <w:rPr>
          <w:b/>
          <w:sz w:val="22"/>
          <w:szCs w:val="22"/>
        </w:rPr>
        <w:t>7</w:t>
      </w:r>
      <w:r w:rsidRPr="001C7C4E">
        <w:rPr>
          <w:b/>
          <w:sz w:val="22"/>
          <w:szCs w:val="22"/>
        </w:rPr>
        <w:t xml:space="preserve"> proc. osób oszczędza, aby móc wspierać finansowo swoje dzieci</w:t>
      </w:r>
    </w:p>
    <w:p w14:paraId="2267C306" w14:textId="77777777" w:rsidR="00B52CB8" w:rsidRPr="001C7C4E" w:rsidRDefault="00B52CB8" w:rsidP="00B40911">
      <w:pPr>
        <w:spacing w:line="276" w:lineRule="auto"/>
        <w:jc w:val="both"/>
        <w:rPr>
          <w:b/>
          <w:sz w:val="22"/>
          <w:szCs w:val="22"/>
        </w:rPr>
      </w:pPr>
    </w:p>
    <w:p w14:paraId="1385BD4E" w14:textId="3F0B0309" w:rsidR="00B52CB8" w:rsidRPr="001C7C4E" w:rsidRDefault="00B52CB8" w:rsidP="00B40911">
      <w:pPr>
        <w:spacing w:line="276" w:lineRule="auto"/>
        <w:jc w:val="both"/>
        <w:rPr>
          <w:bCs/>
          <w:sz w:val="22"/>
          <w:szCs w:val="22"/>
        </w:rPr>
      </w:pPr>
      <w:r w:rsidRPr="001C7C4E">
        <w:rPr>
          <w:bCs/>
          <w:sz w:val="22"/>
          <w:szCs w:val="22"/>
        </w:rPr>
        <w:t>Z badania wykonanego na potrzeby BIG InfoMonitor wynika, że niewielki odsetek osób gromadzi oszczędności po to, aby wspierać finansowo swoje potomstwo,</w:t>
      </w:r>
      <w:r w:rsidR="00350411" w:rsidRPr="001C7C4E">
        <w:rPr>
          <w:bCs/>
          <w:sz w:val="22"/>
          <w:szCs w:val="22"/>
        </w:rPr>
        <w:t xml:space="preserve"> czyli</w:t>
      </w:r>
      <w:r w:rsidRPr="001C7C4E">
        <w:rPr>
          <w:bCs/>
          <w:sz w:val="22"/>
          <w:szCs w:val="22"/>
        </w:rPr>
        <w:t xml:space="preserve"> </w:t>
      </w:r>
      <w:r w:rsidR="00CC3CEE" w:rsidRPr="001C7C4E">
        <w:rPr>
          <w:bCs/>
          <w:sz w:val="22"/>
          <w:szCs w:val="22"/>
        </w:rPr>
        <w:t>zabezpiecza ich przyszłość</w:t>
      </w:r>
      <w:r w:rsidR="00571E26">
        <w:rPr>
          <w:bCs/>
          <w:sz w:val="22"/>
          <w:szCs w:val="22"/>
        </w:rPr>
        <w:t>,</w:t>
      </w:r>
      <w:r w:rsidR="00CC3CEE" w:rsidRPr="001C7C4E">
        <w:rPr>
          <w:bCs/>
          <w:sz w:val="22"/>
          <w:szCs w:val="22"/>
        </w:rPr>
        <w:t xml:space="preserve"> aby mieć na zajęcia dodatkowe, korepetycje czy  studia wyższe. Ważniejszym na tym tle celem gromadzenia oszczędności jest np. wypoczynek </w:t>
      </w:r>
      <w:r w:rsidR="00B12236" w:rsidRPr="001C7C4E">
        <w:rPr>
          <w:bCs/>
          <w:sz w:val="22"/>
          <w:szCs w:val="22"/>
        </w:rPr>
        <w:t xml:space="preserve"> - </w:t>
      </w:r>
      <w:r w:rsidR="00CC3CEE" w:rsidRPr="001C7C4E">
        <w:rPr>
          <w:bCs/>
          <w:sz w:val="22"/>
          <w:szCs w:val="22"/>
        </w:rPr>
        <w:t xml:space="preserve">17 proc. lub </w:t>
      </w:r>
      <w:r w:rsidR="008C74AC">
        <w:rPr>
          <w:bCs/>
          <w:sz w:val="22"/>
          <w:szCs w:val="22"/>
        </w:rPr>
        <w:t>wydatki</w:t>
      </w:r>
      <w:r w:rsidR="00CC3CEE" w:rsidRPr="001C7C4E">
        <w:rPr>
          <w:bCs/>
          <w:sz w:val="22"/>
          <w:szCs w:val="22"/>
        </w:rPr>
        <w:t xml:space="preserve"> zdrowotne</w:t>
      </w:r>
      <w:r w:rsidR="00B12236" w:rsidRPr="001C7C4E">
        <w:rPr>
          <w:bCs/>
          <w:sz w:val="22"/>
          <w:szCs w:val="22"/>
        </w:rPr>
        <w:t xml:space="preserve"> - </w:t>
      </w:r>
      <w:r w:rsidR="00CC3CEE" w:rsidRPr="001C7C4E">
        <w:rPr>
          <w:bCs/>
          <w:sz w:val="22"/>
          <w:szCs w:val="22"/>
        </w:rPr>
        <w:t xml:space="preserve"> 15 proc. wskazań. </w:t>
      </w:r>
    </w:p>
    <w:p w14:paraId="04FAEC9B" w14:textId="77777777" w:rsidR="005C4E74" w:rsidRPr="001C7C4E" w:rsidRDefault="005C4E74" w:rsidP="00B40911">
      <w:pPr>
        <w:spacing w:line="276" w:lineRule="auto"/>
        <w:jc w:val="both"/>
        <w:rPr>
          <w:b/>
          <w:sz w:val="22"/>
          <w:szCs w:val="22"/>
        </w:rPr>
      </w:pPr>
    </w:p>
    <w:p w14:paraId="4A39F92D" w14:textId="24804AEF" w:rsidR="00184FE8" w:rsidRPr="001C7C4E" w:rsidRDefault="009718A6">
      <w:pPr>
        <w:spacing w:line="276" w:lineRule="auto"/>
        <w:jc w:val="both"/>
        <w:rPr>
          <w:b/>
          <w:sz w:val="22"/>
          <w:szCs w:val="22"/>
        </w:rPr>
      </w:pPr>
      <w:r w:rsidRPr="001C7C4E">
        <w:rPr>
          <w:bCs/>
          <w:i/>
          <w:iCs/>
          <w:sz w:val="22"/>
          <w:szCs w:val="22"/>
        </w:rPr>
        <w:t xml:space="preserve">- </w:t>
      </w:r>
      <w:r w:rsidR="008F6069" w:rsidRPr="001C7C4E">
        <w:rPr>
          <w:bCs/>
          <w:i/>
          <w:iCs/>
          <w:sz w:val="22"/>
          <w:szCs w:val="22"/>
        </w:rPr>
        <w:t>Niska skłonność do oszczędzania na wspieranie</w:t>
      </w:r>
      <w:r w:rsidR="00047CA7" w:rsidRPr="001C7C4E">
        <w:rPr>
          <w:bCs/>
          <w:i/>
          <w:iCs/>
          <w:sz w:val="22"/>
          <w:szCs w:val="22"/>
        </w:rPr>
        <w:t xml:space="preserve"> finansowe</w:t>
      </w:r>
      <w:r w:rsidR="008F6069" w:rsidRPr="001C7C4E">
        <w:rPr>
          <w:bCs/>
          <w:i/>
          <w:iCs/>
          <w:sz w:val="22"/>
          <w:szCs w:val="22"/>
        </w:rPr>
        <w:t xml:space="preserve"> dzieci</w:t>
      </w:r>
      <w:r w:rsidR="00D85899">
        <w:rPr>
          <w:bCs/>
          <w:i/>
          <w:iCs/>
          <w:sz w:val="22"/>
          <w:szCs w:val="22"/>
        </w:rPr>
        <w:t>,</w:t>
      </w:r>
      <w:r w:rsidR="008F6069" w:rsidRPr="001C7C4E">
        <w:rPr>
          <w:bCs/>
          <w:i/>
          <w:iCs/>
          <w:sz w:val="22"/>
          <w:szCs w:val="22"/>
        </w:rPr>
        <w:t xml:space="preserve"> </w:t>
      </w:r>
      <w:r w:rsidR="00D85899">
        <w:rPr>
          <w:bCs/>
          <w:i/>
          <w:iCs/>
          <w:sz w:val="22"/>
          <w:szCs w:val="22"/>
        </w:rPr>
        <w:t xml:space="preserve">również w aspekcie edukacyjnym, </w:t>
      </w:r>
      <w:r w:rsidR="008F6069" w:rsidRPr="001C7C4E">
        <w:rPr>
          <w:bCs/>
          <w:i/>
          <w:iCs/>
          <w:sz w:val="22"/>
          <w:szCs w:val="22"/>
        </w:rPr>
        <w:t>wynika</w:t>
      </w:r>
      <w:r w:rsidR="00047CA7" w:rsidRPr="001C7C4E">
        <w:rPr>
          <w:bCs/>
          <w:i/>
          <w:iCs/>
          <w:sz w:val="22"/>
          <w:szCs w:val="22"/>
        </w:rPr>
        <w:t>ć może</w:t>
      </w:r>
      <w:r w:rsidR="008F6069" w:rsidRPr="001C7C4E">
        <w:rPr>
          <w:bCs/>
          <w:i/>
          <w:iCs/>
          <w:sz w:val="22"/>
          <w:szCs w:val="22"/>
        </w:rPr>
        <w:t xml:space="preserve"> z kilku powodów</w:t>
      </w:r>
      <w:r w:rsidR="00184FE8" w:rsidRPr="001C7C4E">
        <w:rPr>
          <w:bCs/>
          <w:i/>
          <w:iCs/>
          <w:sz w:val="22"/>
          <w:szCs w:val="22"/>
        </w:rPr>
        <w:t xml:space="preserve">. Po pierwsze - mamy w Polsce niski poziom edukacji finansowej. Brak umiejętności planowania długoterminowego i rozumienia mechanizmów oszczędzania sprawia, że wiele osób nie tworzy funduszy celowych, np. na edukację dzieci czy ich start w dorosłość. Po drugie - polskie gospodarstwa domowe odkładają średnio dwa razy mniej niż np. </w:t>
      </w:r>
      <w:r w:rsidR="00D85899">
        <w:rPr>
          <w:bCs/>
          <w:i/>
          <w:iCs/>
          <w:sz w:val="22"/>
          <w:szCs w:val="22"/>
        </w:rPr>
        <w:t>niemieckie</w:t>
      </w:r>
      <w:r w:rsidR="00D85899" w:rsidRPr="001C7C4E">
        <w:rPr>
          <w:bCs/>
          <w:i/>
          <w:iCs/>
          <w:sz w:val="22"/>
          <w:szCs w:val="22"/>
        </w:rPr>
        <w:t xml:space="preserve"> </w:t>
      </w:r>
      <w:r w:rsidR="00184FE8" w:rsidRPr="001C7C4E">
        <w:rPr>
          <w:bCs/>
          <w:i/>
          <w:iCs/>
          <w:sz w:val="22"/>
          <w:szCs w:val="22"/>
        </w:rPr>
        <w:t xml:space="preserve">czy </w:t>
      </w:r>
      <w:r w:rsidR="00D85899">
        <w:rPr>
          <w:bCs/>
          <w:i/>
          <w:iCs/>
          <w:sz w:val="22"/>
          <w:szCs w:val="22"/>
        </w:rPr>
        <w:t>czeskie</w:t>
      </w:r>
      <w:r w:rsidR="00184FE8" w:rsidRPr="001C7C4E">
        <w:rPr>
          <w:bCs/>
          <w:i/>
          <w:iCs/>
          <w:sz w:val="22"/>
          <w:szCs w:val="22"/>
        </w:rPr>
        <w:t>. Stopa oszczędności wynosi ok. 9,8 proc., co jest jednym z najniższych wyników w</w:t>
      </w:r>
      <w:r w:rsidR="00D85899">
        <w:rPr>
          <w:bCs/>
          <w:i/>
          <w:iCs/>
          <w:sz w:val="22"/>
          <w:szCs w:val="22"/>
        </w:rPr>
        <w:t>śród krajów</w:t>
      </w:r>
      <w:r w:rsidR="00184FE8" w:rsidRPr="001C7C4E">
        <w:rPr>
          <w:bCs/>
          <w:i/>
          <w:iCs/>
          <w:sz w:val="22"/>
          <w:szCs w:val="22"/>
        </w:rPr>
        <w:t xml:space="preserve"> UE. W praktyce oznacza to, że wiele rodzin nie ma wystarczających nadwyżek finansowych, by myśleć o wsparciu </w:t>
      </w:r>
      <w:r w:rsidR="00D85899" w:rsidRPr="001C7C4E">
        <w:rPr>
          <w:bCs/>
          <w:i/>
          <w:iCs/>
          <w:sz w:val="22"/>
          <w:szCs w:val="22"/>
        </w:rPr>
        <w:t xml:space="preserve">przyszłości </w:t>
      </w:r>
      <w:r w:rsidR="00184FE8" w:rsidRPr="001C7C4E">
        <w:rPr>
          <w:bCs/>
          <w:i/>
          <w:iCs/>
          <w:sz w:val="22"/>
          <w:szCs w:val="22"/>
        </w:rPr>
        <w:t xml:space="preserve">dzieci. Po trzecie - współczesne rodziny coraz częściej funkcjonują w modelu partnerskim, gdzie dzieci są uczone samodzielności. W niektórych przypadkach rodzice zakładają, że dzieci same zadbają o swoją przyszłość — co może obniżać motywację do finansowego wspierania ich startu </w:t>
      </w:r>
      <w:r w:rsidR="00D85899">
        <w:rPr>
          <w:bCs/>
          <w:i/>
          <w:iCs/>
          <w:sz w:val="22"/>
          <w:szCs w:val="22"/>
        </w:rPr>
        <w:t xml:space="preserve">w </w:t>
      </w:r>
      <w:r w:rsidR="00D85899">
        <w:rPr>
          <w:bCs/>
          <w:i/>
          <w:iCs/>
          <w:sz w:val="22"/>
          <w:szCs w:val="22"/>
        </w:rPr>
        <w:lastRenderedPageBreak/>
        <w:t>dorosłość także w aspekcie edukacyjnym</w:t>
      </w:r>
      <w:r w:rsidR="0040221C">
        <w:rPr>
          <w:bCs/>
          <w:i/>
          <w:iCs/>
          <w:sz w:val="22"/>
          <w:szCs w:val="22"/>
        </w:rPr>
        <w:t xml:space="preserve"> </w:t>
      </w:r>
      <w:r w:rsidR="00184FE8" w:rsidRPr="001C7C4E">
        <w:rPr>
          <w:bCs/>
          <w:i/>
          <w:iCs/>
          <w:sz w:val="22"/>
          <w:szCs w:val="22"/>
        </w:rPr>
        <w:t xml:space="preserve">– </w:t>
      </w:r>
      <w:r w:rsidR="00184FE8" w:rsidRPr="001C7C4E">
        <w:rPr>
          <w:b/>
          <w:sz w:val="22"/>
          <w:szCs w:val="22"/>
        </w:rPr>
        <w:t>wymienia dr hab. Waldemar Rogowski, główny analityk BIG InfoMonitor.</w:t>
      </w:r>
    </w:p>
    <w:p w14:paraId="177E7DBA" w14:textId="77777777" w:rsidR="00565B2A" w:rsidRDefault="00565B2A" w:rsidP="00565B2A">
      <w:pPr>
        <w:spacing w:line="276" w:lineRule="auto"/>
        <w:jc w:val="both"/>
        <w:rPr>
          <w:sz w:val="22"/>
          <w:szCs w:val="22"/>
        </w:rPr>
      </w:pPr>
    </w:p>
    <w:p w14:paraId="7B56A8C9" w14:textId="1B429F74" w:rsidR="00565B2A" w:rsidRPr="00482F81" w:rsidRDefault="005863AC" w:rsidP="00565B2A">
      <w:p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482F81">
        <w:rPr>
          <w:b/>
          <w:bCs/>
          <w:color w:val="auto"/>
          <w:sz w:val="22"/>
          <w:szCs w:val="22"/>
        </w:rPr>
        <w:t xml:space="preserve">Kto z plusem, a kto z minusem. </w:t>
      </w:r>
      <w:r w:rsidR="00DA1D78" w:rsidRPr="00482F81">
        <w:rPr>
          <w:b/>
          <w:bCs/>
          <w:color w:val="auto"/>
          <w:sz w:val="22"/>
          <w:szCs w:val="22"/>
        </w:rPr>
        <w:t xml:space="preserve">Kondycja </w:t>
      </w:r>
      <w:r w:rsidR="00DC5F6F" w:rsidRPr="00482F81">
        <w:rPr>
          <w:b/>
          <w:bCs/>
          <w:color w:val="auto"/>
          <w:sz w:val="22"/>
          <w:szCs w:val="22"/>
        </w:rPr>
        <w:t>finansowa</w:t>
      </w:r>
      <w:r w:rsidR="00DA1D78" w:rsidRPr="00482F81">
        <w:rPr>
          <w:b/>
          <w:bCs/>
          <w:color w:val="auto"/>
          <w:sz w:val="22"/>
          <w:szCs w:val="22"/>
        </w:rPr>
        <w:t xml:space="preserve"> sektora edukacji</w:t>
      </w:r>
      <w:r w:rsidR="00F65418" w:rsidRPr="00482F81">
        <w:rPr>
          <w:b/>
          <w:bCs/>
          <w:color w:val="auto"/>
          <w:sz w:val="22"/>
          <w:szCs w:val="22"/>
        </w:rPr>
        <w:t xml:space="preserve"> </w:t>
      </w:r>
      <w:r w:rsidR="00482F81">
        <w:rPr>
          <w:b/>
          <w:bCs/>
          <w:color w:val="auto"/>
          <w:sz w:val="22"/>
          <w:szCs w:val="22"/>
        </w:rPr>
        <w:t>na starcie roku szkolnego</w:t>
      </w:r>
    </w:p>
    <w:p w14:paraId="46962DF7" w14:textId="77777777" w:rsidR="00565B2A" w:rsidRPr="00B40911" w:rsidRDefault="00565B2A" w:rsidP="00565B2A">
      <w:pPr>
        <w:spacing w:line="276" w:lineRule="auto"/>
        <w:jc w:val="both"/>
        <w:rPr>
          <w:sz w:val="22"/>
          <w:szCs w:val="22"/>
          <w:highlight w:val="yellow"/>
        </w:rPr>
      </w:pPr>
    </w:p>
    <w:p w14:paraId="6F5C70BC" w14:textId="766AD269" w:rsidR="00F3248D" w:rsidRPr="00B52582" w:rsidRDefault="00B534BE" w:rsidP="00565B2A">
      <w:pPr>
        <w:spacing w:line="276" w:lineRule="auto"/>
        <w:jc w:val="both"/>
        <w:rPr>
          <w:sz w:val="22"/>
          <w:szCs w:val="22"/>
        </w:rPr>
      </w:pPr>
      <w:r w:rsidRPr="00B52582">
        <w:rPr>
          <w:sz w:val="22"/>
          <w:szCs w:val="22"/>
        </w:rPr>
        <w:t>Nienajgorsz</w:t>
      </w:r>
      <w:r w:rsidR="001448AC" w:rsidRPr="00B52582">
        <w:rPr>
          <w:sz w:val="22"/>
          <w:szCs w:val="22"/>
        </w:rPr>
        <w:t>ą</w:t>
      </w:r>
      <w:r w:rsidR="00565B2A" w:rsidRPr="00B52582">
        <w:rPr>
          <w:sz w:val="22"/>
          <w:szCs w:val="22"/>
        </w:rPr>
        <w:t xml:space="preserve"> kondycj</w:t>
      </w:r>
      <w:r w:rsidR="001448AC" w:rsidRPr="00B52582">
        <w:rPr>
          <w:sz w:val="22"/>
          <w:szCs w:val="22"/>
        </w:rPr>
        <w:t>ę</w:t>
      </w:r>
      <w:r w:rsidR="00565B2A" w:rsidRPr="00B52582">
        <w:rPr>
          <w:sz w:val="22"/>
          <w:szCs w:val="22"/>
        </w:rPr>
        <w:t xml:space="preserve"> finansow</w:t>
      </w:r>
      <w:r w:rsidR="001448AC" w:rsidRPr="00B52582">
        <w:rPr>
          <w:sz w:val="22"/>
          <w:szCs w:val="22"/>
        </w:rPr>
        <w:t>ą</w:t>
      </w:r>
      <w:r w:rsidR="00565B2A" w:rsidRPr="00B52582">
        <w:rPr>
          <w:sz w:val="22"/>
          <w:szCs w:val="22"/>
        </w:rPr>
        <w:t xml:space="preserve"> </w:t>
      </w:r>
      <w:r w:rsidRPr="00B52582">
        <w:rPr>
          <w:sz w:val="22"/>
          <w:szCs w:val="22"/>
        </w:rPr>
        <w:t xml:space="preserve">sektora </w:t>
      </w:r>
      <w:r w:rsidR="00565B2A" w:rsidRPr="00B52582">
        <w:rPr>
          <w:sz w:val="22"/>
          <w:szCs w:val="22"/>
        </w:rPr>
        <w:t>edukacji</w:t>
      </w:r>
      <w:r w:rsidR="00451F74" w:rsidRPr="00B52582">
        <w:rPr>
          <w:sz w:val="22"/>
          <w:szCs w:val="22"/>
        </w:rPr>
        <w:t xml:space="preserve"> </w:t>
      </w:r>
      <w:r w:rsidR="00351D1F" w:rsidRPr="00B52582">
        <w:rPr>
          <w:sz w:val="22"/>
          <w:szCs w:val="22"/>
        </w:rPr>
        <w:t>szkolnej i pozaszkolnej można rozpatrywać z perspektywy</w:t>
      </w:r>
      <w:r w:rsidR="00565B2A" w:rsidRPr="00B52582">
        <w:rPr>
          <w:sz w:val="22"/>
          <w:szCs w:val="22"/>
        </w:rPr>
        <w:t xml:space="preserve"> niewielkiej </w:t>
      </w:r>
      <w:r w:rsidR="00D252B8" w:rsidRPr="00B52582">
        <w:rPr>
          <w:sz w:val="22"/>
          <w:szCs w:val="22"/>
        </w:rPr>
        <w:t xml:space="preserve">liczby </w:t>
      </w:r>
      <w:r w:rsidR="00D85899">
        <w:rPr>
          <w:sz w:val="22"/>
          <w:szCs w:val="22"/>
        </w:rPr>
        <w:t xml:space="preserve">niesolidnych </w:t>
      </w:r>
      <w:r w:rsidR="00D252B8" w:rsidRPr="00B52582">
        <w:rPr>
          <w:sz w:val="22"/>
          <w:szCs w:val="22"/>
        </w:rPr>
        <w:t>dłużników</w:t>
      </w:r>
      <w:r w:rsidR="00565B2A" w:rsidRPr="00B52582">
        <w:rPr>
          <w:sz w:val="22"/>
          <w:szCs w:val="22"/>
        </w:rPr>
        <w:t xml:space="preserve">. Jak wynika z danych Rejestru Dłużników BIG InfoMonitor oraz bazy BIK, </w:t>
      </w:r>
      <w:r w:rsidR="0007792E">
        <w:rPr>
          <w:sz w:val="22"/>
          <w:szCs w:val="22"/>
        </w:rPr>
        <w:t>około</w:t>
      </w:r>
      <w:r w:rsidR="00EF3E48" w:rsidRPr="00B52582">
        <w:rPr>
          <w:sz w:val="22"/>
          <w:szCs w:val="22"/>
        </w:rPr>
        <w:t xml:space="preserve"> 2 proc. takich firm </w:t>
      </w:r>
      <w:r w:rsidR="00565B2A" w:rsidRPr="00B52582">
        <w:rPr>
          <w:sz w:val="22"/>
          <w:szCs w:val="22"/>
        </w:rPr>
        <w:t xml:space="preserve">nie reguluje </w:t>
      </w:r>
      <w:r w:rsidR="00947822">
        <w:rPr>
          <w:sz w:val="22"/>
          <w:szCs w:val="22"/>
        </w:rPr>
        <w:t xml:space="preserve">terminowo </w:t>
      </w:r>
      <w:r w:rsidR="00565B2A" w:rsidRPr="00B52582">
        <w:rPr>
          <w:sz w:val="22"/>
          <w:szCs w:val="22"/>
        </w:rPr>
        <w:t xml:space="preserve">swoich zobowiązań kredytowych i pozakredytowych. Dla porównania </w:t>
      </w:r>
      <w:r w:rsidR="008C74AC">
        <w:rPr>
          <w:sz w:val="22"/>
          <w:szCs w:val="22"/>
        </w:rPr>
        <w:t xml:space="preserve">- </w:t>
      </w:r>
      <w:r w:rsidR="00565B2A" w:rsidRPr="00B52582">
        <w:rPr>
          <w:sz w:val="22"/>
          <w:szCs w:val="22"/>
        </w:rPr>
        <w:t xml:space="preserve">w całej gospodarce </w:t>
      </w:r>
      <w:r w:rsidR="008C74AC">
        <w:rPr>
          <w:sz w:val="22"/>
          <w:szCs w:val="22"/>
        </w:rPr>
        <w:t xml:space="preserve">- </w:t>
      </w:r>
      <w:r w:rsidR="00565B2A" w:rsidRPr="00B52582">
        <w:rPr>
          <w:sz w:val="22"/>
          <w:szCs w:val="22"/>
        </w:rPr>
        <w:t xml:space="preserve">niesolidnych płatników jest </w:t>
      </w:r>
      <w:r w:rsidR="000B5D84" w:rsidRPr="00B52582">
        <w:rPr>
          <w:sz w:val="22"/>
          <w:szCs w:val="22"/>
        </w:rPr>
        <w:t>5</w:t>
      </w:r>
      <w:r w:rsidR="00565B2A" w:rsidRPr="00B52582">
        <w:rPr>
          <w:sz w:val="22"/>
          <w:szCs w:val="22"/>
        </w:rPr>
        <w:t xml:space="preserve"> proc.  </w:t>
      </w:r>
      <w:r w:rsidR="00023891" w:rsidRPr="00B52582">
        <w:rPr>
          <w:sz w:val="22"/>
          <w:szCs w:val="22"/>
        </w:rPr>
        <w:t xml:space="preserve">Patrząc jednak na wartości </w:t>
      </w:r>
      <w:r w:rsidR="00947822">
        <w:rPr>
          <w:sz w:val="22"/>
          <w:szCs w:val="22"/>
        </w:rPr>
        <w:t xml:space="preserve">zaległego </w:t>
      </w:r>
      <w:r w:rsidR="00023891" w:rsidRPr="00B52582">
        <w:rPr>
          <w:sz w:val="22"/>
          <w:szCs w:val="22"/>
        </w:rPr>
        <w:t xml:space="preserve">zadłużenia </w:t>
      </w:r>
      <w:r w:rsidR="00EF3E48" w:rsidRPr="00B52582">
        <w:rPr>
          <w:sz w:val="22"/>
          <w:szCs w:val="22"/>
        </w:rPr>
        <w:t>skala jest dość spora, ale spłacalność zaległych długów poprawia się.</w:t>
      </w:r>
      <w:r w:rsidR="0007792E">
        <w:rPr>
          <w:sz w:val="22"/>
          <w:szCs w:val="22"/>
        </w:rPr>
        <w:t xml:space="preserve"> </w:t>
      </w:r>
      <w:r w:rsidR="00565B2A" w:rsidRPr="00B52582">
        <w:rPr>
          <w:sz w:val="22"/>
          <w:szCs w:val="22"/>
        </w:rPr>
        <w:t xml:space="preserve">Całkowite </w:t>
      </w:r>
      <w:r w:rsidR="00EF3E48" w:rsidRPr="00B52582">
        <w:rPr>
          <w:sz w:val="22"/>
          <w:szCs w:val="22"/>
        </w:rPr>
        <w:t>zaległe zadłużenie</w:t>
      </w:r>
      <w:r w:rsidR="00565B2A" w:rsidRPr="00B52582">
        <w:rPr>
          <w:sz w:val="22"/>
          <w:szCs w:val="22"/>
        </w:rPr>
        <w:t xml:space="preserve"> wobec banków i </w:t>
      </w:r>
      <w:r w:rsidR="00537604" w:rsidRPr="00475273">
        <w:rPr>
          <w:sz w:val="22"/>
          <w:szCs w:val="22"/>
        </w:rPr>
        <w:t xml:space="preserve">dostawców usług </w:t>
      </w:r>
      <w:r w:rsidR="00565B2A" w:rsidRPr="00B52582">
        <w:rPr>
          <w:sz w:val="22"/>
          <w:szCs w:val="22"/>
        </w:rPr>
        <w:t xml:space="preserve"> wyn</w:t>
      </w:r>
      <w:r w:rsidR="00EF3E48" w:rsidRPr="00B52582">
        <w:rPr>
          <w:sz w:val="22"/>
          <w:szCs w:val="22"/>
        </w:rPr>
        <w:t>iosło</w:t>
      </w:r>
      <w:r w:rsidR="00DA1D78">
        <w:rPr>
          <w:sz w:val="22"/>
          <w:szCs w:val="22"/>
        </w:rPr>
        <w:t xml:space="preserve"> w tym sektorze</w:t>
      </w:r>
      <w:r w:rsidR="00EF3E48" w:rsidRPr="00B52582">
        <w:rPr>
          <w:sz w:val="22"/>
          <w:szCs w:val="22"/>
        </w:rPr>
        <w:t xml:space="preserve"> na koniec czerwca </w:t>
      </w:r>
      <w:r w:rsidR="00947822">
        <w:rPr>
          <w:sz w:val="22"/>
          <w:szCs w:val="22"/>
        </w:rPr>
        <w:t>br.</w:t>
      </w:r>
      <w:r w:rsidR="00565B2A" w:rsidRPr="00B52582">
        <w:rPr>
          <w:sz w:val="22"/>
          <w:szCs w:val="22"/>
        </w:rPr>
        <w:t xml:space="preserve"> niecałe </w:t>
      </w:r>
      <w:r w:rsidR="00EF3E48" w:rsidRPr="00B52582">
        <w:rPr>
          <w:sz w:val="22"/>
          <w:szCs w:val="22"/>
        </w:rPr>
        <w:t>283</w:t>
      </w:r>
      <w:r w:rsidR="00565B2A" w:rsidRPr="00B52582">
        <w:rPr>
          <w:sz w:val="22"/>
          <w:szCs w:val="22"/>
        </w:rPr>
        <w:t xml:space="preserve"> mln zł</w:t>
      </w:r>
      <w:r w:rsidR="00EF3E48" w:rsidRPr="00B52582">
        <w:rPr>
          <w:sz w:val="22"/>
          <w:szCs w:val="22"/>
        </w:rPr>
        <w:t>, co oznacza spadek w porównaniu z analogicznym okresem roku ubiegłego o blisko 5 mln zł (1,7 proc.). W sumie 3 729 podmiotów z tej branży nie radzi sobie z terminowym regulowaniem zobowiązań – w rok ubyło tu 31</w:t>
      </w:r>
      <w:r w:rsidR="00947822">
        <w:rPr>
          <w:sz w:val="22"/>
          <w:szCs w:val="22"/>
        </w:rPr>
        <w:t xml:space="preserve"> nieterminowych</w:t>
      </w:r>
      <w:r w:rsidR="00EF3E48" w:rsidRPr="00B52582">
        <w:rPr>
          <w:sz w:val="22"/>
          <w:szCs w:val="22"/>
        </w:rPr>
        <w:t xml:space="preserve"> dłużników.</w:t>
      </w:r>
    </w:p>
    <w:p w14:paraId="2675FF9E" w14:textId="17DC0946" w:rsidR="00F3248D" w:rsidRPr="00B52582" w:rsidRDefault="00565B2A" w:rsidP="00565B2A">
      <w:pPr>
        <w:spacing w:line="276" w:lineRule="auto"/>
        <w:jc w:val="both"/>
        <w:rPr>
          <w:sz w:val="22"/>
          <w:szCs w:val="22"/>
        </w:rPr>
      </w:pPr>
      <w:r w:rsidRPr="00B52582">
        <w:rPr>
          <w:sz w:val="22"/>
          <w:szCs w:val="22"/>
        </w:rPr>
        <w:t xml:space="preserve"> </w:t>
      </w:r>
    </w:p>
    <w:p w14:paraId="41A1C95F" w14:textId="3C6EB4AC" w:rsidR="007004DA" w:rsidRDefault="00DA1D78" w:rsidP="00565B2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Jednak nie wszystkim udaje się wychodzić na prostą. </w:t>
      </w:r>
      <w:r w:rsidR="00162BB1" w:rsidRPr="00B52582">
        <w:rPr>
          <w:sz w:val="22"/>
          <w:szCs w:val="22"/>
        </w:rPr>
        <w:t>Na niekorzyść zmieniła się sytuacja</w:t>
      </w:r>
      <w:r>
        <w:rPr>
          <w:sz w:val="22"/>
          <w:szCs w:val="22"/>
        </w:rPr>
        <w:t xml:space="preserve"> finansowa</w:t>
      </w:r>
      <w:r w:rsidR="00565B2A" w:rsidRPr="00B52582">
        <w:rPr>
          <w:sz w:val="22"/>
          <w:szCs w:val="22"/>
        </w:rPr>
        <w:t xml:space="preserve"> podmiotów </w:t>
      </w:r>
      <w:r w:rsidR="00EF3E48" w:rsidRPr="00B52582">
        <w:rPr>
          <w:sz w:val="22"/>
          <w:szCs w:val="22"/>
        </w:rPr>
        <w:t>z pozaszkolnej formy</w:t>
      </w:r>
      <w:r w:rsidR="00565B2A" w:rsidRPr="00B52582">
        <w:rPr>
          <w:sz w:val="22"/>
          <w:szCs w:val="22"/>
        </w:rPr>
        <w:t xml:space="preserve"> edukacj</w:t>
      </w:r>
      <w:r w:rsidR="00EF3E48" w:rsidRPr="00B52582">
        <w:rPr>
          <w:sz w:val="22"/>
          <w:szCs w:val="22"/>
        </w:rPr>
        <w:t xml:space="preserve">i, </w:t>
      </w:r>
      <w:r w:rsidR="00565B2A" w:rsidRPr="00B52582">
        <w:rPr>
          <w:sz w:val="22"/>
          <w:szCs w:val="22"/>
        </w:rPr>
        <w:t xml:space="preserve">oferujących </w:t>
      </w:r>
      <w:r w:rsidR="00EF3E48" w:rsidRPr="00B52582">
        <w:rPr>
          <w:sz w:val="22"/>
          <w:szCs w:val="22"/>
        </w:rPr>
        <w:t xml:space="preserve">m.in. </w:t>
      </w:r>
      <w:r w:rsidR="008C74AC">
        <w:rPr>
          <w:sz w:val="22"/>
          <w:szCs w:val="22"/>
        </w:rPr>
        <w:t xml:space="preserve">dodatkowe </w:t>
      </w:r>
      <w:r w:rsidR="00EF3E48" w:rsidRPr="00B52582">
        <w:rPr>
          <w:sz w:val="22"/>
          <w:szCs w:val="22"/>
        </w:rPr>
        <w:t xml:space="preserve">zajęcia sportowe czy artystyczne, szkoły językowe czy udzielające </w:t>
      </w:r>
      <w:r w:rsidR="00565B2A" w:rsidRPr="00B52582">
        <w:rPr>
          <w:sz w:val="22"/>
          <w:szCs w:val="22"/>
        </w:rPr>
        <w:t>korepetycj</w:t>
      </w:r>
      <w:r w:rsidR="00EF3E48" w:rsidRPr="00B52582">
        <w:rPr>
          <w:sz w:val="22"/>
          <w:szCs w:val="22"/>
        </w:rPr>
        <w:t>i.</w:t>
      </w:r>
      <w:r w:rsidR="00B52582" w:rsidRPr="00B52582">
        <w:rPr>
          <w:sz w:val="22"/>
          <w:szCs w:val="22"/>
        </w:rPr>
        <w:t xml:space="preserve"> Łączne zaległości tych podmiotów wyniosły na koniec pierwszego półrocza br. </w:t>
      </w:r>
      <w:r>
        <w:rPr>
          <w:sz w:val="22"/>
          <w:szCs w:val="22"/>
        </w:rPr>
        <w:t>p</w:t>
      </w:r>
      <w:r w:rsidR="00B52582" w:rsidRPr="00B52582">
        <w:rPr>
          <w:sz w:val="22"/>
          <w:szCs w:val="22"/>
        </w:rPr>
        <w:t>onad 194,2 mln zł i urosły w ciągu 12 miesięcy o 4,5 mln zł (2,4 proc.). Przybył</w:t>
      </w:r>
      <w:r w:rsidR="008C74AC">
        <w:rPr>
          <w:sz w:val="22"/>
          <w:szCs w:val="22"/>
        </w:rPr>
        <w:t>y</w:t>
      </w:r>
      <w:r w:rsidR="00B52582" w:rsidRPr="00B52582">
        <w:rPr>
          <w:sz w:val="22"/>
          <w:szCs w:val="22"/>
        </w:rPr>
        <w:t xml:space="preserve"> też 23 firm</w:t>
      </w:r>
      <w:r w:rsidR="008C74AC">
        <w:rPr>
          <w:sz w:val="22"/>
          <w:szCs w:val="22"/>
        </w:rPr>
        <w:t>y</w:t>
      </w:r>
      <w:r w:rsidR="00B52582" w:rsidRPr="00B52582">
        <w:rPr>
          <w:sz w:val="22"/>
          <w:szCs w:val="22"/>
        </w:rPr>
        <w:t xml:space="preserve"> z problemami i jest </w:t>
      </w:r>
      <w:r w:rsidR="00947822">
        <w:rPr>
          <w:sz w:val="22"/>
          <w:szCs w:val="22"/>
        </w:rPr>
        <w:t>i</w:t>
      </w:r>
      <w:r w:rsidR="00947822" w:rsidRPr="00B52582">
        <w:rPr>
          <w:sz w:val="22"/>
          <w:szCs w:val="22"/>
        </w:rPr>
        <w:t xml:space="preserve">ch </w:t>
      </w:r>
      <w:r w:rsidR="00B52582" w:rsidRPr="00B52582">
        <w:rPr>
          <w:sz w:val="22"/>
          <w:szCs w:val="22"/>
        </w:rPr>
        <w:t>obecnie 3 106.</w:t>
      </w:r>
    </w:p>
    <w:p w14:paraId="76B70F5C" w14:textId="77777777" w:rsidR="007004DA" w:rsidRDefault="007004DA">
      <w:pPr>
        <w:spacing w:line="276" w:lineRule="auto"/>
        <w:jc w:val="both"/>
        <w:rPr>
          <w:sz w:val="22"/>
          <w:szCs w:val="22"/>
        </w:rPr>
      </w:pPr>
    </w:p>
    <w:p w14:paraId="577EF6E6" w14:textId="7088318F" w:rsidR="00BE2308" w:rsidRDefault="009C3CF6" w:rsidP="00B52582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  <w:r w:rsidRPr="009C3C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="0002706B">
        <w:rPr>
          <w:i/>
          <w:iCs/>
          <w:sz w:val="22"/>
          <w:szCs w:val="22"/>
        </w:rPr>
        <w:t>J</w:t>
      </w:r>
      <w:r w:rsidRPr="0002706B">
        <w:rPr>
          <w:i/>
          <w:iCs/>
          <w:sz w:val="22"/>
          <w:szCs w:val="22"/>
        </w:rPr>
        <w:t xml:space="preserve">uż w ubiegłym roku część </w:t>
      </w:r>
      <w:r w:rsidR="00B52582" w:rsidRPr="0002706B">
        <w:rPr>
          <w:i/>
          <w:iCs/>
          <w:sz w:val="22"/>
          <w:szCs w:val="22"/>
        </w:rPr>
        <w:t>przebadanych</w:t>
      </w:r>
      <w:r w:rsidRPr="0002706B">
        <w:rPr>
          <w:i/>
          <w:iCs/>
          <w:sz w:val="22"/>
          <w:szCs w:val="22"/>
        </w:rPr>
        <w:t xml:space="preserve"> przez nas osób wskazywała</w:t>
      </w:r>
      <w:r w:rsidR="00B52582" w:rsidRPr="0002706B">
        <w:rPr>
          <w:i/>
          <w:iCs/>
          <w:sz w:val="22"/>
          <w:szCs w:val="22"/>
        </w:rPr>
        <w:t xml:space="preserve"> na ograniczanie wydatków w trakcie roku szkolnego. </w:t>
      </w:r>
      <w:r w:rsidRPr="0002706B">
        <w:rPr>
          <w:i/>
          <w:iCs/>
          <w:color w:val="000000"/>
          <w:sz w:val="22"/>
          <w:szCs w:val="22"/>
        </w:rPr>
        <w:t>Co trzecia musiała zrezygnować z części z nich. Z listy dodatkowych kosztów rodzice najczęściej wykreśl</w:t>
      </w:r>
      <w:r w:rsidR="00B52582" w:rsidRPr="0002706B">
        <w:rPr>
          <w:i/>
          <w:iCs/>
          <w:color w:val="000000"/>
          <w:sz w:val="22"/>
          <w:szCs w:val="22"/>
        </w:rPr>
        <w:t>ali</w:t>
      </w:r>
      <w:r w:rsidRPr="0002706B">
        <w:rPr>
          <w:i/>
          <w:iCs/>
          <w:color w:val="000000"/>
          <w:sz w:val="22"/>
          <w:szCs w:val="22"/>
        </w:rPr>
        <w:t xml:space="preserve"> odpłatne zajęcia dodatkowe (12 proc.), korepetycje i szkolne wycieczki (po 9 proc.). Co dziesiąty badany (9 proc.) nie zamierza</w:t>
      </w:r>
      <w:r w:rsidR="00B52582" w:rsidRPr="0002706B">
        <w:rPr>
          <w:i/>
          <w:iCs/>
          <w:color w:val="000000"/>
          <w:sz w:val="22"/>
          <w:szCs w:val="22"/>
        </w:rPr>
        <w:t>ł</w:t>
      </w:r>
      <w:r w:rsidRPr="0002706B">
        <w:rPr>
          <w:i/>
          <w:iCs/>
          <w:color w:val="000000"/>
          <w:sz w:val="22"/>
          <w:szCs w:val="22"/>
        </w:rPr>
        <w:t xml:space="preserve"> też opłacać dobrowolnych składek.</w:t>
      </w:r>
      <w:r w:rsidR="00F94AFB" w:rsidRPr="0002706B">
        <w:rPr>
          <w:i/>
          <w:iCs/>
        </w:rPr>
        <w:t xml:space="preserve"> </w:t>
      </w:r>
      <w:r w:rsidR="00F94AFB" w:rsidRPr="0002706B">
        <w:rPr>
          <w:i/>
          <w:iCs/>
          <w:color w:val="000000"/>
          <w:sz w:val="22"/>
          <w:szCs w:val="22"/>
        </w:rPr>
        <w:t>W efekcie mogły na tym ucierpieć pozaszkolne formy edukacji</w:t>
      </w:r>
      <w:r w:rsidR="00F94AFB">
        <w:rPr>
          <w:color w:val="000000"/>
          <w:sz w:val="22"/>
          <w:szCs w:val="22"/>
        </w:rPr>
        <w:t xml:space="preserve"> – </w:t>
      </w:r>
      <w:r w:rsidR="00F94AFB" w:rsidRPr="00F94AFB">
        <w:rPr>
          <w:b/>
          <w:bCs/>
          <w:color w:val="000000"/>
          <w:sz w:val="22"/>
          <w:szCs w:val="22"/>
        </w:rPr>
        <w:t>wskazuje dr hab. Waldemar Rogowski, główny analityk BIG InfoMonitor</w:t>
      </w:r>
      <w:r w:rsidR="00475273">
        <w:rPr>
          <w:b/>
          <w:bCs/>
          <w:color w:val="000000"/>
          <w:sz w:val="22"/>
          <w:szCs w:val="22"/>
        </w:rPr>
        <w:t xml:space="preserve"> </w:t>
      </w:r>
      <w:r w:rsidR="00475273" w:rsidRPr="00475273">
        <w:rPr>
          <w:b/>
          <w:bCs/>
          <w:color w:val="000000"/>
          <w:sz w:val="22"/>
          <w:szCs w:val="22"/>
        </w:rPr>
        <w:t>i</w:t>
      </w:r>
      <w:r w:rsidR="00F94AFB" w:rsidRPr="00475273">
        <w:rPr>
          <w:b/>
          <w:bCs/>
          <w:color w:val="000000"/>
          <w:sz w:val="22"/>
          <w:szCs w:val="22"/>
        </w:rPr>
        <w:t xml:space="preserve"> dodaje, że</w:t>
      </w:r>
      <w:r w:rsidR="00475273">
        <w:rPr>
          <w:color w:val="000000"/>
          <w:sz w:val="22"/>
          <w:szCs w:val="22"/>
        </w:rPr>
        <w:t xml:space="preserve"> -</w:t>
      </w:r>
      <w:r w:rsidR="0002706B" w:rsidRPr="00644EC4">
        <w:rPr>
          <w:i/>
          <w:iCs/>
          <w:color w:val="000000"/>
          <w:sz w:val="22"/>
          <w:szCs w:val="22"/>
        </w:rPr>
        <w:t xml:space="preserve"> obecnie sytuacja się odwróciła. Jeszcze przed trzema laty finanse edukacji</w:t>
      </w:r>
      <w:r w:rsidR="007D6D28" w:rsidRPr="00644EC4">
        <w:rPr>
          <w:i/>
          <w:iCs/>
          <w:color w:val="000000"/>
          <w:sz w:val="22"/>
          <w:szCs w:val="22"/>
        </w:rPr>
        <w:t xml:space="preserve"> szkolnej</w:t>
      </w:r>
      <w:r w:rsidR="0002706B" w:rsidRPr="00644EC4">
        <w:rPr>
          <w:i/>
          <w:iCs/>
          <w:color w:val="000000"/>
          <w:sz w:val="22"/>
          <w:szCs w:val="22"/>
        </w:rPr>
        <w:t xml:space="preserve"> pociągnęła w dół pandemia</w:t>
      </w:r>
      <w:r w:rsidR="007D6D28" w:rsidRPr="00644EC4">
        <w:rPr>
          <w:i/>
          <w:iCs/>
          <w:color w:val="000000"/>
          <w:sz w:val="22"/>
          <w:szCs w:val="22"/>
        </w:rPr>
        <w:t xml:space="preserve">, zaś korepetytorzy cieszyli się dobrą passą, bo popłynął do nich </w:t>
      </w:r>
      <w:r w:rsidR="008A48B4" w:rsidRPr="00644EC4">
        <w:rPr>
          <w:i/>
          <w:iCs/>
          <w:color w:val="000000"/>
          <w:sz w:val="22"/>
          <w:szCs w:val="22"/>
        </w:rPr>
        <w:t xml:space="preserve">szeroki </w:t>
      </w:r>
      <w:r w:rsidR="007D6D28" w:rsidRPr="00644EC4">
        <w:rPr>
          <w:i/>
          <w:iCs/>
          <w:color w:val="000000"/>
          <w:sz w:val="22"/>
          <w:szCs w:val="22"/>
        </w:rPr>
        <w:t>strumień pieniędzy</w:t>
      </w:r>
      <w:r w:rsidR="00A3213D" w:rsidRPr="00644EC4">
        <w:rPr>
          <w:i/>
          <w:iCs/>
          <w:color w:val="000000"/>
          <w:sz w:val="22"/>
          <w:szCs w:val="22"/>
        </w:rPr>
        <w:t xml:space="preserve"> ze względu na naukę zdalną</w:t>
      </w:r>
      <w:r w:rsidR="00947822">
        <w:rPr>
          <w:i/>
          <w:iCs/>
          <w:color w:val="000000"/>
          <w:sz w:val="22"/>
          <w:szCs w:val="22"/>
        </w:rPr>
        <w:t>, która w odczuciu wielu rodziców miała niższą skuteczność</w:t>
      </w:r>
      <w:r w:rsidR="007D6D28" w:rsidRPr="00644EC4">
        <w:rPr>
          <w:i/>
          <w:iCs/>
          <w:color w:val="000000"/>
          <w:sz w:val="22"/>
          <w:szCs w:val="22"/>
        </w:rPr>
        <w:t>. Zwiększyło się również zapotrzebowanie na specjalistów z dziedzin takich jak pedagogika i psychologia</w:t>
      </w:r>
      <w:r w:rsidR="007D6D28" w:rsidRPr="00644EC4">
        <w:rPr>
          <w:b/>
          <w:bCs/>
          <w:i/>
          <w:iCs/>
          <w:color w:val="000000"/>
          <w:sz w:val="22"/>
          <w:szCs w:val="22"/>
        </w:rPr>
        <w:t xml:space="preserve">. </w:t>
      </w:r>
      <w:r w:rsidR="00DA1D78" w:rsidRPr="00644EC4">
        <w:rPr>
          <w:i/>
          <w:iCs/>
          <w:color w:val="000000"/>
          <w:sz w:val="22"/>
          <w:szCs w:val="22"/>
        </w:rPr>
        <w:t>P</w:t>
      </w:r>
      <w:r w:rsidR="009809CE" w:rsidRPr="00644EC4">
        <w:rPr>
          <w:i/>
          <w:iCs/>
          <w:color w:val="000000"/>
          <w:sz w:val="22"/>
          <w:szCs w:val="22"/>
        </w:rPr>
        <w:t>otem wzrost</w:t>
      </w:r>
      <w:r w:rsidR="00036038">
        <w:rPr>
          <w:i/>
          <w:iCs/>
          <w:color w:val="000000"/>
          <w:sz w:val="22"/>
          <w:szCs w:val="22"/>
        </w:rPr>
        <w:t>y</w:t>
      </w:r>
      <w:r w:rsidR="009809CE" w:rsidRPr="00644EC4">
        <w:rPr>
          <w:i/>
          <w:iCs/>
          <w:color w:val="000000"/>
          <w:sz w:val="22"/>
          <w:szCs w:val="22"/>
        </w:rPr>
        <w:t xml:space="preserve"> </w:t>
      </w:r>
      <w:r w:rsidR="00947822">
        <w:rPr>
          <w:i/>
          <w:iCs/>
          <w:color w:val="000000"/>
          <w:sz w:val="22"/>
          <w:szCs w:val="22"/>
        </w:rPr>
        <w:t>kosztów funkcjonowania</w:t>
      </w:r>
      <w:r w:rsidR="009809CE" w:rsidRPr="00644EC4">
        <w:rPr>
          <w:i/>
          <w:iCs/>
          <w:color w:val="000000"/>
          <w:sz w:val="22"/>
          <w:szCs w:val="22"/>
        </w:rPr>
        <w:t>, wpłynęły negatywnie na finanse firm związanych z edukacją</w:t>
      </w:r>
      <w:r w:rsidR="0007792E" w:rsidRPr="00644EC4">
        <w:rPr>
          <w:i/>
          <w:iCs/>
          <w:color w:val="000000"/>
          <w:sz w:val="22"/>
          <w:szCs w:val="22"/>
        </w:rPr>
        <w:t>. Jedno jest pewne</w:t>
      </w:r>
      <w:r w:rsidR="00D619D4">
        <w:rPr>
          <w:i/>
          <w:iCs/>
          <w:color w:val="000000"/>
          <w:sz w:val="22"/>
          <w:szCs w:val="22"/>
        </w:rPr>
        <w:t>,</w:t>
      </w:r>
      <w:r w:rsidR="0007792E" w:rsidRPr="00644EC4">
        <w:rPr>
          <w:i/>
          <w:iCs/>
          <w:color w:val="000000"/>
          <w:sz w:val="22"/>
          <w:szCs w:val="22"/>
        </w:rPr>
        <w:t xml:space="preserve"> w każdym z analizowanych okresów</w:t>
      </w:r>
      <w:r w:rsidR="00036038">
        <w:rPr>
          <w:i/>
          <w:iCs/>
          <w:color w:val="000000"/>
          <w:sz w:val="22"/>
          <w:szCs w:val="22"/>
        </w:rPr>
        <w:t xml:space="preserve"> niezależnie od czynników generujących wzrosty kosztów</w:t>
      </w:r>
      <w:r w:rsidR="00BD1081">
        <w:rPr>
          <w:i/>
          <w:iCs/>
          <w:color w:val="000000"/>
          <w:sz w:val="22"/>
          <w:szCs w:val="22"/>
        </w:rPr>
        <w:t>,</w:t>
      </w:r>
      <w:r w:rsidR="009809CE" w:rsidRPr="00644EC4">
        <w:rPr>
          <w:i/>
          <w:iCs/>
          <w:color w:val="000000"/>
          <w:sz w:val="22"/>
          <w:szCs w:val="22"/>
        </w:rPr>
        <w:t xml:space="preserve"> </w:t>
      </w:r>
      <w:r w:rsidR="0007792E" w:rsidRPr="00644EC4">
        <w:rPr>
          <w:i/>
          <w:iCs/>
          <w:color w:val="000000"/>
          <w:sz w:val="22"/>
          <w:szCs w:val="22"/>
        </w:rPr>
        <w:t xml:space="preserve">to rodzice </w:t>
      </w:r>
      <w:r w:rsidR="00036038">
        <w:rPr>
          <w:i/>
          <w:iCs/>
          <w:color w:val="000000"/>
          <w:sz w:val="22"/>
          <w:szCs w:val="22"/>
        </w:rPr>
        <w:t>za każdym razem musieli zwiększać inwestycje w edukację swoich pociech</w:t>
      </w:r>
      <w:r w:rsidR="00D619D4">
        <w:rPr>
          <w:i/>
          <w:iCs/>
          <w:color w:val="000000"/>
          <w:sz w:val="22"/>
          <w:szCs w:val="22"/>
        </w:rPr>
        <w:t>.</w:t>
      </w:r>
    </w:p>
    <w:p w14:paraId="584A8931" w14:textId="77777777" w:rsidR="00D90686" w:rsidRPr="00644EC4" w:rsidRDefault="00D90686" w:rsidP="00B52582">
      <w:pPr>
        <w:spacing w:line="276" w:lineRule="auto"/>
        <w:jc w:val="both"/>
        <w:rPr>
          <w:i/>
          <w:iCs/>
          <w:color w:val="000000"/>
          <w:sz w:val="22"/>
          <w:szCs w:val="22"/>
        </w:rPr>
      </w:pPr>
    </w:p>
    <w:p w14:paraId="7D8ABA3A" w14:textId="77777777" w:rsidR="00BE2308" w:rsidRDefault="00BE2308" w:rsidP="00B52582">
      <w:pPr>
        <w:spacing w:line="276" w:lineRule="auto"/>
        <w:jc w:val="both"/>
        <w:rPr>
          <w:color w:val="000000"/>
          <w:sz w:val="22"/>
          <w:szCs w:val="22"/>
        </w:rPr>
      </w:pPr>
    </w:p>
    <w:p w14:paraId="4FD6B449" w14:textId="76EE2712" w:rsidR="0002706B" w:rsidRPr="00D90686" w:rsidRDefault="00D90686" w:rsidP="00B52582">
      <w:pPr>
        <w:spacing w:line="276" w:lineRule="auto"/>
        <w:jc w:val="both"/>
        <w:rPr>
          <w:i/>
          <w:iCs/>
          <w:color w:val="000000"/>
          <w:sz w:val="18"/>
          <w:szCs w:val="18"/>
        </w:rPr>
      </w:pPr>
      <w:r w:rsidRPr="00D90686">
        <w:rPr>
          <w:i/>
          <w:iCs/>
          <w:color w:val="000000"/>
          <w:sz w:val="18"/>
          <w:szCs w:val="18"/>
        </w:rPr>
        <w:t>Badanie „Skala i cele gromadzenia oszczędności przez Polaków” zrealizowane dla BIG InfoMonitor przez Quality Watch metodą CAWI na próbie 1098 dorosłych Polaków, 27-29 czerwca 2025 rok.</w:t>
      </w:r>
    </w:p>
    <w:p w14:paraId="1F39ED2D" w14:textId="77777777" w:rsidR="00D90686" w:rsidRPr="00D90686" w:rsidRDefault="00D90686" w:rsidP="00B52582">
      <w:pPr>
        <w:spacing w:line="276" w:lineRule="auto"/>
        <w:jc w:val="both"/>
        <w:rPr>
          <w:i/>
          <w:iCs/>
          <w:color w:val="000000"/>
          <w:sz w:val="18"/>
          <w:szCs w:val="18"/>
        </w:rPr>
      </w:pPr>
    </w:p>
    <w:p w14:paraId="704B48C0" w14:textId="295DDD38" w:rsidR="00D90686" w:rsidRPr="00D90686" w:rsidRDefault="00D90686" w:rsidP="00B52582">
      <w:pPr>
        <w:spacing w:line="276" w:lineRule="auto"/>
        <w:jc w:val="both"/>
        <w:rPr>
          <w:i/>
          <w:iCs/>
          <w:color w:val="000000"/>
          <w:sz w:val="18"/>
          <w:szCs w:val="18"/>
        </w:rPr>
      </w:pPr>
      <w:r w:rsidRPr="00D90686">
        <w:rPr>
          <w:i/>
          <w:iCs/>
          <w:color w:val="000000"/>
          <w:sz w:val="18"/>
          <w:szCs w:val="18"/>
        </w:rPr>
        <w:t>Badanie „Szkolne wydatki polskich rodzin” zrealizowane przez Quality Watch dla BIG InfoMonitor, metodą CAWI na próbie celowej 522 osób posiadających dzieci w wieku szkolnym, sierpień 2024 rok.</w:t>
      </w:r>
    </w:p>
    <w:p w14:paraId="4A901D62" w14:textId="77777777" w:rsidR="007004DA" w:rsidRDefault="007004D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  <w:sz w:val="22"/>
          <w:szCs w:val="22"/>
        </w:rPr>
      </w:pPr>
    </w:p>
    <w:p w14:paraId="15C40482" w14:textId="77777777" w:rsidR="007004DA" w:rsidRDefault="00036038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BIG InfoMonitor</w:t>
      </w:r>
      <w:r>
        <w:rPr>
          <w:sz w:val="18"/>
          <w:szCs w:val="18"/>
        </w:rPr>
        <w:t xml:space="preserve">, spółka z Grupy BIK, już od 21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</w:t>
      </w:r>
      <w:r>
        <w:rPr>
          <w:sz w:val="18"/>
          <w:szCs w:val="18"/>
        </w:rPr>
        <w:lastRenderedPageBreak/>
        <w:t>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1BEDA2C8" w14:textId="77777777" w:rsidR="007004DA" w:rsidRDefault="00036038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068A84F0" w14:textId="77777777" w:rsidR="007004DA" w:rsidRDefault="00036038">
      <w:pPr>
        <w:spacing w:after="160" w:line="259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BIG InfoMonitor jako jedyne Biuro Informacji Gospodarczej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="007004DA">
          <w:rPr>
            <w:color w:val="467886"/>
            <w:sz w:val="18"/>
            <w:szCs w:val="18"/>
            <w:u w:val="single"/>
          </w:rPr>
          <w:t>www.big.pl</w:t>
        </w:r>
      </w:hyperlink>
    </w:p>
    <w:p w14:paraId="0B1A9A19" w14:textId="77777777" w:rsidR="007004DA" w:rsidRDefault="007004DA">
      <w:pPr>
        <w:spacing w:line="240" w:lineRule="auto"/>
        <w:jc w:val="both"/>
        <w:rPr>
          <w:b/>
        </w:rPr>
      </w:pPr>
    </w:p>
    <w:p w14:paraId="16965952" w14:textId="77777777" w:rsidR="007004DA" w:rsidRDefault="00036038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Style w:val="a0"/>
        <w:tblW w:w="10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7004DA" w14:paraId="79569EA5" w14:textId="77777777">
        <w:trPr>
          <w:trHeight w:val="1440"/>
        </w:trPr>
        <w:tc>
          <w:tcPr>
            <w:tcW w:w="3780" w:type="dxa"/>
          </w:tcPr>
          <w:p w14:paraId="20ED6706" w14:textId="77777777" w:rsidR="007004DA" w:rsidRDefault="00036038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4E96088D" w14:textId="77777777" w:rsidR="007004DA" w:rsidRDefault="00036038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6CD2EBFA" w14:textId="77777777" w:rsidR="007004DA" w:rsidRDefault="00036038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72B3BF18" w14:textId="77777777" w:rsidR="007004DA" w:rsidRDefault="00036038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74B6DD7F" w14:textId="77777777" w:rsidR="007004DA" w:rsidRDefault="00036038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265C52FD" w14:textId="77777777" w:rsidR="007004DA" w:rsidRDefault="007004DA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EE88582" w14:textId="77777777" w:rsidR="007004DA" w:rsidRDefault="007004DA">
            <w:pPr>
              <w:spacing w:line="240" w:lineRule="auto"/>
              <w:jc w:val="both"/>
            </w:pPr>
          </w:p>
        </w:tc>
      </w:tr>
    </w:tbl>
    <w:p w14:paraId="0B1118A8" w14:textId="77777777" w:rsidR="007004DA" w:rsidRDefault="007004DA">
      <w:pPr>
        <w:jc w:val="both"/>
        <w:rPr>
          <w:color w:val="000000"/>
        </w:rPr>
      </w:pPr>
    </w:p>
    <w:p w14:paraId="29EB8A1F" w14:textId="77777777" w:rsidR="007004DA" w:rsidRDefault="007004DA">
      <w:pPr>
        <w:jc w:val="both"/>
      </w:pPr>
    </w:p>
    <w:p w14:paraId="4C1E9DBB" w14:textId="77777777" w:rsidR="007004DA" w:rsidRDefault="007004DA">
      <w:pPr>
        <w:jc w:val="both"/>
      </w:pPr>
    </w:p>
    <w:p w14:paraId="4D95D9F0" w14:textId="77777777" w:rsidR="007004DA" w:rsidRDefault="007004DA">
      <w:pPr>
        <w:jc w:val="both"/>
      </w:pPr>
    </w:p>
    <w:p w14:paraId="08D69F36" w14:textId="77777777" w:rsidR="007004DA" w:rsidRDefault="007004DA"/>
    <w:sectPr w:rsidR="007004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BEB5" w14:textId="77777777" w:rsidR="00354113" w:rsidRDefault="00354113">
      <w:pPr>
        <w:spacing w:line="240" w:lineRule="auto"/>
      </w:pPr>
      <w:r>
        <w:separator/>
      </w:r>
    </w:p>
  </w:endnote>
  <w:endnote w:type="continuationSeparator" w:id="0">
    <w:p w14:paraId="6E0DED25" w14:textId="77777777" w:rsidR="00354113" w:rsidRDefault="00354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5C2E" w14:textId="77777777" w:rsidR="007004DA" w:rsidRDefault="00036038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hidden="0" allowOverlap="1" wp14:anchorId="51CD594E" wp14:editId="4DE7E937">
              <wp:simplePos x="0" y="0"/>
              <wp:positionH relativeFrom="column">
                <wp:posOffset>4394200</wp:posOffset>
              </wp:positionH>
              <wp:positionV relativeFrom="paragraph">
                <wp:posOffset>0</wp:posOffset>
              </wp:positionV>
              <wp:extent cx="462915" cy="462915"/>
              <wp:effectExtent l="0" t="0" r="0" b="0"/>
              <wp:wrapNone/>
              <wp:docPr id="1295713040" name="Prostokąt 1295713040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825C26" w14:textId="77777777" w:rsidR="007004DA" w:rsidRDefault="00036038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D594E" id="Prostokąt 1295713040" o:spid="_x0000_s1026" alt="Informacje Jawne" style="position:absolute;margin-left:346pt;margin-top:0;width:36.45pt;height:36.4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VMtAEAAFM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" filled="f" stroked="f">
              <v:textbox inset="0,0,20pt,15pt">
                <w:txbxContent>
                  <w:p w14:paraId="51825C26" w14:textId="77777777" w:rsidR="007004DA" w:rsidRDefault="00036038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0F762D53" w14:textId="77777777" w:rsidR="007004DA" w:rsidRDefault="007004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5C8A" w14:textId="77777777" w:rsidR="007004DA" w:rsidRDefault="00036038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54EAC1B0" wp14:editId="4D156D8E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705350" cy="1518920"/>
              <wp:effectExtent l="0" t="0" r="0" b="0"/>
              <wp:wrapSquare wrapText="bothSides" distT="45720" distB="45720" distL="114300" distR="114300"/>
              <wp:docPr id="1295713029" name="Prostokąt 1295713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C66294" w14:textId="77777777" w:rsidR="007004DA" w:rsidRDefault="00036038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73C08B20" w14:textId="77777777" w:rsidR="007004DA" w:rsidRDefault="00036038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EAC1B0" id="Prostokąt 1295713029" o:spid="_x0000_s1027" style="position:absolute;margin-left:-7pt;margin-top:.6pt;width:370.5pt;height:119.6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I/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" stroked="f">
              <v:textbox inset="2.53958mm,1.2694mm,2.53958mm,1.2694mm">
                <w:txbxContent>
                  <w:p w14:paraId="36C66294" w14:textId="77777777" w:rsidR="007004DA" w:rsidRDefault="00036038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73C08B20" w14:textId="77777777" w:rsidR="007004DA" w:rsidRDefault="00036038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A18BAA6" wp14:editId="31BD58E2">
              <wp:simplePos x="0" y="0"/>
              <wp:positionH relativeFrom="column">
                <wp:posOffset>-901699</wp:posOffset>
              </wp:positionH>
              <wp:positionV relativeFrom="paragraph">
                <wp:posOffset>10083800</wp:posOffset>
              </wp:positionV>
              <wp:extent cx="7674610" cy="387350"/>
              <wp:effectExtent l="0" t="0" r="0" b="0"/>
              <wp:wrapNone/>
              <wp:docPr id="1295713048" name="Prostokąt 12957130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3C786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18BAA6" id="Prostokąt 1295713048" o:spid="_x0000_s1028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4pt;width:604.3pt;height:3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Dn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" filled="f" stroked="f">
              <v:textbox inset="2.53958mm,0,20pt,0">
                <w:txbxContent>
                  <w:p w14:paraId="4E83C786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807A321" wp14:editId="6809F856">
              <wp:simplePos x="0" y="0"/>
              <wp:positionH relativeFrom="column">
                <wp:posOffset>-901699</wp:posOffset>
              </wp:positionH>
              <wp:positionV relativeFrom="paragraph">
                <wp:posOffset>10083800</wp:posOffset>
              </wp:positionV>
              <wp:extent cx="7665085" cy="377825"/>
              <wp:effectExtent l="0" t="0" r="0" b="0"/>
              <wp:wrapNone/>
              <wp:docPr id="1295713047" name="Prostokąt 1295713047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E0C53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07A321" id="Prostokąt 1295713047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4pt;width:603.55pt;height:2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" filled="f" stroked="f">
              <v:textbox inset="2.53958mm,0,20pt,0">
                <w:txbxContent>
                  <w:p w14:paraId="428E0C53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188E2CB" wp14:editId="5B7160A2">
              <wp:simplePos x="0" y="0"/>
              <wp:positionH relativeFrom="column">
                <wp:posOffset>-901699</wp:posOffset>
              </wp:positionH>
              <wp:positionV relativeFrom="paragraph">
                <wp:posOffset>10096500</wp:posOffset>
              </wp:positionV>
              <wp:extent cx="7655560" cy="368300"/>
              <wp:effectExtent l="0" t="0" r="0" b="0"/>
              <wp:wrapNone/>
              <wp:docPr id="1295713037" name="Prostokąt 1295713037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840C8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88E2CB" id="Prostokąt 1295713037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5pt;width:602.8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j/AlQeMAAAAPAQAADwAAAAAA&#10;AAAAAAAAAAAbBAAAZHJzL2Rvd25yZXYueG1sUEsFBgAAAAAEAAQA8wAAACsFAAAAAA==&#10;" filled="f" stroked="f">
              <v:textbox inset="2.53958mm,0,20pt,0">
                <w:txbxContent>
                  <w:p w14:paraId="476840C8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7950D5B" wp14:editId="1C2E221E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1295713042" name="Prostokąt 1295713042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A63DE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950D5B" id="Prostokąt 1295713042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BPtVE04wAAAA8BAAAPAAAAAAAA&#10;AAAAAAAAABoEAABkcnMvZG93bnJldi54bWxQSwUGAAAAAAQABADzAAAAKgUAAAAA&#10;" filled="f" stroked="f">
              <v:textbox inset="2.53958mm,0,20pt,0">
                <w:txbxContent>
                  <w:p w14:paraId="1FBA63DE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30DFAC5F" wp14:editId="0FE47954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1295713032" name="Prostokąt 1295713032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1322A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DFAC5F" id="Prostokąt 1295713032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31A1322A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4B0F4390" wp14:editId="239FC00F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1295713049" name="Prostokąt 12957130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0E679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0F4390" id="Prostokąt 1295713049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vM9I7uMAAAAPAQAADwAAAAAA&#10;AAAAAAAAAAAbBAAAZHJzL2Rvd25yZXYueG1sUEsFBgAAAAAEAAQA8wAAACsFAAAAAA==&#10;" filled="f" stroked="f">
              <v:textbox inset="2.53958mm,0,20pt,0">
                <w:txbxContent>
                  <w:p w14:paraId="0FC0E679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4297C3A2" wp14:editId="533902EE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1295713044" name="Prostokąt 129571304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8BAD4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97C3A2" id="Prostokąt 1295713044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6C98BAD4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4D323F93" wp14:editId="1BBDBF73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1295713050" name="Prostokąt 12957130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EEE0F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323F93" id="Prostokąt 1295713050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684EEE0F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59665879" wp14:editId="465CEE8D">
              <wp:simplePos x="0" y="0"/>
              <wp:positionH relativeFrom="column">
                <wp:posOffset>-901699</wp:posOffset>
              </wp:positionH>
              <wp:positionV relativeFrom="paragraph">
                <wp:posOffset>10185400</wp:posOffset>
              </wp:positionV>
              <wp:extent cx="7588885" cy="301625"/>
              <wp:effectExtent l="0" t="0" r="0" b="0"/>
              <wp:wrapNone/>
              <wp:docPr id="1295713039" name="Prostokąt 129571303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EEC2A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665879" id="Prostokąt 1295713039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2pt;width:597.55pt;height:2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" filled="f" stroked="f">
              <v:textbox inset="2.53958mm,0,20pt,0">
                <w:txbxContent>
                  <w:p w14:paraId="6C4EEC2A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hidden="0" allowOverlap="1" wp14:anchorId="763873D5" wp14:editId="6EC09FB2">
              <wp:simplePos x="0" y="0"/>
              <wp:positionH relativeFrom="column">
                <wp:posOffset>4394200</wp:posOffset>
              </wp:positionH>
              <wp:positionV relativeFrom="paragraph">
                <wp:posOffset>0</wp:posOffset>
              </wp:positionV>
              <wp:extent cx="462915" cy="462915"/>
              <wp:effectExtent l="0" t="0" r="0" b="0"/>
              <wp:wrapNone/>
              <wp:docPr id="1295713033" name="Prostokąt 1295713033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4202D" w14:textId="77777777" w:rsidR="007004DA" w:rsidRDefault="00036038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3873D5" id="Prostokąt 1295713033" o:spid="_x0000_s1037" alt="Informacje Jawne" style="position:absolute;margin-left:346pt;margin-top:0;width:36.45pt;height:36.4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IpKuQEAAFs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" filled="f" stroked="f">
              <v:textbox inset="0,0,20pt,15pt">
                <w:txbxContent>
                  <w:p w14:paraId="2BE4202D" w14:textId="77777777" w:rsidR="007004DA" w:rsidRDefault="00036038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CF8CFDC" w14:textId="77777777" w:rsidR="007004DA" w:rsidRDefault="00036038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803B7C">
      <w:rPr>
        <w:noProof/>
        <w:color w:val="44546A"/>
      </w:rPr>
      <w:t>2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803B7C">
      <w:rPr>
        <w:noProof/>
        <w:color w:val="44546A"/>
      </w:rPr>
      <w:t>3</w:t>
    </w:r>
    <w:r>
      <w:rPr>
        <w:color w:val="44546A"/>
      </w:rPr>
      <w:fldChar w:fldCharType="end"/>
    </w:r>
  </w:p>
  <w:p w14:paraId="104AE778" w14:textId="77777777" w:rsidR="007004DA" w:rsidRDefault="007004DA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64E9" w14:textId="77777777" w:rsidR="007004DA" w:rsidRDefault="00036038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676E773F" wp14:editId="13E1A653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705350" cy="1518920"/>
              <wp:effectExtent l="0" t="0" r="0" b="0"/>
              <wp:wrapSquare wrapText="bothSides" distT="45720" distB="45720" distL="114300" distR="114300"/>
              <wp:docPr id="1295713045" name="Prostokąt 1295713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D30E62" w14:textId="77777777" w:rsidR="007004DA" w:rsidRDefault="00036038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50DB78DA" w14:textId="77777777" w:rsidR="007004DA" w:rsidRDefault="00036038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6E773F" id="Prostokąt 1295713045" o:spid="_x0000_s1038" style="position:absolute;margin-left:-7pt;margin-top:.6pt;width:370.5pt;height:119.6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" stroked="f">
              <v:textbox inset="2.53958mm,1.2694mm,2.53958mm,1.2694mm">
                <w:txbxContent>
                  <w:p w14:paraId="19D30E62" w14:textId="77777777" w:rsidR="007004DA" w:rsidRDefault="00036038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50DB78DA" w14:textId="77777777" w:rsidR="007004DA" w:rsidRDefault="00036038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52B669FC" wp14:editId="3B0CCC5A">
              <wp:simplePos x="0" y="0"/>
              <wp:positionH relativeFrom="column">
                <wp:posOffset>-901699</wp:posOffset>
              </wp:positionH>
              <wp:positionV relativeFrom="paragraph">
                <wp:posOffset>10083800</wp:posOffset>
              </wp:positionV>
              <wp:extent cx="7674610" cy="387350"/>
              <wp:effectExtent l="0" t="0" r="0" b="0"/>
              <wp:wrapNone/>
              <wp:docPr id="1295713046" name="Prostokąt 12957130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323E8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B669FC" id="Prostokąt 1295713046" o:spid="_x0000_s1039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4pt;width:604.3pt;height:3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" filled="f" stroked="f">
              <v:textbox inset="2.53958mm,0,20pt,0">
                <w:txbxContent>
                  <w:p w14:paraId="49A323E8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7508706F" wp14:editId="5FCE4710">
              <wp:simplePos x="0" y="0"/>
              <wp:positionH relativeFrom="column">
                <wp:posOffset>-901699</wp:posOffset>
              </wp:positionH>
              <wp:positionV relativeFrom="paragraph">
                <wp:posOffset>10083800</wp:posOffset>
              </wp:positionV>
              <wp:extent cx="7665085" cy="377825"/>
              <wp:effectExtent l="0" t="0" r="0" b="0"/>
              <wp:wrapNone/>
              <wp:docPr id="1295713031" name="Prostokąt 129571303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6ADEB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8706F" id="Prostokąt 1295713031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4pt;width:603.55pt;height:2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" filled="f" stroked="f">
              <v:textbox inset="2.53958mm,0,20pt,0">
                <w:txbxContent>
                  <w:p w14:paraId="69D6ADEB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07890AA8" wp14:editId="2F6A7A57">
              <wp:simplePos x="0" y="0"/>
              <wp:positionH relativeFrom="column">
                <wp:posOffset>-901699</wp:posOffset>
              </wp:positionH>
              <wp:positionV relativeFrom="paragraph">
                <wp:posOffset>10096500</wp:posOffset>
              </wp:positionV>
              <wp:extent cx="7655560" cy="368300"/>
              <wp:effectExtent l="0" t="0" r="0" b="0"/>
              <wp:wrapNone/>
              <wp:docPr id="1295713035" name="Prostokąt 129571303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DABC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890AA8" id="Prostokąt 1295713035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5pt;width:602.8pt;height:2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j/AlQeMAAAAPAQAADwAAAAAA&#10;AAAAAAAAAAAbBAAAZHJzL2Rvd25yZXYueG1sUEsFBgAAAAAEAAQA8wAAACsFAAAAAA==&#10;" filled="f" stroked="f">
              <v:textbox inset="2.53958mm,0,20pt,0">
                <w:txbxContent>
                  <w:p w14:paraId="49C7DABC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2E434FF" wp14:editId="27D1E8DD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1295713043" name="Prostokąt 129571304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DD85A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E434FF" id="Prostokąt 1295713043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E+1UTTjAAAADwEAAA8AAAAA&#10;AAAAAAAAAAAAHAQAAGRycy9kb3ducmV2LnhtbFBLBQYAAAAABAAEAPMAAAAsBQAAAAA=&#10;" filled="f" stroked="f">
              <v:textbox inset="2.53958mm,0,20pt,0">
                <w:txbxContent>
                  <w:p w14:paraId="311DD85A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3ADF320A" wp14:editId="1F8F759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1295713030" name="Prostokąt 1295713030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4856E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DF320A" id="Prostokąt 1295713030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1B74856E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5D9FC28D" wp14:editId="54F7961B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1295713051" name="Prostokąt 129571305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09CF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9FC28D" id="Prostokąt 1295713051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vM9I7uMAAAAPAQAADwAAAAAA&#10;AAAAAAAAAAAbBAAAZHJzL2Rvd25yZXYueG1sUEsFBgAAAAAEAAQA8wAAACsFAAAAAA==&#10;" filled="f" stroked="f">
              <v:textbox inset="2.53958mm,0,20pt,0">
                <w:txbxContent>
                  <w:p w14:paraId="1ACF09CF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9465F74" wp14:editId="5BC8B038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1295713038" name="Prostokąt 1295713038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A57BF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465F74" id="Prostokąt 1295713038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A+R/NvjAAAADwEAAA8AAAAA&#10;AAAAAAAAAAAAHAQAAGRycy9kb3ducmV2LnhtbFBLBQYAAAAABAAEAPMAAAAsBQAAAAA=&#10;" filled="f" stroked="f">
              <v:textbox inset="2.53958mm,0,20pt,0">
                <w:txbxContent>
                  <w:p w14:paraId="15EA57BF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3D1D2E55" wp14:editId="2387527D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1295713034" name="Prostokąt 129571303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990B8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1D2E55" id="Prostokąt 1295713034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AE990B8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974568F" wp14:editId="1F297AED">
              <wp:simplePos x="0" y="0"/>
              <wp:positionH relativeFrom="column">
                <wp:posOffset>-901699</wp:posOffset>
              </wp:positionH>
              <wp:positionV relativeFrom="paragraph">
                <wp:posOffset>10185400</wp:posOffset>
              </wp:positionV>
              <wp:extent cx="7588885" cy="301625"/>
              <wp:effectExtent l="0" t="0" r="0" b="0"/>
              <wp:wrapNone/>
              <wp:docPr id="1295713041" name="Prostokąt 12957130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EBCC1" w14:textId="77777777" w:rsidR="007004DA" w:rsidRDefault="0003603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74568F" id="Prostokąt 1295713041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2pt;width:597.55pt;height:2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" filled="f" stroked="f">
              <v:textbox inset="2.53958mm,0,20pt,0">
                <w:txbxContent>
                  <w:p w14:paraId="164EBCC1" w14:textId="77777777" w:rsidR="007004DA" w:rsidRDefault="00036038">
                    <w:pPr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hidden="0" allowOverlap="1" wp14:anchorId="155D9ACF" wp14:editId="4308C054">
              <wp:simplePos x="0" y="0"/>
              <wp:positionH relativeFrom="column">
                <wp:posOffset>4394200</wp:posOffset>
              </wp:positionH>
              <wp:positionV relativeFrom="paragraph">
                <wp:posOffset>0</wp:posOffset>
              </wp:positionV>
              <wp:extent cx="462915" cy="462915"/>
              <wp:effectExtent l="0" t="0" r="0" b="0"/>
              <wp:wrapNone/>
              <wp:docPr id="1295713036" name="Prostokąt 1295713036" descr="Informacje Jaw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8C838" w14:textId="77777777" w:rsidR="007004DA" w:rsidRDefault="00036038">
                          <w:pPr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0" tIns="0" rIns="25400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5D9ACF" id="Prostokąt 1295713036" o:spid="_x0000_s1048" alt="Informacje Jawne" style="position:absolute;margin-left:346pt;margin-top:0;width:36.45pt;height:36.4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" filled="f" stroked="f">
              <v:textbox inset="0,0,20pt,15pt">
                <w:txbxContent>
                  <w:p w14:paraId="1048C838" w14:textId="77777777" w:rsidR="007004DA" w:rsidRDefault="00036038">
                    <w:pPr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5D2693" w14:textId="77777777" w:rsidR="007004DA" w:rsidRDefault="00036038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803B7C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803B7C">
      <w:rPr>
        <w:noProof/>
        <w:color w:val="44546A"/>
      </w:rPr>
      <w:t>2</w:t>
    </w:r>
    <w:r>
      <w:rPr>
        <w:color w:val="44546A"/>
      </w:rPr>
      <w:fldChar w:fldCharType="end"/>
    </w:r>
  </w:p>
  <w:p w14:paraId="319D8668" w14:textId="77777777" w:rsidR="007004DA" w:rsidRDefault="007004DA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824C" w14:textId="77777777" w:rsidR="00354113" w:rsidRDefault="00354113">
      <w:pPr>
        <w:spacing w:line="240" w:lineRule="auto"/>
      </w:pPr>
      <w:r>
        <w:separator/>
      </w:r>
    </w:p>
  </w:footnote>
  <w:footnote w:type="continuationSeparator" w:id="0">
    <w:p w14:paraId="609D8EEA" w14:textId="77777777" w:rsidR="00354113" w:rsidRDefault="00354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6526" w14:textId="77777777" w:rsidR="007004DA" w:rsidRDefault="007004DA"/>
  <w:p w14:paraId="028E4AF6" w14:textId="77777777" w:rsidR="007004DA" w:rsidRDefault="007004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FC8C" w14:textId="77777777" w:rsidR="007004DA" w:rsidRDefault="007004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85BA" w14:textId="77777777" w:rsidR="007004DA" w:rsidRDefault="00036038">
    <w:r>
      <w:rPr>
        <w:noProof/>
      </w:rPr>
      <w:drawing>
        <wp:anchor distT="0" distB="0" distL="0" distR="0" simplePos="0" relativeHeight="251658240" behindDoc="1" locked="0" layoutInCell="1" hidden="0" allowOverlap="1" wp14:anchorId="6EBB7077" wp14:editId="27D6685D">
          <wp:simplePos x="0" y="0"/>
          <wp:positionH relativeFrom="column">
            <wp:posOffset>-438136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12957130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872C20" w14:textId="77777777" w:rsidR="007004DA" w:rsidRDefault="007004DA"/>
  <w:p w14:paraId="3EB4B5B2" w14:textId="77777777" w:rsidR="007004DA" w:rsidRDefault="007004DA"/>
  <w:p w14:paraId="35AB40FC" w14:textId="77777777" w:rsidR="007004DA" w:rsidRDefault="007004DA"/>
  <w:p w14:paraId="05E8DCCA" w14:textId="77777777" w:rsidR="007004DA" w:rsidRDefault="007004DA">
    <w:pPr>
      <w:ind w:firstLine="708"/>
    </w:pPr>
  </w:p>
  <w:p w14:paraId="516AF1AC" w14:textId="77777777" w:rsidR="007004DA" w:rsidRDefault="007004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37D6"/>
    <w:multiLevelType w:val="hybridMultilevel"/>
    <w:tmpl w:val="7090E40E"/>
    <w:lvl w:ilvl="0" w:tplc="543294E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E2E133C"/>
    <w:multiLevelType w:val="hybridMultilevel"/>
    <w:tmpl w:val="8402CE94"/>
    <w:lvl w:ilvl="0" w:tplc="B524A6DA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31943082">
    <w:abstractNumId w:val="0"/>
  </w:num>
  <w:num w:numId="2" w16cid:durableId="250622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DA"/>
    <w:rsid w:val="00004249"/>
    <w:rsid w:val="00023891"/>
    <w:rsid w:val="0002706B"/>
    <w:rsid w:val="00032581"/>
    <w:rsid w:val="00036038"/>
    <w:rsid w:val="00047CA7"/>
    <w:rsid w:val="000575CD"/>
    <w:rsid w:val="00060FEC"/>
    <w:rsid w:val="0007792E"/>
    <w:rsid w:val="000849E7"/>
    <w:rsid w:val="000965D9"/>
    <w:rsid w:val="000A5090"/>
    <w:rsid w:val="000A6942"/>
    <w:rsid w:val="000B5D84"/>
    <w:rsid w:val="000C042F"/>
    <w:rsid w:val="0012469C"/>
    <w:rsid w:val="001448AC"/>
    <w:rsid w:val="00147837"/>
    <w:rsid w:val="00162BB1"/>
    <w:rsid w:val="00177617"/>
    <w:rsid w:val="00184FE8"/>
    <w:rsid w:val="00191841"/>
    <w:rsid w:val="001A4106"/>
    <w:rsid w:val="001C3EED"/>
    <w:rsid w:val="001C5148"/>
    <w:rsid w:val="001C7C4E"/>
    <w:rsid w:val="001D7975"/>
    <w:rsid w:val="001E77F4"/>
    <w:rsid w:val="002231AE"/>
    <w:rsid w:val="002373C8"/>
    <w:rsid w:val="002C7832"/>
    <w:rsid w:val="002E5E17"/>
    <w:rsid w:val="002F0CC3"/>
    <w:rsid w:val="00300571"/>
    <w:rsid w:val="00327460"/>
    <w:rsid w:val="00350411"/>
    <w:rsid w:val="00351D1F"/>
    <w:rsid w:val="003536DC"/>
    <w:rsid w:val="00354113"/>
    <w:rsid w:val="003564F7"/>
    <w:rsid w:val="003735F2"/>
    <w:rsid w:val="003E3CF9"/>
    <w:rsid w:val="003F7E3B"/>
    <w:rsid w:val="00401FDF"/>
    <w:rsid w:val="0040221C"/>
    <w:rsid w:val="004025BE"/>
    <w:rsid w:val="00427F96"/>
    <w:rsid w:val="00431086"/>
    <w:rsid w:val="00451F74"/>
    <w:rsid w:val="00466078"/>
    <w:rsid w:val="00475273"/>
    <w:rsid w:val="00480BC9"/>
    <w:rsid w:val="00482F81"/>
    <w:rsid w:val="004A0C83"/>
    <w:rsid w:val="004A4EA2"/>
    <w:rsid w:val="004D0501"/>
    <w:rsid w:val="00517E0E"/>
    <w:rsid w:val="00537604"/>
    <w:rsid w:val="00556FC0"/>
    <w:rsid w:val="00565B2A"/>
    <w:rsid w:val="005674F0"/>
    <w:rsid w:val="00571E26"/>
    <w:rsid w:val="0057229C"/>
    <w:rsid w:val="005863AC"/>
    <w:rsid w:val="005A49D7"/>
    <w:rsid w:val="005C4E74"/>
    <w:rsid w:val="005C7E3B"/>
    <w:rsid w:val="0061655C"/>
    <w:rsid w:val="00644EC4"/>
    <w:rsid w:val="00652D95"/>
    <w:rsid w:val="007004DA"/>
    <w:rsid w:val="00737E91"/>
    <w:rsid w:val="007A5D14"/>
    <w:rsid w:val="007D6D28"/>
    <w:rsid w:val="00803B7C"/>
    <w:rsid w:val="008708D8"/>
    <w:rsid w:val="00891276"/>
    <w:rsid w:val="008A48B4"/>
    <w:rsid w:val="008B7989"/>
    <w:rsid w:val="008C74AC"/>
    <w:rsid w:val="008F6069"/>
    <w:rsid w:val="00926B72"/>
    <w:rsid w:val="00947822"/>
    <w:rsid w:val="00957FD2"/>
    <w:rsid w:val="009718A6"/>
    <w:rsid w:val="009809CE"/>
    <w:rsid w:val="0099301A"/>
    <w:rsid w:val="009B3052"/>
    <w:rsid w:val="009C3CF6"/>
    <w:rsid w:val="009F687E"/>
    <w:rsid w:val="00A0516E"/>
    <w:rsid w:val="00A3213D"/>
    <w:rsid w:val="00A64439"/>
    <w:rsid w:val="00AA571B"/>
    <w:rsid w:val="00AE2C04"/>
    <w:rsid w:val="00AE5C82"/>
    <w:rsid w:val="00AE6D96"/>
    <w:rsid w:val="00B0674F"/>
    <w:rsid w:val="00B12236"/>
    <w:rsid w:val="00B272CE"/>
    <w:rsid w:val="00B32C60"/>
    <w:rsid w:val="00B34DEC"/>
    <w:rsid w:val="00B40911"/>
    <w:rsid w:val="00B52582"/>
    <w:rsid w:val="00B52CB8"/>
    <w:rsid w:val="00B534BE"/>
    <w:rsid w:val="00BD1081"/>
    <w:rsid w:val="00BE2308"/>
    <w:rsid w:val="00BF355A"/>
    <w:rsid w:val="00C36C17"/>
    <w:rsid w:val="00C517E1"/>
    <w:rsid w:val="00CA5F60"/>
    <w:rsid w:val="00CC3CEE"/>
    <w:rsid w:val="00CD6ABD"/>
    <w:rsid w:val="00CE0B89"/>
    <w:rsid w:val="00D252B8"/>
    <w:rsid w:val="00D46A06"/>
    <w:rsid w:val="00D619D4"/>
    <w:rsid w:val="00D85899"/>
    <w:rsid w:val="00D90686"/>
    <w:rsid w:val="00DA1D78"/>
    <w:rsid w:val="00DC5F6F"/>
    <w:rsid w:val="00DE0D8A"/>
    <w:rsid w:val="00DE70BB"/>
    <w:rsid w:val="00E21E01"/>
    <w:rsid w:val="00E40207"/>
    <w:rsid w:val="00E42E9D"/>
    <w:rsid w:val="00E71C9E"/>
    <w:rsid w:val="00EC39CB"/>
    <w:rsid w:val="00EC4785"/>
    <w:rsid w:val="00ED48C7"/>
    <w:rsid w:val="00EF3E48"/>
    <w:rsid w:val="00F3248D"/>
    <w:rsid w:val="00F401B7"/>
    <w:rsid w:val="00F65418"/>
    <w:rsid w:val="00F71C50"/>
    <w:rsid w:val="00F8777D"/>
    <w:rsid w:val="00F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BC41"/>
  <w15:docId w15:val="{EF309C32-B74C-47FB-8D61-588E1A4E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61616"/>
        <w:lang w:val="pl" w:eastAsia="pl-PL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30D2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4xA8I8myBbbccQ0zCC5f5/0CkQ==">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5DB5C5-30BC-4552-9314-8CEA2C13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Kochalska Halina</dc:creator>
  <cp:lastModifiedBy>Borowiecka Diana</cp:lastModifiedBy>
  <cp:revision>4</cp:revision>
  <dcterms:created xsi:type="dcterms:W3CDTF">2025-08-29T13:51:00Z</dcterms:created>
  <dcterms:modified xsi:type="dcterms:W3CDTF">2025-08-29T14:28:00Z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