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431E" w14:textId="57D61FFF" w:rsidR="00D51F47" w:rsidRDefault="00D51F47" w:rsidP="00D51F47">
      <w:pPr>
        <w:jc w:val="center"/>
      </w:pPr>
      <w:r>
        <w:rPr>
          <w:noProof/>
        </w:rPr>
        <w:drawing>
          <wp:inline distT="0" distB="0" distL="0" distR="0" wp14:anchorId="4C965A98" wp14:editId="0533F040">
            <wp:extent cx="1759040" cy="768389"/>
            <wp:effectExtent l="0" t="0" r="0" b="0"/>
            <wp:docPr id="1006498699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98699" name="Imagen 1" descr="Dibujo en blanco y negr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A910" w14:textId="44E77AF2" w:rsidR="00D51F47" w:rsidRPr="00D51F47" w:rsidRDefault="00D51F47" w:rsidP="00D51F47">
      <w:pPr>
        <w:jc w:val="center"/>
        <w:rPr>
          <w:b/>
          <w:bCs/>
          <w:sz w:val="44"/>
          <w:szCs w:val="44"/>
        </w:rPr>
      </w:pPr>
      <w:r w:rsidRPr="00D51F47">
        <w:rPr>
          <w:b/>
          <w:bCs/>
          <w:sz w:val="44"/>
          <w:szCs w:val="44"/>
        </w:rPr>
        <w:t xml:space="preserve">Ricardo </w:t>
      </w:r>
      <w:proofErr w:type="spellStart"/>
      <w:r w:rsidRPr="00D51F47">
        <w:rPr>
          <w:b/>
          <w:bCs/>
          <w:sz w:val="44"/>
          <w:szCs w:val="44"/>
        </w:rPr>
        <w:t>O’Farrill</w:t>
      </w:r>
      <w:proofErr w:type="spellEnd"/>
    </w:p>
    <w:p w14:paraId="46289FB6" w14:textId="49E64E6F" w:rsidR="00D51F47" w:rsidRDefault="63892068" w:rsidP="00D51F47">
      <w:pPr>
        <w:jc w:val="center"/>
        <w:rPr>
          <w:b/>
          <w:bCs/>
          <w:sz w:val="32"/>
          <w:szCs w:val="32"/>
        </w:rPr>
      </w:pPr>
      <w:r w:rsidRPr="1C81B65C">
        <w:rPr>
          <w:b/>
          <w:bCs/>
          <w:sz w:val="32"/>
          <w:szCs w:val="32"/>
        </w:rPr>
        <w:t>L</w:t>
      </w:r>
      <w:r w:rsidR="00D51F47" w:rsidRPr="1C81B65C">
        <w:rPr>
          <w:b/>
          <w:bCs/>
          <w:sz w:val="32"/>
          <w:szCs w:val="32"/>
        </w:rPr>
        <w:t xml:space="preserve">lega al Auditorio Nacional con </w:t>
      </w:r>
      <w:r w:rsidR="00D51F47" w:rsidRPr="1C81B65C">
        <w:rPr>
          <w:b/>
          <w:bCs/>
          <w:i/>
          <w:iCs/>
          <w:sz w:val="32"/>
          <w:szCs w:val="32"/>
        </w:rPr>
        <w:t>Corto Circuito</w:t>
      </w:r>
      <w:r w:rsidR="00D51F47" w:rsidRPr="1C81B65C">
        <w:rPr>
          <w:b/>
          <w:bCs/>
          <w:sz w:val="32"/>
          <w:szCs w:val="32"/>
        </w:rPr>
        <w:t>, una historia de ebriedad y sobriedad</w:t>
      </w:r>
    </w:p>
    <w:p w14:paraId="1E31F35F" w14:textId="239DA9EE" w:rsidR="00D51F47" w:rsidRPr="00D51F47" w:rsidRDefault="00D51F47" w:rsidP="00D51F47">
      <w:pPr>
        <w:jc w:val="center"/>
      </w:pPr>
      <w:r w:rsidRPr="00D51F47">
        <w:t>16 de abril de 2026 – Auditorio Nacional</w:t>
      </w:r>
    </w:p>
    <w:p w14:paraId="5A58A870" w14:textId="224CA41B" w:rsidR="00C502EC" w:rsidRDefault="00CB1835" w:rsidP="00CB1835">
      <w:pPr>
        <w:jc w:val="center"/>
      </w:pPr>
      <w:r>
        <w:t>Preventa Banamex: 29 de agosto</w:t>
      </w:r>
    </w:p>
    <w:p w14:paraId="2F4E7E80" w14:textId="77777777" w:rsidR="00D51F47" w:rsidRDefault="00D51F47" w:rsidP="00D51F47">
      <w:r w:rsidRPr="00D51F47">
        <w:t xml:space="preserve">Por primera vez, el </w:t>
      </w:r>
      <w:proofErr w:type="gramStart"/>
      <w:r w:rsidRPr="00D51F47">
        <w:rPr>
          <w:b/>
          <w:bCs/>
        </w:rPr>
        <w:t>show</w:t>
      </w:r>
      <w:proofErr w:type="gramEnd"/>
      <w:r w:rsidRPr="00D51F47">
        <w:rPr>
          <w:b/>
          <w:bCs/>
        </w:rPr>
        <w:t xml:space="preserve"> de Ricardo </w:t>
      </w:r>
      <w:proofErr w:type="spellStart"/>
      <w:r w:rsidRPr="00D51F47">
        <w:rPr>
          <w:b/>
          <w:bCs/>
        </w:rPr>
        <w:t>O’Farrill</w:t>
      </w:r>
      <w:proofErr w:type="spellEnd"/>
      <w:r w:rsidRPr="00D51F47">
        <w:t xml:space="preserve">, </w:t>
      </w:r>
      <w:r w:rsidRPr="00D51F47">
        <w:rPr>
          <w:i/>
          <w:iCs/>
        </w:rPr>
        <w:t>Corto Circuito</w:t>
      </w:r>
      <w:r w:rsidRPr="00D51F47">
        <w:t xml:space="preserve">, se presenta en el </w:t>
      </w:r>
      <w:r w:rsidRPr="00D51F47">
        <w:rPr>
          <w:b/>
          <w:bCs/>
        </w:rPr>
        <w:t>Auditorio Nacional</w:t>
      </w:r>
      <w:r w:rsidRPr="00D51F47">
        <w:t xml:space="preserve">. Este espectáculo marca el cierre de su gira por </w:t>
      </w:r>
      <w:r w:rsidRPr="00D51F47">
        <w:rPr>
          <w:b/>
          <w:bCs/>
        </w:rPr>
        <w:t>Latinoamérica, Estados Unidos, Canadá y Europa</w:t>
      </w:r>
      <w:r w:rsidRPr="00D51F47">
        <w:t xml:space="preserve">, y promete ser una noche muy especial. </w:t>
      </w:r>
    </w:p>
    <w:p w14:paraId="4E774997" w14:textId="77777777" w:rsidR="00D51F47" w:rsidRDefault="00D51F47" w:rsidP="00D51F47">
      <w:r w:rsidRPr="00D51F47">
        <w:t xml:space="preserve">Este </w:t>
      </w:r>
      <w:proofErr w:type="gramStart"/>
      <w:r w:rsidRPr="00D51F47">
        <w:t>show</w:t>
      </w:r>
      <w:proofErr w:type="gramEnd"/>
      <w:r w:rsidRPr="00D51F47">
        <w:t xml:space="preserve"> habla de su vida real: su paso por clínicas de rehabilitación, su recuperación de las adicciones y todo lo que aprendió en el camino. Después de esta noche, </w:t>
      </w:r>
      <w:r w:rsidRPr="00D51F47">
        <w:rPr>
          <w:b/>
          <w:bCs/>
        </w:rPr>
        <w:t>no volverá a tocar este tema en el escenario</w:t>
      </w:r>
      <w:r w:rsidRPr="00D51F47">
        <w:t xml:space="preserve">. Es un cierre, un capítulo que se cierra de verdad. </w:t>
      </w:r>
    </w:p>
    <w:p w14:paraId="5FC814EB" w14:textId="77777777" w:rsidR="00D51F47" w:rsidRDefault="00D51F47" w:rsidP="00D51F47">
      <w:r w:rsidRPr="00D51F47">
        <w:t xml:space="preserve">“Este </w:t>
      </w:r>
      <w:proofErr w:type="gramStart"/>
      <w:r w:rsidRPr="00D51F47">
        <w:t>show</w:t>
      </w:r>
      <w:proofErr w:type="gramEnd"/>
      <w:r w:rsidRPr="00D51F47">
        <w:t xml:space="preserve"> cierra un capítulo de mi vida. Hablé de mi paso por clínicas de rehabilitación y de mi recuperación. Después de esta noche, eso queda atrás en el escenario. En mi último especial dije: </w:t>
      </w:r>
      <w:r w:rsidRPr="00D51F47">
        <w:rPr>
          <w:i/>
          <w:iCs/>
        </w:rPr>
        <w:t>‘Que todo salga como te lo imaginas siempre, te quiere tu mamá’</w:t>
      </w:r>
      <w:r w:rsidRPr="00D51F47">
        <w:t xml:space="preserve">. Y la verdad es que nada salió como lo imaginaba, pero todo lo vivido me dejó una lección enorme que hoy quiero compartir en el Auditorio Nacional”, dice Ricardo. </w:t>
      </w:r>
    </w:p>
    <w:p w14:paraId="78CF5D8A" w14:textId="77777777" w:rsidR="00D51F47" w:rsidRDefault="00D51F47" w:rsidP="00D51F47">
      <w:r>
        <w:t xml:space="preserve">Con una carrera que lo ha llevado por escenarios de todo México y varios rincones del mundo, Ricardo </w:t>
      </w:r>
      <w:proofErr w:type="spellStart"/>
      <w:r>
        <w:t>O’Farrill</w:t>
      </w:r>
      <w:proofErr w:type="spellEnd"/>
      <w:r>
        <w:t xml:space="preserve"> se ha convertido en una de las voces más auténticas del stand up en español. Sus especiales —</w:t>
      </w:r>
      <w:r w:rsidRPr="1C81B65C">
        <w:rPr>
          <w:b/>
          <w:bCs/>
          <w:i/>
          <w:iCs/>
        </w:rPr>
        <w:t>Live From Pachuca, Ciudadano Mexicano, Ciudadano Mexicano Animado y Falacia</w:t>
      </w:r>
      <w:r>
        <w:t xml:space="preserve">— muestran su humor directo, honesto y siempre muy cercano a la gente. Entre giras, </w:t>
      </w:r>
      <w:proofErr w:type="gramStart"/>
      <w:r>
        <w:t>shows</w:t>
      </w:r>
      <w:proofErr w:type="gramEnd"/>
      <w:r>
        <w:t xml:space="preserve"> internacionales y presencia en plataformas digitales, Ricardo ha logrado marcar su propio camino y cambiar un poco la forma en que se hace y se disfruta la comedia en México. </w:t>
      </w:r>
    </w:p>
    <w:p w14:paraId="75F5FE1A" w14:textId="77777777" w:rsidR="00885B81" w:rsidRDefault="00E34C88" w:rsidP="00885B81">
      <w:r>
        <w:t xml:space="preserve">La </w:t>
      </w:r>
      <w:r w:rsidR="00DE0799">
        <w:t xml:space="preserve">Preventa Banamex </w:t>
      </w:r>
      <w:r>
        <w:t xml:space="preserve">iniciará este </w:t>
      </w:r>
      <w:r w:rsidR="00DE0799">
        <w:t>29 de agosto</w:t>
      </w:r>
      <w:r>
        <w:t>, mientras que la venta general se liberará un día despué</w:t>
      </w:r>
      <w:r w:rsidR="00885B81">
        <w:t xml:space="preserve">s, el 30 de agosto a través de Ticketmaster o en la taquilla del inmueble. No te lo pierdas. </w:t>
      </w:r>
    </w:p>
    <w:p w14:paraId="65C1B6A4" w14:textId="792228DF" w:rsidR="00D51F47" w:rsidRPr="00885B81" w:rsidRDefault="00D51F47" w:rsidP="00885B81">
      <w:pPr>
        <w:jc w:val="center"/>
      </w:pPr>
      <w:r w:rsidRPr="00D51F47">
        <w:rPr>
          <w:b/>
          <w:bCs/>
          <w:sz w:val="28"/>
          <w:szCs w:val="28"/>
        </w:rPr>
        <w:lastRenderedPageBreak/>
        <w:t xml:space="preserve">Sigue a Ricardo </w:t>
      </w:r>
      <w:proofErr w:type="spellStart"/>
      <w:r w:rsidRPr="00D51F47">
        <w:rPr>
          <w:b/>
          <w:bCs/>
          <w:sz w:val="28"/>
          <w:szCs w:val="28"/>
        </w:rPr>
        <w:t>O’Farrill</w:t>
      </w:r>
      <w:proofErr w:type="spellEnd"/>
      <w:r w:rsidRPr="00D51F47">
        <w:rPr>
          <w:b/>
          <w:bCs/>
          <w:sz w:val="28"/>
          <w:szCs w:val="28"/>
        </w:rPr>
        <w:t xml:space="preserve"> en sus redes sociales:</w:t>
      </w:r>
    </w:p>
    <w:p w14:paraId="60C6ED56" w14:textId="155152E9" w:rsidR="00D51F47" w:rsidRDefault="00D51F47" w:rsidP="00D51F47">
      <w:pPr>
        <w:jc w:val="center"/>
        <w:rPr>
          <w:b/>
          <w:bCs/>
          <w:sz w:val="28"/>
          <w:szCs w:val="28"/>
        </w:rPr>
      </w:pPr>
      <w:hyperlink r:id="rId5" w:tgtFrame="_blank" w:history="1">
        <w:r w:rsidRPr="00D51F47">
          <w:rPr>
            <w:b/>
            <w:sz w:val="28"/>
            <w:szCs w:val="28"/>
          </w:rPr>
          <w:t>FACEBOOK</w:t>
        </w:r>
      </w:hyperlink>
      <w:r w:rsidRPr="00D51F47">
        <w:rPr>
          <w:b/>
          <w:bCs/>
          <w:sz w:val="28"/>
          <w:szCs w:val="28"/>
        </w:rPr>
        <w:t xml:space="preserve"> │ </w:t>
      </w:r>
      <w:hyperlink r:id="rId6" w:tgtFrame="_blank" w:history="1">
        <w:r w:rsidRPr="00D51F47">
          <w:rPr>
            <w:b/>
            <w:sz w:val="28"/>
            <w:szCs w:val="28"/>
          </w:rPr>
          <w:t>INSTAGRAM</w:t>
        </w:r>
      </w:hyperlink>
      <w:r w:rsidRPr="00D51F47">
        <w:rPr>
          <w:b/>
          <w:bCs/>
          <w:sz w:val="28"/>
          <w:szCs w:val="28"/>
        </w:rPr>
        <w:t xml:space="preserve">│ </w:t>
      </w:r>
      <w:hyperlink r:id="rId7" w:tgtFrame="_blank" w:history="1">
        <w:r w:rsidRPr="00D51F47">
          <w:rPr>
            <w:b/>
            <w:sz w:val="28"/>
            <w:szCs w:val="28"/>
          </w:rPr>
          <w:t>YOUTUBE</w:t>
        </w:r>
      </w:hyperlink>
      <w:r w:rsidRPr="00D51F47">
        <w:rPr>
          <w:b/>
          <w:bCs/>
          <w:sz w:val="28"/>
          <w:szCs w:val="28"/>
        </w:rPr>
        <w:t> </w:t>
      </w:r>
    </w:p>
    <w:p w14:paraId="22B7AA9D" w14:textId="140A0DFA" w:rsidR="00D51F47" w:rsidRDefault="00D51F47" w:rsidP="00D51F47">
      <w:pPr>
        <w:jc w:val="center"/>
        <w:rPr>
          <w:b/>
          <w:bCs/>
          <w:sz w:val="28"/>
          <w:szCs w:val="28"/>
        </w:rPr>
      </w:pPr>
      <w:r w:rsidRPr="00D51F47">
        <w:rPr>
          <w:b/>
          <w:bCs/>
          <w:sz w:val="28"/>
          <w:szCs w:val="28"/>
        </w:rPr>
        <w:t xml:space="preserve">Conoce más de este y </w:t>
      </w:r>
      <w:r>
        <w:rPr>
          <w:b/>
          <w:bCs/>
          <w:sz w:val="28"/>
          <w:szCs w:val="28"/>
        </w:rPr>
        <w:t xml:space="preserve">otros eventos </w:t>
      </w:r>
      <w:r w:rsidRPr="00D51F47">
        <w:rPr>
          <w:b/>
          <w:bCs/>
          <w:sz w:val="28"/>
          <w:szCs w:val="28"/>
        </w:rPr>
        <w:t>en:</w:t>
      </w:r>
    </w:p>
    <w:p w14:paraId="381DCCD2" w14:textId="77777777" w:rsidR="00D51F47" w:rsidRPr="00D51F47" w:rsidRDefault="00D51F47" w:rsidP="00D51F47">
      <w:pPr>
        <w:jc w:val="center"/>
        <w:rPr>
          <w:b/>
          <w:bCs/>
          <w:sz w:val="28"/>
          <w:szCs w:val="28"/>
        </w:rPr>
      </w:pPr>
      <w:hyperlink r:id="rId8" w:tgtFrame="_blank" w:history="1">
        <w:r w:rsidRPr="00D51F47">
          <w:rPr>
            <w:b/>
            <w:sz w:val="28"/>
            <w:szCs w:val="28"/>
          </w:rPr>
          <w:t>www.ocesa.com.mx</w:t>
        </w:r>
      </w:hyperlink>
      <w:r w:rsidRPr="00D51F47">
        <w:rPr>
          <w:b/>
          <w:bCs/>
          <w:sz w:val="28"/>
          <w:szCs w:val="28"/>
        </w:rPr>
        <w:t>  </w:t>
      </w:r>
    </w:p>
    <w:p w14:paraId="6A475A7F" w14:textId="77777777" w:rsidR="00D51F47" w:rsidRPr="00D51F47" w:rsidRDefault="00D51F47" w:rsidP="00D51F47">
      <w:pPr>
        <w:jc w:val="center"/>
        <w:rPr>
          <w:b/>
          <w:bCs/>
          <w:sz w:val="28"/>
          <w:szCs w:val="28"/>
        </w:rPr>
      </w:pPr>
      <w:hyperlink r:id="rId9" w:tgtFrame="_blank" w:history="1">
        <w:r w:rsidRPr="00D51F47">
          <w:rPr>
            <w:b/>
            <w:sz w:val="28"/>
            <w:szCs w:val="28"/>
          </w:rPr>
          <w:t>www.facebook.com/ocesamx</w:t>
        </w:r>
      </w:hyperlink>
      <w:r w:rsidRPr="00D51F47">
        <w:rPr>
          <w:b/>
          <w:bCs/>
          <w:sz w:val="28"/>
          <w:szCs w:val="28"/>
        </w:rPr>
        <w:t>  </w:t>
      </w:r>
    </w:p>
    <w:p w14:paraId="4E679B8B" w14:textId="77777777" w:rsidR="00D51F47" w:rsidRPr="00D51F47" w:rsidRDefault="00D51F47" w:rsidP="00D51F47">
      <w:pPr>
        <w:jc w:val="center"/>
        <w:rPr>
          <w:b/>
          <w:bCs/>
          <w:sz w:val="28"/>
          <w:szCs w:val="28"/>
        </w:rPr>
      </w:pPr>
      <w:hyperlink r:id="rId10" w:tgtFrame="_blank" w:history="1">
        <w:r w:rsidRPr="00D51F47">
          <w:rPr>
            <w:b/>
            <w:sz w:val="28"/>
            <w:szCs w:val="28"/>
          </w:rPr>
          <w:t>www.twitter.com/ocesa_total</w:t>
        </w:r>
      </w:hyperlink>
      <w:r w:rsidRPr="00D51F47">
        <w:rPr>
          <w:b/>
          <w:bCs/>
          <w:sz w:val="28"/>
          <w:szCs w:val="28"/>
        </w:rPr>
        <w:t>  </w:t>
      </w:r>
    </w:p>
    <w:p w14:paraId="77C7026D" w14:textId="77777777" w:rsidR="00D51F47" w:rsidRPr="00D51F47" w:rsidRDefault="00D51F47" w:rsidP="00D51F47">
      <w:pPr>
        <w:jc w:val="center"/>
        <w:rPr>
          <w:b/>
          <w:bCs/>
          <w:sz w:val="28"/>
          <w:szCs w:val="28"/>
        </w:rPr>
      </w:pPr>
      <w:hyperlink r:id="rId11" w:tgtFrame="_blank" w:history="1">
        <w:r w:rsidRPr="00D51F47">
          <w:rPr>
            <w:b/>
            <w:sz w:val="28"/>
            <w:szCs w:val="28"/>
          </w:rPr>
          <w:t>www.instagram.com/ocesa</w:t>
        </w:r>
      </w:hyperlink>
      <w:r w:rsidRPr="00D51F47">
        <w:rPr>
          <w:b/>
          <w:bCs/>
          <w:sz w:val="28"/>
          <w:szCs w:val="28"/>
        </w:rPr>
        <w:t>  </w:t>
      </w:r>
    </w:p>
    <w:p w14:paraId="2CE73150" w14:textId="766C8195" w:rsidR="009F7EBC" w:rsidRPr="00D51F47" w:rsidRDefault="00D51F47" w:rsidP="00D51F47">
      <w:pPr>
        <w:jc w:val="center"/>
        <w:rPr>
          <w:b/>
          <w:bCs/>
          <w:sz w:val="28"/>
          <w:szCs w:val="28"/>
        </w:rPr>
      </w:pPr>
      <w:hyperlink r:id="rId12" w:tgtFrame="_blank" w:history="1">
        <w:r w:rsidRPr="00D51F47">
          <w:rPr>
            <w:b/>
            <w:sz w:val="28"/>
            <w:szCs w:val="28"/>
          </w:rPr>
          <w:t>www.tiktok.com/@ocesamx</w:t>
        </w:r>
      </w:hyperlink>
      <w:r w:rsidRPr="00D51F47">
        <w:rPr>
          <w:b/>
          <w:bCs/>
          <w:sz w:val="28"/>
          <w:szCs w:val="28"/>
        </w:rPr>
        <w:t>  </w:t>
      </w:r>
    </w:p>
    <w:sectPr w:rsidR="009F7EBC" w:rsidRPr="00D51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47"/>
    <w:rsid w:val="000E634F"/>
    <w:rsid w:val="001579F6"/>
    <w:rsid w:val="001B2557"/>
    <w:rsid w:val="003E59FB"/>
    <w:rsid w:val="006A68E7"/>
    <w:rsid w:val="006B2FC0"/>
    <w:rsid w:val="00885B81"/>
    <w:rsid w:val="009B1717"/>
    <w:rsid w:val="009F7EBC"/>
    <w:rsid w:val="00AE7762"/>
    <w:rsid w:val="00C41094"/>
    <w:rsid w:val="00C502EC"/>
    <w:rsid w:val="00CB1835"/>
    <w:rsid w:val="00D51F47"/>
    <w:rsid w:val="00DC7A95"/>
    <w:rsid w:val="00DE0799"/>
    <w:rsid w:val="00E34C88"/>
    <w:rsid w:val="1C81B65C"/>
    <w:rsid w:val="55E4C382"/>
    <w:rsid w:val="638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8C46"/>
  <w15:chartTrackingRefBased/>
  <w15:docId w15:val="{49C6AC55-799A-4857-B9D2-BAE88583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502EC"/>
  </w:style>
  <w:style w:type="paragraph" w:styleId="Ttulo1">
    <w:name w:val="heading 1"/>
    <w:basedOn w:val="Normal"/>
    <w:next w:val="Normal"/>
    <w:uiPriority w:val="9"/>
    <w:qFormat/>
    <w:rsid w:val="00D51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5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51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51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51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51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D51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D51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D51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Char1">
    <w:name w:val="Title Char1"/>
    <w:basedOn w:val="Fuentedeprrafopredeter"/>
    <w:uiPriority w:val="10"/>
    <w:rsid w:val="00CB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CB1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CB1835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uentedeprrafopredeter"/>
    <w:uiPriority w:val="30"/>
    <w:rsid w:val="00CB1835"/>
    <w:rPr>
      <w:i/>
      <w:iCs/>
      <w:color w:val="0F4761" w:themeColor="accent1" w:themeShade="BF"/>
    </w:rPr>
  </w:style>
  <w:style w:type="paragraph" w:styleId="Prrafodelista">
    <w:name w:val="List Paragraph"/>
    <w:basedOn w:val="Normal"/>
    <w:uiPriority w:val="34"/>
    <w:qFormat/>
    <w:rsid w:val="00D51F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1F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1F4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1F4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1F47"/>
    <w:rPr>
      <w:color w:val="605E5C"/>
      <w:shd w:val="clear" w:color="auto" w:fill="E1DFDD"/>
    </w:rPr>
  </w:style>
  <w:style w:type="character" w:customStyle="1" w:styleId="Heading1Char">
    <w:name w:val="Heading 1 Char"/>
    <w:basedOn w:val="Fuentedeprrafopredeter"/>
    <w:uiPriority w:val="9"/>
    <w:rsid w:val="00C5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C5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C5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C50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C50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C50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C50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C50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C502EC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RicardoOFarrillStandUp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ichieofarrill/?hl=es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richiesgenial1/?ref=_xav_ig_profile_page_web" TargetMode="External"/><Relationship Id="rId10" Type="http://schemas.openxmlformats.org/officeDocument/2006/relationships/hyperlink" Target="http://www.twitter.com/ocesa_tot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2223</Characters>
  <Application>Microsoft Office Word</Application>
  <DocSecurity>4</DocSecurity>
  <Lines>18</Lines>
  <Paragraphs>5</Paragraphs>
  <ScaleCrop>false</ScaleCrop>
  <Company/>
  <LinksUpToDate>false</LinksUpToDate>
  <CharactersWithSpaces>2622</CharactersWithSpaces>
  <SharedDoc>false</SharedDoc>
  <HLinks>
    <vt:vector size="48" baseType="variant">
      <vt:variant>
        <vt:i4>2490389</vt:i4>
      </vt:variant>
      <vt:variant>
        <vt:i4>21</vt:i4>
      </vt:variant>
      <vt:variant>
        <vt:i4>0</vt:i4>
      </vt:variant>
      <vt:variant>
        <vt:i4>5</vt:i4>
      </vt:variant>
      <vt:variant>
        <vt:lpwstr>http://www.tiktok.com/@ocesamx</vt:lpwstr>
      </vt:variant>
      <vt:variant>
        <vt:lpwstr/>
      </vt:variant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http://www.instagram.com/ocesa</vt:lpwstr>
      </vt:variant>
      <vt:variant>
        <vt:lpwstr/>
      </vt:variant>
      <vt:variant>
        <vt:i4>3735577</vt:i4>
      </vt:variant>
      <vt:variant>
        <vt:i4>15</vt:i4>
      </vt:variant>
      <vt:variant>
        <vt:i4>0</vt:i4>
      </vt:variant>
      <vt:variant>
        <vt:i4>5</vt:i4>
      </vt:variant>
      <vt:variant>
        <vt:lpwstr>http://www.twitter.com/ocesa_total</vt:lpwstr>
      </vt:variant>
      <vt:variant>
        <vt:lpwstr/>
      </vt:variant>
      <vt:variant>
        <vt:i4>3145781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http://www.facebook.com/ocesamx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http://www.ocesa.com.mx/</vt:lpwstr>
      </vt:variant>
      <vt:variant>
        <vt:lpwstr/>
      </vt:variant>
      <vt:variant>
        <vt:i4>2949144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https://www.youtube.com/@RicardoOFarrillStandUp</vt:lpwstr>
      </vt:variant>
      <vt:variant>
        <vt:lpwstr/>
      </vt:variant>
      <vt:variant>
        <vt:i4>7929912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https://www.instagram.com/richieofarrill/?hl=es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https://www.facebook.com/richiesgenial1/?ref=_xav_ig_profile_page_web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Rafael Salinas González</cp:lastModifiedBy>
  <cp:revision>2</cp:revision>
  <dcterms:created xsi:type="dcterms:W3CDTF">2025-08-27T21:03:00Z</dcterms:created>
  <dcterms:modified xsi:type="dcterms:W3CDTF">2025-08-27T21:03:00Z</dcterms:modified>
</cp:coreProperties>
</file>