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E0B2" w14:textId="77777777" w:rsidR="00E360B7" w:rsidRDefault="00E360B7" w:rsidP="00887034">
      <w:pPr>
        <w:jc w:val="center"/>
        <w:rPr>
          <w:b/>
          <w:bCs/>
          <w:sz w:val="20"/>
          <w:szCs w:val="20"/>
          <w:u w:val="single"/>
        </w:rPr>
      </w:pPr>
    </w:p>
    <w:p w14:paraId="671781EF" w14:textId="4498C32D" w:rsidR="003F6182" w:rsidRPr="00E360B7" w:rsidRDefault="003350C4" w:rsidP="0088703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Confirma-se a crescente </w:t>
      </w:r>
      <w:r w:rsidR="00A94697" w:rsidRPr="00A94697">
        <w:rPr>
          <w:b/>
          <w:bCs/>
          <w:sz w:val="24"/>
          <w:szCs w:val="24"/>
          <w:u w:val="single"/>
        </w:rPr>
        <w:t>atração e confiança dos estudantes no ISEG</w:t>
      </w:r>
    </w:p>
    <w:p w14:paraId="6EDA3F27" w14:textId="5E03E9DF" w:rsidR="00B563E4" w:rsidRPr="005505AA" w:rsidRDefault="003A0095" w:rsidP="0088703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IS</w:t>
      </w:r>
      <w:r w:rsidR="00F2459D">
        <w:rPr>
          <w:b/>
          <w:bCs/>
          <w:sz w:val="40"/>
          <w:szCs w:val="40"/>
        </w:rPr>
        <w:t xml:space="preserve">EG bate recorde </w:t>
      </w:r>
      <w:r w:rsidR="000C6232">
        <w:rPr>
          <w:b/>
          <w:bCs/>
          <w:sz w:val="40"/>
          <w:szCs w:val="40"/>
        </w:rPr>
        <w:t xml:space="preserve">com mais </w:t>
      </w:r>
      <w:r w:rsidR="00AB1D14">
        <w:rPr>
          <w:b/>
          <w:bCs/>
          <w:sz w:val="40"/>
          <w:szCs w:val="40"/>
        </w:rPr>
        <w:t xml:space="preserve">candidaturas </w:t>
      </w:r>
      <w:r w:rsidR="00765E6F">
        <w:rPr>
          <w:b/>
          <w:bCs/>
          <w:sz w:val="40"/>
          <w:szCs w:val="40"/>
        </w:rPr>
        <w:t xml:space="preserve">exclusivas </w:t>
      </w:r>
      <w:r w:rsidR="00AB1D14">
        <w:rPr>
          <w:b/>
          <w:bCs/>
          <w:sz w:val="40"/>
          <w:szCs w:val="40"/>
        </w:rPr>
        <w:t xml:space="preserve">e mais colocações em </w:t>
      </w:r>
      <w:r w:rsidR="00F2459D">
        <w:rPr>
          <w:b/>
          <w:bCs/>
          <w:sz w:val="40"/>
          <w:szCs w:val="40"/>
        </w:rPr>
        <w:t>primeira opç</w:t>
      </w:r>
      <w:r w:rsidR="00AB1D14">
        <w:rPr>
          <w:b/>
          <w:bCs/>
          <w:sz w:val="40"/>
          <w:szCs w:val="40"/>
        </w:rPr>
        <w:t>ão</w:t>
      </w:r>
    </w:p>
    <w:p w14:paraId="10B1FB25" w14:textId="7101D0A3" w:rsidR="008F552E" w:rsidRPr="008F552E" w:rsidRDefault="00365A88" w:rsidP="008F552E">
      <w:pPr>
        <w:pStyle w:val="Pargrafoda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8F552E" w:rsidRPr="008F552E">
        <w:rPr>
          <w:b/>
          <w:bCs/>
          <w:sz w:val="24"/>
          <w:szCs w:val="24"/>
        </w:rPr>
        <w:t>úmero de estudantes que coloca</w:t>
      </w:r>
      <w:r w:rsidR="00514D0A">
        <w:rPr>
          <w:b/>
          <w:bCs/>
          <w:sz w:val="24"/>
          <w:szCs w:val="24"/>
        </w:rPr>
        <w:t>ra</w:t>
      </w:r>
      <w:r w:rsidR="008F552E" w:rsidRPr="008F552E">
        <w:rPr>
          <w:b/>
          <w:bCs/>
          <w:sz w:val="24"/>
          <w:szCs w:val="24"/>
        </w:rPr>
        <w:t xml:space="preserve">m o ISEG </w:t>
      </w:r>
      <w:r w:rsidR="008F552E">
        <w:rPr>
          <w:b/>
          <w:bCs/>
          <w:sz w:val="24"/>
          <w:szCs w:val="24"/>
        </w:rPr>
        <w:t>como</w:t>
      </w:r>
      <w:r w:rsidR="008F552E" w:rsidRPr="008F552E">
        <w:rPr>
          <w:b/>
          <w:bCs/>
          <w:sz w:val="24"/>
          <w:szCs w:val="24"/>
        </w:rPr>
        <w:t xml:space="preserve"> 1ª opção aumentou quase 10% face a 2024</w:t>
      </w:r>
      <w:r w:rsidR="00462C3C">
        <w:rPr>
          <w:b/>
          <w:bCs/>
          <w:sz w:val="24"/>
          <w:szCs w:val="24"/>
        </w:rPr>
        <w:t>;</w:t>
      </w:r>
    </w:p>
    <w:p w14:paraId="26F1FE3D" w14:textId="4567347C" w:rsidR="00A96296" w:rsidRDefault="00365A88" w:rsidP="00F0583F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65A88">
        <w:rPr>
          <w:b/>
          <w:bCs/>
          <w:sz w:val="24"/>
          <w:szCs w:val="24"/>
        </w:rPr>
        <w:t>úmero de alunos que</w:t>
      </w:r>
      <w:r w:rsidR="00BE4465">
        <w:rPr>
          <w:b/>
          <w:bCs/>
          <w:sz w:val="24"/>
          <w:szCs w:val="24"/>
        </w:rPr>
        <w:t xml:space="preserve"> </w:t>
      </w:r>
      <w:r w:rsidRPr="00365A88">
        <w:rPr>
          <w:b/>
          <w:bCs/>
          <w:sz w:val="24"/>
          <w:szCs w:val="24"/>
        </w:rPr>
        <w:t>se candidataram exclusivamente a cursos do ISEG aumentou 6,7% face a 2024</w:t>
      </w:r>
      <w:r w:rsidR="00462C3C">
        <w:rPr>
          <w:b/>
          <w:bCs/>
          <w:sz w:val="24"/>
          <w:szCs w:val="24"/>
        </w:rPr>
        <w:t>;</w:t>
      </w:r>
    </w:p>
    <w:p w14:paraId="7C2C32C3" w14:textId="4907955B" w:rsidR="00462C3C" w:rsidRDefault="00462C3C" w:rsidP="00F0583F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Vagas da 1ª fase ficaram preenchidas a 100%;</w:t>
      </w:r>
    </w:p>
    <w:p w14:paraId="4E006E47" w14:textId="1BB59C00" w:rsidR="00A96296" w:rsidRPr="00A96296" w:rsidRDefault="00A96296" w:rsidP="00A96296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Duas</w:t>
      </w:r>
      <w:r w:rsidRPr="00A96296">
        <w:rPr>
          <w:b/>
          <w:bCs/>
          <w:sz w:val="24"/>
          <w:szCs w:val="24"/>
        </w:rPr>
        <w:t xml:space="preserve"> licenciaturas do ISEG estão no Top 10 nacional MAEG (PT) e MAEG (EN)</w:t>
      </w:r>
      <w:r w:rsidR="00462C3C">
        <w:rPr>
          <w:b/>
          <w:bCs/>
          <w:sz w:val="24"/>
          <w:szCs w:val="24"/>
        </w:rPr>
        <w:t>;</w:t>
      </w:r>
    </w:p>
    <w:p w14:paraId="019381DF" w14:textId="7ED551E7" w:rsidR="00A96296" w:rsidRPr="00A96296" w:rsidRDefault="00A96296" w:rsidP="00A96296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6296">
        <w:rPr>
          <w:b/>
          <w:bCs/>
          <w:sz w:val="24"/>
          <w:szCs w:val="24"/>
        </w:rPr>
        <w:t>Licenciatura em MAEG (Matemática Aplicada à Economia e à Gestão) regista a média de entrada mais alta de Lisboa</w:t>
      </w:r>
      <w:r w:rsidR="00AC2C12">
        <w:rPr>
          <w:b/>
          <w:bCs/>
          <w:sz w:val="24"/>
          <w:szCs w:val="24"/>
        </w:rPr>
        <w:t xml:space="preserve"> sendo a única </w:t>
      </w:r>
      <w:r w:rsidR="005D33B1">
        <w:rPr>
          <w:b/>
          <w:bCs/>
          <w:sz w:val="24"/>
          <w:szCs w:val="24"/>
        </w:rPr>
        <w:t xml:space="preserve">licenciatura </w:t>
      </w:r>
      <w:r w:rsidR="00AC2C12">
        <w:rPr>
          <w:b/>
          <w:bCs/>
          <w:sz w:val="24"/>
          <w:szCs w:val="24"/>
        </w:rPr>
        <w:t>com</w:t>
      </w:r>
      <w:r w:rsidR="005D33B1">
        <w:rPr>
          <w:b/>
          <w:bCs/>
          <w:sz w:val="24"/>
          <w:szCs w:val="24"/>
        </w:rPr>
        <w:t xml:space="preserve"> 100% dos candidatos em 1ª opção</w:t>
      </w:r>
      <w:r w:rsidR="00462C3C">
        <w:rPr>
          <w:b/>
          <w:bCs/>
          <w:sz w:val="24"/>
          <w:szCs w:val="24"/>
        </w:rPr>
        <w:t>;</w:t>
      </w:r>
    </w:p>
    <w:p w14:paraId="56F25641" w14:textId="37513AD5" w:rsidR="00694F60" w:rsidRPr="00694F60" w:rsidRDefault="00694F60" w:rsidP="000F6476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proofErr w:type="spellStart"/>
      <w:r w:rsidRPr="00694F60">
        <w:rPr>
          <w:b/>
          <w:bCs/>
          <w:sz w:val="24"/>
          <w:szCs w:val="24"/>
        </w:rPr>
        <w:t>Welcome</w:t>
      </w:r>
      <w:proofErr w:type="spellEnd"/>
      <w:r w:rsidRPr="00694F60">
        <w:rPr>
          <w:b/>
          <w:bCs/>
          <w:sz w:val="24"/>
          <w:szCs w:val="24"/>
        </w:rPr>
        <w:t xml:space="preserve"> </w:t>
      </w:r>
      <w:proofErr w:type="spellStart"/>
      <w:r w:rsidRPr="00694F60">
        <w:rPr>
          <w:b/>
          <w:bCs/>
          <w:sz w:val="24"/>
          <w:szCs w:val="24"/>
        </w:rPr>
        <w:t>Week</w:t>
      </w:r>
      <w:proofErr w:type="spellEnd"/>
      <w:r w:rsidRPr="00694F60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acolhe </w:t>
      </w:r>
      <w:r w:rsidRPr="00694F60">
        <w:rPr>
          <w:b/>
          <w:bCs/>
          <w:sz w:val="24"/>
          <w:szCs w:val="24"/>
        </w:rPr>
        <w:t>mais de 1.400 novos estudantes (450 de licenciatura, 850 de mestrado e 100 de doutoramento)</w:t>
      </w:r>
      <w:r w:rsidR="00462C3C">
        <w:rPr>
          <w:b/>
          <w:bCs/>
          <w:sz w:val="24"/>
          <w:szCs w:val="24"/>
        </w:rPr>
        <w:t>;</w:t>
      </w:r>
    </w:p>
    <w:p w14:paraId="1B5DC0D0" w14:textId="424AC22A" w:rsidR="00D80C3D" w:rsidRPr="00630C10" w:rsidRDefault="00D80C3D" w:rsidP="0097364D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30C10">
        <w:rPr>
          <w:b/>
          <w:bCs/>
          <w:sz w:val="24"/>
          <w:szCs w:val="24"/>
        </w:rPr>
        <w:t>Sessão “</w:t>
      </w:r>
      <w:proofErr w:type="spellStart"/>
      <w:r w:rsidRPr="00630C10">
        <w:rPr>
          <w:b/>
          <w:bCs/>
          <w:sz w:val="24"/>
          <w:szCs w:val="24"/>
        </w:rPr>
        <w:t>Welcome</w:t>
      </w:r>
      <w:proofErr w:type="spellEnd"/>
      <w:r w:rsidRPr="00630C10">
        <w:rPr>
          <w:b/>
          <w:bCs/>
          <w:sz w:val="24"/>
          <w:szCs w:val="24"/>
        </w:rPr>
        <w:t xml:space="preserve"> </w:t>
      </w:r>
      <w:proofErr w:type="spellStart"/>
      <w:r w:rsidRPr="00630C10">
        <w:rPr>
          <w:b/>
          <w:bCs/>
          <w:sz w:val="24"/>
          <w:szCs w:val="24"/>
        </w:rPr>
        <w:t>Family</w:t>
      </w:r>
      <w:proofErr w:type="spellEnd"/>
      <w:r w:rsidRPr="00630C10">
        <w:rPr>
          <w:b/>
          <w:bCs/>
          <w:sz w:val="24"/>
          <w:szCs w:val="24"/>
        </w:rPr>
        <w:t xml:space="preserve">” </w:t>
      </w:r>
      <w:r w:rsidR="00630C10" w:rsidRPr="00630C10">
        <w:rPr>
          <w:b/>
          <w:bCs/>
          <w:sz w:val="24"/>
          <w:szCs w:val="24"/>
        </w:rPr>
        <w:t xml:space="preserve">acolhe as famílias dos novos estudantes no </w:t>
      </w:r>
      <w:r w:rsidRPr="00630C10">
        <w:rPr>
          <w:b/>
          <w:bCs/>
          <w:sz w:val="24"/>
          <w:szCs w:val="24"/>
        </w:rPr>
        <w:t>31 de agosto</w:t>
      </w:r>
      <w:r w:rsidR="00462C3C">
        <w:rPr>
          <w:b/>
          <w:bCs/>
          <w:sz w:val="24"/>
          <w:szCs w:val="24"/>
        </w:rPr>
        <w:t>.</w:t>
      </w:r>
    </w:p>
    <w:p w14:paraId="0D7B804C" w14:textId="11F1E163" w:rsidR="00924655" w:rsidRPr="00630C10" w:rsidRDefault="00365A88" w:rsidP="00630C10">
      <w:pPr>
        <w:jc w:val="both"/>
        <w:rPr>
          <w:b/>
          <w:bCs/>
          <w:sz w:val="24"/>
          <w:szCs w:val="24"/>
        </w:rPr>
      </w:pPr>
      <w:r w:rsidRPr="00630C10">
        <w:rPr>
          <w:b/>
          <w:bCs/>
          <w:sz w:val="24"/>
          <w:szCs w:val="24"/>
        </w:rPr>
        <w:br/>
      </w:r>
    </w:p>
    <w:p w14:paraId="1CA77E3E" w14:textId="1B2D39C4" w:rsidR="006D5ABA" w:rsidRDefault="001C36DB" w:rsidP="000A2062">
      <w:pPr>
        <w:jc w:val="both"/>
      </w:pPr>
      <w:r w:rsidRPr="00454A2F">
        <w:rPr>
          <w:b/>
          <w:bCs/>
        </w:rPr>
        <w:t xml:space="preserve">Lisboa, </w:t>
      </w:r>
      <w:r w:rsidR="00432438">
        <w:rPr>
          <w:b/>
          <w:bCs/>
        </w:rPr>
        <w:t>28</w:t>
      </w:r>
      <w:r w:rsidR="00454A2F" w:rsidRPr="00454A2F">
        <w:rPr>
          <w:b/>
          <w:bCs/>
        </w:rPr>
        <w:t xml:space="preserve"> de </w:t>
      </w:r>
      <w:r w:rsidR="003B3321">
        <w:rPr>
          <w:b/>
          <w:bCs/>
        </w:rPr>
        <w:t>junho</w:t>
      </w:r>
      <w:r w:rsidR="00454A2F" w:rsidRPr="00454A2F">
        <w:rPr>
          <w:b/>
          <w:bCs/>
        </w:rPr>
        <w:t xml:space="preserve"> de 202</w:t>
      </w:r>
      <w:r w:rsidR="003B3321">
        <w:rPr>
          <w:b/>
          <w:bCs/>
        </w:rPr>
        <w:t>5</w:t>
      </w:r>
      <w:r w:rsidR="009802F2">
        <w:rPr>
          <w:b/>
          <w:bCs/>
        </w:rPr>
        <w:t xml:space="preserve"> </w:t>
      </w:r>
      <w:r w:rsidR="00454A2F">
        <w:t xml:space="preserve">– </w:t>
      </w:r>
      <w:r w:rsidR="0085766D">
        <w:t xml:space="preserve">Reveladas </w:t>
      </w:r>
      <w:r w:rsidR="0085766D" w:rsidRPr="009D523F">
        <w:t xml:space="preserve">as colocações </w:t>
      </w:r>
      <w:r w:rsidR="0085766D">
        <w:t xml:space="preserve">da 1ª fase </w:t>
      </w:r>
      <w:r w:rsidR="0085766D" w:rsidRPr="009D523F">
        <w:t xml:space="preserve">no Ensino Superior para o ano letivo 2025/2026, </w:t>
      </w:r>
      <w:r w:rsidR="0085766D">
        <w:t>o número de estudantes que colocam o</w:t>
      </w:r>
      <w:r w:rsidR="00E45E0C">
        <w:t xml:space="preserve"> </w:t>
      </w:r>
      <w:hyperlink r:id="rId7" w:history="1">
        <w:r w:rsidR="005D7BF0" w:rsidRPr="00EF6282">
          <w:rPr>
            <w:rStyle w:val="Hiperligao"/>
          </w:rPr>
          <w:t xml:space="preserve">ISEG – Lisbon </w:t>
        </w:r>
        <w:proofErr w:type="spellStart"/>
        <w:r w:rsidR="005D7BF0" w:rsidRPr="00EF6282">
          <w:rPr>
            <w:rStyle w:val="Hiperligao"/>
          </w:rPr>
          <w:t>School</w:t>
        </w:r>
        <w:proofErr w:type="spellEnd"/>
        <w:r w:rsidR="005D7BF0" w:rsidRPr="00EF6282">
          <w:rPr>
            <w:rStyle w:val="Hiperligao"/>
          </w:rPr>
          <w:t xml:space="preserve"> of </w:t>
        </w:r>
        <w:proofErr w:type="spellStart"/>
        <w:r w:rsidR="005D7BF0" w:rsidRPr="00EF6282">
          <w:rPr>
            <w:rStyle w:val="Hiperligao"/>
          </w:rPr>
          <w:t>Economics</w:t>
        </w:r>
        <w:proofErr w:type="spellEnd"/>
        <w:r w:rsidR="005D7BF0" w:rsidRPr="00EF6282">
          <w:rPr>
            <w:rStyle w:val="Hiperligao"/>
          </w:rPr>
          <w:t xml:space="preserve"> &amp; Management</w:t>
        </w:r>
      </w:hyperlink>
      <w:r w:rsidR="00E45E0C">
        <w:t xml:space="preserve"> </w:t>
      </w:r>
      <w:r w:rsidR="005D7BF0">
        <w:t xml:space="preserve">como </w:t>
      </w:r>
      <w:r w:rsidR="005D7BF0" w:rsidRPr="00B024F1">
        <w:rPr>
          <w:b/>
          <w:bCs/>
        </w:rPr>
        <w:t xml:space="preserve">primeira </w:t>
      </w:r>
      <w:r w:rsidR="00E45E0C" w:rsidRPr="00B024F1">
        <w:rPr>
          <w:b/>
          <w:bCs/>
        </w:rPr>
        <w:t xml:space="preserve">opção </w:t>
      </w:r>
      <w:r w:rsidR="00D917E4">
        <w:rPr>
          <w:b/>
          <w:bCs/>
        </w:rPr>
        <w:t xml:space="preserve">bateu recordes e </w:t>
      </w:r>
      <w:r w:rsidR="00E45E0C" w:rsidRPr="00B024F1">
        <w:rPr>
          <w:b/>
          <w:bCs/>
        </w:rPr>
        <w:t>aumentou quase 10% face a 2024</w:t>
      </w:r>
      <w:r w:rsidR="00B024F1" w:rsidRPr="00B024F1">
        <w:rPr>
          <w:b/>
          <w:bCs/>
        </w:rPr>
        <w:t>/25</w:t>
      </w:r>
      <w:r w:rsidR="00B024F1">
        <w:t xml:space="preserve">. </w:t>
      </w:r>
      <w:r w:rsidR="00041103">
        <w:t>Um indicador que vem confirmar a crescente atração e confiança dos estudantes no ISEG</w:t>
      </w:r>
      <w:r w:rsidR="00BF559D">
        <w:t>, no mesmo em ano em que o</w:t>
      </w:r>
      <w:r w:rsidR="00E45E0C">
        <w:t xml:space="preserve"> número de alunos que, </w:t>
      </w:r>
      <w:r w:rsidR="00E45E0C" w:rsidRPr="00E81825">
        <w:t xml:space="preserve">não tendo entrado na </w:t>
      </w:r>
      <w:r w:rsidR="00BF559D" w:rsidRPr="00E81825">
        <w:t xml:space="preserve">sua primeira </w:t>
      </w:r>
      <w:r w:rsidR="00E45E0C" w:rsidRPr="00E81825">
        <w:t>opção</w:t>
      </w:r>
      <w:r w:rsidR="00BF559D" w:rsidRPr="00E81825">
        <w:t>,</w:t>
      </w:r>
      <w:r w:rsidR="00BF559D" w:rsidRPr="00E81825">
        <w:rPr>
          <w:b/>
          <w:bCs/>
        </w:rPr>
        <w:t xml:space="preserve"> </w:t>
      </w:r>
      <w:r w:rsidR="00BF559D" w:rsidRPr="005948F9">
        <w:t>s</w:t>
      </w:r>
      <w:r w:rsidR="00E45E0C" w:rsidRPr="005948F9">
        <w:t>e</w:t>
      </w:r>
      <w:r w:rsidR="00E45E0C" w:rsidRPr="00E81825">
        <w:rPr>
          <w:b/>
          <w:bCs/>
        </w:rPr>
        <w:t xml:space="preserve"> candidataram exclusivamente a cursos do ISEG aumentou 6,7% face a 202</w:t>
      </w:r>
      <w:r w:rsidR="00E45E0C" w:rsidRPr="005948F9">
        <w:rPr>
          <w:b/>
          <w:bCs/>
        </w:rPr>
        <w:t>4</w:t>
      </w:r>
      <w:r w:rsidR="00E81825" w:rsidRPr="005948F9">
        <w:rPr>
          <w:b/>
          <w:bCs/>
        </w:rPr>
        <w:t>/25</w:t>
      </w:r>
      <w:r w:rsidR="00E45E0C">
        <w:t>.</w:t>
      </w:r>
      <w:r w:rsidR="006D5ABA">
        <w:t xml:space="preserve"> </w:t>
      </w:r>
      <w:r w:rsidR="000F1558">
        <w:t xml:space="preserve">Com a </w:t>
      </w:r>
      <w:r w:rsidR="000F1558" w:rsidRPr="00F21C3C">
        <w:rPr>
          <w:b/>
          <w:bCs/>
        </w:rPr>
        <w:t xml:space="preserve">totalidade das vagas </w:t>
      </w:r>
      <w:r w:rsidR="00464619" w:rsidRPr="00F21C3C">
        <w:rPr>
          <w:b/>
          <w:bCs/>
        </w:rPr>
        <w:t>da 1ª fase preenchidas</w:t>
      </w:r>
      <w:r w:rsidR="00464619">
        <w:t>, o</w:t>
      </w:r>
      <w:r w:rsidR="00FA27CE" w:rsidRPr="00FA27CE">
        <w:t xml:space="preserve"> ISEG inicia o ano letivo com excelentes resultados de colocação de estudantes</w:t>
      </w:r>
      <w:r w:rsidR="006D5ABA">
        <w:t>.</w:t>
      </w:r>
    </w:p>
    <w:p w14:paraId="0498918D" w14:textId="09DE8449" w:rsidR="005626D0" w:rsidRDefault="00F254CC" w:rsidP="006D5ABA">
      <w:pPr>
        <w:jc w:val="both"/>
      </w:pPr>
      <w:r>
        <w:t>O ISEG reforça</w:t>
      </w:r>
      <w:r w:rsidR="009A65B6">
        <w:t>, assim,</w:t>
      </w:r>
      <w:r>
        <w:t xml:space="preserve"> </w:t>
      </w:r>
      <w:r w:rsidRPr="00F254CC">
        <w:t xml:space="preserve">o </w:t>
      </w:r>
      <w:r w:rsidR="001A0B1B">
        <w:t xml:space="preserve">seu </w:t>
      </w:r>
      <w:r w:rsidRPr="00F254CC">
        <w:t xml:space="preserve">posicionamento como </w:t>
      </w:r>
      <w:r w:rsidRPr="00F254CC">
        <w:rPr>
          <w:b/>
          <w:bCs/>
        </w:rPr>
        <w:t>escola de referência em Economia e Gestão em Portugal</w:t>
      </w:r>
      <w:r w:rsidRPr="00F254CC">
        <w:t> e no espaço europeu</w:t>
      </w:r>
      <w:r w:rsidR="001A0B1B">
        <w:t xml:space="preserve">, com duas </w:t>
      </w:r>
      <w:r w:rsidR="006D5ABA">
        <w:t>licenciaturas no Top 10 nacional</w:t>
      </w:r>
      <w:r w:rsidR="00F21C3C">
        <w:t>:</w:t>
      </w:r>
      <w:r w:rsidR="006D5ABA">
        <w:t xml:space="preserve"> </w:t>
      </w:r>
      <w:hyperlink r:id="rId8" w:history="1">
        <w:r w:rsidR="005626D0" w:rsidRPr="00D80A2E">
          <w:rPr>
            <w:rStyle w:val="Hiperligao"/>
          </w:rPr>
          <w:t>Matemática Aplicada à Economia e à Gestão</w:t>
        </w:r>
      </w:hyperlink>
      <w:r w:rsidR="001B3085">
        <w:t xml:space="preserve"> </w:t>
      </w:r>
      <w:r w:rsidR="00351A97">
        <w:t>(</w:t>
      </w:r>
      <w:r w:rsidR="00351A97" w:rsidRPr="005626D0">
        <w:t>MAEG</w:t>
      </w:r>
      <w:r w:rsidR="005626D0" w:rsidRPr="005626D0">
        <w:t>)</w:t>
      </w:r>
      <w:r w:rsidR="005626D0">
        <w:t xml:space="preserve"> e</w:t>
      </w:r>
      <w:r w:rsidR="000F1A9E">
        <w:t>, novidade este ano,</w:t>
      </w:r>
      <w:r w:rsidR="00476174">
        <w:t xml:space="preserve"> </w:t>
      </w:r>
      <w:hyperlink r:id="rId9" w:history="1">
        <w:proofErr w:type="spellStart"/>
        <w:r w:rsidR="001B3085" w:rsidRPr="00476174">
          <w:rPr>
            <w:rStyle w:val="Hiperligao"/>
          </w:rPr>
          <w:t>Applied</w:t>
        </w:r>
        <w:proofErr w:type="spellEnd"/>
        <w:r w:rsidR="001B3085" w:rsidRPr="00476174">
          <w:rPr>
            <w:rStyle w:val="Hiperligao"/>
          </w:rPr>
          <w:t xml:space="preserve"> </w:t>
        </w:r>
        <w:proofErr w:type="spellStart"/>
        <w:r w:rsidR="001B3085" w:rsidRPr="00476174">
          <w:rPr>
            <w:rStyle w:val="Hiperligao"/>
          </w:rPr>
          <w:t>Mathematics</w:t>
        </w:r>
        <w:proofErr w:type="spellEnd"/>
        <w:r w:rsidR="001B3085" w:rsidRPr="00476174">
          <w:rPr>
            <w:rStyle w:val="Hiperligao"/>
          </w:rPr>
          <w:t xml:space="preserve"> for </w:t>
        </w:r>
        <w:proofErr w:type="spellStart"/>
        <w:r w:rsidR="001B3085" w:rsidRPr="00476174">
          <w:rPr>
            <w:rStyle w:val="Hiperligao"/>
          </w:rPr>
          <w:t>Economics</w:t>
        </w:r>
        <w:proofErr w:type="spellEnd"/>
        <w:r w:rsidR="001B3085" w:rsidRPr="00476174">
          <w:rPr>
            <w:rStyle w:val="Hiperligao"/>
          </w:rPr>
          <w:t xml:space="preserve"> </w:t>
        </w:r>
        <w:proofErr w:type="spellStart"/>
        <w:r w:rsidR="001B3085" w:rsidRPr="00476174">
          <w:rPr>
            <w:rStyle w:val="Hiperligao"/>
          </w:rPr>
          <w:t>and</w:t>
        </w:r>
        <w:proofErr w:type="spellEnd"/>
        <w:r w:rsidR="001B3085" w:rsidRPr="00476174">
          <w:rPr>
            <w:rStyle w:val="Hiperligao"/>
          </w:rPr>
          <w:t xml:space="preserve"> Management</w:t>
        </w:r>
      </w:hyperlink>
      <w:r w:rsidR="000F1A9E">
        <w:t xml:space="preserve"> (MAEG lecionada</w:t>
      </w:r>
      <w:r w:rsidR="00AE4E0C">
        <w:t xml:space="preserve"> em inglês)</w:t>
      </w:r>
      <w:r w:rsidR="00476174">
        <w:t>.</w:t>
      </w:r>
    </w:p>
    <w:p w14:paraId="4620B033" w14:textId="22956C76" w:rsidR="0013690C" w:rsidRDefault="00EA4D51" w:rsidP="006D5ABA">
      <w:pPr>
        <w:jc w:val="both"/>
      </w:pPr>
      <w:r w:rsidRPr="00EA4D51">
        <w:t>Segundo</w:t>
      </w:r>
      <w:r w:rsidRPr="00EA4D51">
        <w:rPr>
          <w:b/>
          <w:bCs/>
        </w:rPr>
        <w:t xml:space="preserve"> João Duque, Presidente do ISEG</w:t>
      </w:r>
      <w:r>
        <w:t xml:space="preserve">, </w:t>
      </w:r>
      <w:r w:rsidR="00586CC1">
        <w:t>“</w:t>
      </w:r>
      <w:r w:rsidR="00586CC1" w:rsidRPr="00CE7C00">
        <w:rPr>
          <w:i/>
          <w:iCs/>
        </w:rPr>
        <w:t xml:space="preserve">Os resultados desta </w:t>
      </w:r>
      <w:r w:rsidRPr="00CE7C00">
        <w:rPr>
          <w:i/>
          <w:iCs/>
        </w:rPr>
        <w:t>primeira</w:t>
      </w:r>
      <w:r w:rsidR="00586CC1" w:rsidRPr="00CE7C00">
        <w:rPr>
          <w:i/>
          <w:iCs/>
        </w:rPr>
        <w:t xml:space="preserve"> fase são um sinal claro da confiança crescente dos estudantes no ISEG. O aumento expressivo das primeiras opções e das candidaturas exclusivas demonstra que os jovens reconhecem a excelência e a diferenciação da nossa escola. É particularmente gratificante ver a licenciatura em MAEG alcançar a média de entrada mais alta de Lisboa e duas das nossas formações figurarem no Top 10 nacional. Estes resultados reforçam o compromisso do ISEG em formar profissionais de referência e em afirmar-se como uma escola de Economia e Gestão de excelência em Portugal e na Europa.</w:t>
      </w:r>
      <w:r w:rsidR="00586CC1" w:rsidRPr="00586CC1">
        <w:t>”</w:t>
      </w:r>
    </w:p>
    <w:p w14:paraId="200C2574" w14:textId="77777777" w:rsidR="003C1589" w:rsidRDefault="003C1589" w:rsidP="006D5ABA">
      <w:pPr>
        <w:jc w:val="both"/>
      </w:pPr>
    </w:p>
    <w:p w14:paraId="2EAC12F8" w14:textId="77777777" w:rsidR="006C2475" w:rsidRDefault="006C2475" w:rsidP="006D5ABA">
      <w:pPr>
        <w:jc w:val="both"/>
      </w:pPr>
    </w:p>
    <w:p w14:paraId="59F680F4" w14:textId="076BFB6D" w:rsidR="008E1840" w:rsidRPr="003B10C4" w:rsidRDefault="008E1840" w:rsidP="006D5ABA">
      <w:pPr>
        <w:jc w:val="both"/>
        <w:rPr>
          <w:b/>
          <w:bCs/>
          <w:sz w:val="28"/>
          <w:szCs w:val="28"/>
        </w:rPr>
      </w:pPr>
      <w:r w:rsidRPr="003B10C4">
        <w:rPr>
          <w:b/>
          <w:bCs/>
          <w:sz w:val="28"/>
          <w:szCs w:val="28"/>
        </w:rPr>
        <w:t xml:space="preserve">ISEG </w:t>
      </w:r>
      <w:proofErr w:type="spellStart"/>
      <w:r w:rsidRPr="003B10C4">
        <w:rPr>
          <w:b/>
          <w:bCs/>
          <w:sz w:val="28"/>
          <w:szCs w:val="28"/>
        </w:rPr>
        <w:t>Welcome</w:t>
      </w:r>
      <w:proofErr w:type="spellEnd"/>
      <w:r w:rsidRPr="003B10C4">
        <w:rPr>
          <w:b/>
          <w:bCs/>
          <w:sz w:val="28"/>
          <w:szCs w:val="28"/>
        </w:rPr>
        <w:t xml:space="preserve"> </w:t>
      </w:r>
      <w:proofErr w:type="spellStart"/>
      <w:r w:rsidRPr="003B10C4">
        <w:rPr>
          <w:b/>
          <w:bCs/>
          <w:sz w:val="28"/>
          <w:szCs w:val="28"/>
        </w:rPr>
        <w:t>Week</w:t>
      </w:r>
      <w:proofErr w:type="spellEnd"/>
      <w:r w:rsidRPr="003B10C4">
        <w:rPr>
          <w:b/>
          <w:bCs/>
          <w:sz w:val="28"/>
          <w:szCs w:val="28"/>
        </w:rPr>
        <w:t xml:space="preserve"> acolhe 1400 alunos n</w:t>
      </w:r>
      <w:r w:rsidR="003B10C4" w:rsidRPr="003B10C4">
        <w:rPr>
          <w:b/>
          <w:bCs/>
          <w:sz w:val="28"/>
          <w:szCs w:val="28"/>
        </w:rPr>
        <w:t>a próxima semana</w:t>
      </w:r>
    </w:p>
    <w:p w14:paraId="142DCFF9" w14:textId="62B233EF" w:rsidR="00287A73" w:rsidRDefault="00A30ED1" w:rsidP="00E20AB0">
      <w:pPr>
        <w:jc w:val="both"/>
      </w:pPr>
      <w:r w:rsidRPr="00A30ED1">
        <w:t xml:space="preserve">A </w:t>
      </w:r>
      <w:hyperlink r:id="rId10" w:history="1">
        <w:r w:rsidRPr="00276687">
          <w:rPr>
            <w:rStyle w:val="Hiperligao"/>
            <w:b/>
            <w:bCs/>
          </w:rPr>
          <w:t xml:space="preserve">ISEG </w:t>
        </w:r>
        <w:proofErr w:type="spellStart"/>
        <w:r w:rsidRPr="00276687">
          <w:rPr>
            <w:rStyle w:val="Hiperligao"/>
            <w:b/>
            <w:bCs/>
          </w:rPr>
          <w:t>Welcome</w:t>
        </w:r>
        <w:proofErr w:type="spellEnd"/>
        <w:r w:rsidRPr="00276687">
          <w:rPr>
            <w:rStyle w:val="Hiperligao"/>
            <w:b/>
            <w:bCs/>
          </w:rPr>
          <w:t xml:space="preserve"> </w:t>
        </w:r>
        <w:proofErr w:type="spellStart"/>
        <w:r w:rsidRPr="00276687">
          <w:rPr>
            <w:rStyle w:val="Hiperligao"/>
            <w:b/>
            <w:bCs/>
          </w:rPr>
          <w:t>Week</w:t>
        </w:r>
        <w:proofErr w:type="spellEnd"/>
      </w:hyperlink>
      <w:r w:rsidRPr="00A30ED1">
        <w:t> é o momento central de integração</w:t>
      </w:r>
      <w:r>
        <w:t xml:space="preserve"> no ISEG</w:t>
      </w:r>
      <w:r w:rsidRPr="00A30ED1">
        <w:t>, acolhendo mais de 1.400 novos estudantes (450 de licenciatura, 850 de mestrado e 100 de doutoramento).</w:t>
      </w:r>
      <w:r w:rsidR="0085766D">
        <w:t xml:space="preserve"> </w:t>
      </w:r>
      <w:r w:rsidR="008B4585">
        <w:t xml:space="preserve">Com uma forte aposta </w:t>
      </w:r>
      <w:r w:rsidR="00E15A22">
        <w:t xml:space="preserve">no acolhimento </w:t>
      </w:r>
      <w:r w:rsidR="00C22589">
        <w:t xml:space="preserve">de novos alunos, o ISEG volta a proporcionar uma </w:t>
      </w:r>
      <w:proofErr w:type="spellStart"/>
      <w:r w:rsidR="008B4585" w:rsidRPr="00195469">
        <w:t>Welcome</w:t>
      </w:r>
      <w:proofErr w:type="spellEnd"/>
      <w:r w:rsidR="008B4585" w:rsidRPr="00195469">
        <w:t xml:space="preserve"> </w:t>
      </w:r>
      <w:proofErr w:type="spellStart"/>
      <w:r w:rsidR="008B4585" w:rsidRPr="00195469">
        <w:t>Week</w:t>
      </w:r>
      <w:proofErr w:type="spellEnd"/>
      <w:r w:rsidR="008B4585" w:rsidRPr="008B4585">
        <w:t xml:space="preserve"> diferenciadora</w:t>
      </w:r>
      <w:r w:rsidR="00A013C1">
        <w:t>.</w:t>
      </w:r>
      <w:r w:rsidR="00E20AB0">
        <w:t xml:space="preserve"> </w:t>
      </w:r>
    </w:p>
    <w:p w14:paraId="23F50ABA" w14:textId="7201BD41" w:rsidR="00111DD0" w:rsidRDefault="000362FB" w:rsidP="000362FB">
      <w:pPr>
        <w:jc w:val="both"/>
      </w:pPr>
      <w:r>
        <w:t xml:space="preserve">Os </w:t>
      </w:r>
      <w:r w:rsidR="00BA1EDA" w:rsidRPr="00BA1EDA">
        <w:t xml:space="preserve">novos alunos de licenciatura </w:t>
      </w:r>
      <w:r>
        <w:t xml:space="preserve">são recebidos </w:t>
      </w:r>
      <w:r w:rsidR="00C2699B">
        <w:t xml:space="preserve">no </w:t>
      </w:r>
      <w:r w:rsidR="00C2699B" w:rsidRPr="00C2699B">
        <w:t>dia</w:t>
      </w:r>
      <w:r w:rsidR="00C2699B" w:rsidRPr="00C2699B">
        <w:rPr>
          <w:b/>
          <w:bCs/>
        </w:rPr>
        <w:t xml:space="preserve"> 1 de setembro</w:t>
      </w:r>
      <w:r w:rsidR="009B33CA">
        <w:t>,</w:t>
      </w:r>
      <w:r w:rsidR="00C2699B">
        <w:t xml:space="preserve"> </w:t>
      </w:r>
      <w:r w:rsidR="00BA1EDA" w:rsidRPr="00BA1EDA">
        <w:t xml:space="preserve">com uma sessão geral de boas-vindas, atividades de integração e um </w:t>
      </w:r>
      <w:proofErr w:type="spellStart"/>
      <w:r w:rsidR="00BA1EDA" w:rsidRPr="00E90AC0">
        <w:rPr>
          <w:i/>
          <w:iCs/>
        </w:rPr>
        <w:t>peddy-paper</w:t>
      </w:r>
      <w:proofErr w:type="spellEnd"/>
      <w:r w:rsidR="00BA1EDA" w:rsidRPr="00BA1EDA">
        <w:t xml:space="preserve"> para explorarem o ISEG. No dia </w:t>
      </w:r>
      <w:r w:rsidR="00BA1EDA" w:rsidRPr="00BA1EDA">
        <w:rPr>
          <w:b/>
          <w:bCs/>
        </w:rPr>
        <w:t>2 de setembro</w:t>
      </w:r>
      <w:r w:rsidR="00BA1EDA" w:rsidRPr="00BA1EDA">
        <w:t>, vão</w:t>
      </w:r>
      <w:r w:rsidR="003672A6">
        <w:t xml:space="preserve"> ficar a</w:t>
      </w:r>
      <w:r w:rsidR="00BA1EDA" w:rsidRPr="00BA1EDA">
        <w:t xml:space="preserve"> conhecer o </w:t>
      </w:r>
      <w:r w:rsidR="00BA1EDA" w:rsidRPr="007E2E43">
        <w:rPr>
          <w:b/>
          <w:bCs/>
        </w:rPr>
        <w:t>ISEG XLAB</w:t>
      </w:r>
      <w:r w:rsidR="00BA1EDA" w:rsidRPr="00BA1EDA">
        <w:t xml:space="preserve"> e os coordenadores dos cursos, através de sessões em sala para os respetivos cursos. </w:t>
      </w:r>
      <w:r w:rsidR="00873CB6">
        <w:t xml:space="preserve">A receção </w:t>
      </w:r>
      <w:r w:rsidR="00815573">
        <w:t xml:space="preserve">fica completa </w:t>
      </w:r>
      <w:r w:rsidR="00873CB6">
        <w:t xml:space="preserve">com </w:t>
      </w:r>
      <w:r w:rsidR="00BA1EDA" w:rsidRPr="00BA1EDA">
        <w:t xml:space="preserve">o </w:t>
      </w:r>
      <w:r w:rsidR="00BA1EDA" w:rsidRPr="00E90AC0">
        <w:rPr>
          <w:b/>
          <w:bCs/>
        </w:rPr>
        <w:t xml:space="preserve">ISEG </w:t>
      </w:r>
      <w:proofErr w:type="spellStart"/>
      <w:r w:rsidR="00BA1EDA" w:rsidRPr="00E90AC0">
        <w:rPr>
          <w:b/>
          <w:bCs/>
        </w:rPr>
        <w:t>Action</w:t>
      </w:r>
      <w:proofErr w:type="spellEnd"/>
      <w:r w:rsidR="00BA1EDA" w:rsidRPr="00E90AC0">
        <w:rPr>
          <w:b/>
          <w:bCs/>
        </w:rPr>
        <w:t xml:space="preserve"> </w:t>
      </w:r>
      <w:proofErr w:type="spellStart"/>
      <w:r w:rsidR="00BA1EDA" w:rsidRPr="00E90AC0">
        <w:rPr>
          <w:b/>
          <w:bCs/>
        </w:rPr>
        <w:t>Day</w:t>
      </w:r>
      <w:proofErr w:type="spellEnd"/>
      <w:r w:rsidR="00815573">
        <w:t>, a</w:t>
      </w:r>
      <w:r w:rsidR="00BA1EDA" w:rsidRPr="00BA1EDA">
        <w:t xml:space="preserve"> </w:t>
      </w:r>
      <w:r w:rsidR="00BA1EDA" w:rsidRPr="00BA1EDA">
        <w:rPr>
          <w:b/>
          <w:bCs/>
        </w:rPr>
        <w:t>3 de setembro</w:t>
      </w:r>
      <w:r w:rsidR="00815573" w:rsidRPr="00815573">
        <w:t>,</w:t>
      </w:r>
      <w:r w:rsidR="00BA1EDA" w:rsidRPr="00BA1EDA">
        <w:t> </w:t>
      </w:r>
      <w:r w:rsidR="00866949">
        <w:t xml:space="preserve">com </w:t>
      </w:r>
      <w:r w:rsidR="00BA1EDA" w:rsidRPr="00BA1EDA">
        <w:t>um dia fora do campus inteiramente dedicado a atividades lúdicas e desportivas.</w:t>
      </w:r>
      <w:r w:rsidR="00630452">
        <w:t xml:space="preserve"> </w:t>
      </w:r>
      <w:r w:rsidR="00E90AC0">
        <w:t>O</w:t>
      </w:r>
      <w:r w:rsidRPr="000362FB">
        <w:t xml:space="preserve"> evento, que decorre nos campos de Rugby do Instituto Superior de Agronomia, propõe uma forma de integração no ensino superior centrada na promoção da prática desportiva, da entreajuda e do espírito de equipa. </w:t>
      </w:r>
    </w:p>
    <w:p w14:paraId="6E248BAD" w14:textId="77777777" w:rsidR="00702182" w:rsidRDefault="00702182" w:rsidP="00702182">
      <w:pPr>
        <w:jc w:val="both"/>
      </w:pPr>
      <w:r w:rsidRPr="00305F06">
        <w:t>“</w:t>
      </w:r>
      <w:r w:rsidRPr="0013690C">
        <w:rPr>
          <w:i/>
          <w:iCs/>
        </w:rPr>
        <w:t xml:space="preserve">No ISEG, a integração começa muito além da sala de aula. Recebemos mais de 1.400 novos estudantes com uma </w:t>
      </w:r>
      <w:proofErr w:type="spellStart"/>
      <w:r w:rsidRPr="0013690C">
        <w:rPr>
          <w:i/>
          <w:iCs/>
        </w:rPr>
        <w:t>Welcome</w:t>
      </w:r>
      <w:proofErr w:type="spellEnd"/>
      <w:r w:rsidRPr="0013690C">
        <w:rPr>
          <w:i/>
          <w:iCs/>
        </w:rPr>
        <w:t xml:space="preserve"> </w:t>
      </w:r>
      <w:proofErr w:type="spellStart"/>
      <w:r w:rsidRPr="0013690C">
        <w:rPr>
          <w:i/>
          <w:iCs/>
        </w:rPr>
        <w:t>Week</w:t>
      </w:r>
      <w:proofErr w:type="spellEnd"/>
      <w:r w:rsidRPr="0013690C">
        <w:rPr>
          <w:i/>
          <w:iCs/>
        </w:rPr>
        <w:t xml:space="preserve"> que promove espírito de equipa, bem-estar e hábitos saudáveis, preparando-os para serem não só excelentes profissionais, mas também cidadãos conscientes.</w:t>
      </w:r>
      <w:r w:rsidRPr="00305F06">
        <w:t>”</w:t>
      </w:r>
      <w:r>
        <w:t xml:space="preserve">, explica </w:t>
      </w:r>
      <w:r w:rsidRPr="0013690C">
        <w:rPr>
          <w:b/>
          <w:bCs/>
        </w:rPr>
        <w:t>João Duque</w:t>
      </w:r>
      <w:r>
        <w:t>.</w:t>
      </w:r>
    </w:p>
    <w:p w14:paraId="077B3FA2" w14:textId="77777777" w:rsidR="005B23A8" w:rsidRDefault="005B23A8" w:rsidP="005B23A8">
      <w:pPr>
        <w:jc w:val="both"/>
      </w:pPr>
      <w:r>
        <w:t xml:space="preserve">Até ao final da próxima semana, decorre também o </w:t>
      </w:r>
      <w:proofErr w:type="spellStart"/>
      <w:r>
        <w:rPr>
          <w:b/>
          <w:bCs/>
        </w:rPr>
        <w:t>Welcome</w:t>
      </w:r>
      <w:proofErr w:type="spellEnd"/>
      <w:r>
        <w:rPr>
          <w:b/>
          <w:bCs/>
        </w:rPr>
        <w:t xml:space="preserve"> Mestrados</w:t>
      </w:r>
      <w:r>
        <w:t xml:space="preserve"> (3 a 4 de setembro); o </w:t>
      </w:r>
      <w:proofErr w:type="spellStart"/>
      <w:r w:rsidRPr="000162CF">
        <w:rPr>
          <w:b/>
          <w:bCs/>
        </w:rPr>
        <w:t>Welcome</w:t>
      </w:r>
      <w:proofErr w:type="spellEnd"/>
      <w:r w:rsidRPr="000162CF">
        <w:rPr>
          <w:b/>
          <w:bCs/>
        </w:rPr>
        <w:t xml:space="preserve"> Doutoramentos</w:t>
      </w:r>
      <w:r>
        <w:t xml:space="preserve"> (2 de setembro); e o </w:t>
      </w:r>
      <w:proofErr w:type="spellStart"/>
      <w:r w:rsidRPr="00120C22">
        <w:rPr>
          <w:b/>
          <w:bCs/>
        </w:rPr>
        <w:t>Welcome</w:t>
      </w:r>
      <w:proofErr w:type="spellEnd"/>
      <w:r w:rsidRPr="00120C22">
        <w:rPr>
          <w:b/>
          <w:bCs/>
        </w:rPr>
        <w:t xml:space="preserve"> Estudantes Internacionais</w:t>
      </w:r>
      <w:r>
        <w:rPr>
          <w:b/>
          <w:bCs/>
        </w:rPr>
        <w:t xml:space="preserve"> </w:t>
      </w:r>
      <w:r>
        <w:t xml:space="preserve">(5 de setembro). A semana fecha com o convite a todos os alunos para a </w:t>
      </w:r>
      <w:proofErr w:type="spellStart"/>
      <w:r w:rsidRPr="005B23A8">
        <w:rPr>
          <w:b/>
          <w:bCs/>
        </w:rPr>
        <w:t>Welcome</w:t>
      </w:r>
      <w:proofErr w:type="spellEnd"/>
      <w:r w:rsidRPr="005B23A8">
        <w:rPr>
          <w:b/>
          <w:bCs/>
        </w:rPr>
        <w:t xml:space="preserve"> </w:t>
      </w:r>
      <w:proofErr w:type="spellStart"/>
      <w:r w:rsidRPr="005B23A8">
        <w:rPr>
          <w:b/>
          <w:bCs/>
        </w:rPr>
        <w:t>Party</w:t>
      </w:r>
      <w:proofErr w:type="spellEnd"/>
      <w:r>
        <w:t>, dia 5 a partir das 18h00, no Campus do ISEG.</w:t>
      </w:r>
    </w:p>
    <w:p w14:paraId="3BAB0A48" w14:textId="77777777" w:rsidR="00611065" w:rsidRPr="00120C22" w:rsidRDefault="00611065" w:rsidP="005B23A8">
      <w:pPr>
        <w:jc w:val="both"/>
      </w:pPr>
    </w:p>
    <w:p w14:paraId="4A362198" w14:textId="17F25E2D" w:rsidR="00702182" w:rsidRPr="003B10C4" w:rsidRDefault="007A7DA0" w:rsidP="007021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 f</w:t>
      </w:r>
      <w:r w:rsidR="00702182">
        <w:rPr>
          <w:b/>
          <w:bCs/>
          <w:sz w:val="28"/>
          <w:szCs w:val="28"/>
        </w:rPr>
        <w:t xml:space="preserve">amílias dos alunos também </w:t>
      </w:r>
      <w:r w:rsidR="005C6E52">
        <w:rPr>
          <w:b/>
          <w:bCs/>
          <w:sz w:val="28"/>
          <w:szCs w:val="28"/>
        </w:rPr>
        <w:t>são</w:t>
      </w:r>
      <w:r>
        <w:rPr>
          <w:b/>
          <w:bCs/>
          <w:sz w:val="28"/>
          <w:szCs w:val="28"/>
        </w:rPr>
        <w:t xml:space="preserve"> </w:t>
      </w:r>
      <w:r w:rsidR="00A7343B">
        <w:rPr>
          <w:b/>
          <w:bCs/>
          <w:sz w:val="28"/>
          <w:szCs w:val="28"/>
        </w:rPr>
        <w:t>parte d</w:t>
      </w:r>
      <w:r w:rsidR="00702182">
        <w:rPr>
          <w:b/>
          <w:bCs/>
          <w:sz w:val="28"/>
          <w:szCs w:val="28"/>
        </w:rPr>
        <w:t xml:space="preserve">o </w:t>
      </w:r>
      <w:r w:rsidR="00702182" w:rsidRPr="003B10C4">
        <w:rPr>
          <w:b/>
          <w:bCs/>
          <w:sz w:val="28"/>
          <w:szCs w:val="28"/>
        </w:rPr>
        <w:t>ISEG</w:t>
      </w:r>
    </w:p>
    <w:p w14:paraId="040CE3D9" w14:textId="711CA34B" w:rsidR="001774EE" w:rsidRDefault="00601C4F" w:rsidP="00120C22">
      <w:pPr>
        <w:jc w:val="both"/>
      </w:pPr>
      <w:r>
        <w:t>Este</w:t>
      </w:r>
      <w:r w:rsidR="001774EE" w:rsidRPr="001774EE">
        <w:t xml:space="preserve"> domingo, </w:t>
      </w:r>
      <w:r w:rsidR="001774EE" w:rsidRPr="001774EE">
        <w:rPr>
          <w:b/>
          <w:bCs/>
        </w:rPr>
        <w:t>31 de agosto, às 10h00</w:t>
      </w:r>
      <w:r w:rsidR="001774EE" w:rsidRPr="001774EE">
        <w:t xml:space="preserve">, o ISEG realiza uma sessão </w:t>
      </w:r>
      <w:proofErr w:type="spellStart"/>
      <w:r w:rsidR="007108CE">
        <w:rPr>
          <w:b/>
          <w:bCs/>
        </w:rPr>
        <w:t>Welcome</w:t>
      </w:r>
      <w:proofErr w:type="spellEnd"/>
      <w:r w:rsidR="007108CE">
        <w:rPr>
          <w:b/>
          <w:bCs/>
        </w:rPr>
        <w:t xml:space="preserve"> </w:t>
      </w:r>
      <w:proofErr w:type="spellStart"/>
      <w:r w:rsidR="007108CE">
        <w:rPr>
          <w:b/>
          <w:bCs/>
        </w:rPr>
        <w:t>Family</w:t>
      </w:r>
      <w:proofErr w:type="spellEnd"/>
      <w:r w:rsidR="007108CE">
        <w:rPr>
          <w:b/>
          <w:bCs/>
        </w:rPr>
        <w:t xml:space="preserve"> </w:t>
      </w:r>
      <w:r w:rsidR="001774EE" w:rsidRPr="001774EE">
        <w:t>de receção dedicada aos pais e familiares dos novos estudantes de licenciatura. O encontro será conduzido pelo Presidente do ISEG, Professor João Duque, e inclui uma apresentação institucional</w:t>
      </w:r>
      <w:r w:rsidR="00FE23D2">
        <w:t>, informação sobre carreiras e mobilidade internacional,</w:t>
      </w:r>
      <w:r w:rsidR="001774EE" w:rsidRPr="001774EE">
        <w:t xml:space="preserve"> seguida de uma visita guiada ao campus. Este momento pretende dar a conhecer melhor a escola e reforçar o papel das famílias enquanto parte integrante da comunidade académica do ISEG.</w:t>
      </w:r>
    </w:p>
    <w:p w14:paraId="4BAF0818" w14:textId="3080DC83" w:rsidR="00601C4F" w:rsidRDefault="00601C4F" w:rsidP="00120C22">
      <w:pPr>
        <w:jc w:val="both"/>
      </w:pPr>
      <w:r w:rsidRPr="00601C4F">
        <w:t>“</w:t>
      </w:r>
      <w:r w:rsidRPr="009D671F">
        <w:rPr>
          <w:i/>
          <w:iCs/>
        </w:rPr>
        <w:t>No ISEG</w:t>
      </w:r>
      <w:r w:rsidR="0085766D">
        <w:rPr>
          <w:i/>
          <w:iCs/>
        </w:rPr>
        <w:t>,</w:t>
      </w:r>
      <w:r w:rsidRPr="009D671F">
        <w:rPr>
          <w:i/>
          <w:iCs/>
        </w:rPr>
        <w:t xml:space="preserve"> acreditamos que a integração dos estudantes começa com as suas famílias. A </w:t>
      </w:r>
      <w:proofErr w:type="spellStart"/>
      <w:r w:rsidRPr="009D671F">
        <w:rPr>
          <w:i/>
          <w:iCs/>
        </w:rPr>
        <w:t>Welcome</w:t>
      </w:r>
      <w:proofErr w:type="spellEnd"/>
      <w:r w:rsidRPr="009D671F">
        <w:rPr>
          <w:i/>
          <w:iCs/>
        </w:rPr>
        <w:t xml:space="preserve"> </w:t>
      </w:r>
      <w:proofErr w:type="spellStart"/>
      <w:r w:rsidRPr="009D671F">
        <w:rPr>
          <w:i/>
          <w:iCs/>
        </w:rPr>
        <w:t>Family</w:t>
      </w:r>
      <w:proofErr w:type="spellEnd"/>
      <w:r w:rsidRPr="009D671F">
        <w:rPr>
          <w:i/>
          <w:iCs/>
        </w:rPr>
        <w:t xml:space="preserve"> é um momento único de proximidade, onde pais e familiares são convidados a conhecer melhor a escola, os seus valores e os espaços onde os seus filhos vão viver os próximos anos. Queremos que se sintam parte desta comunidade desde o primeiro dia, porque sabemos que o sucesso académico também se constrói com o apoio e a confiança das famílias. O nosso objetivo é simples: ter pais orgulhosos e alunos ainda mais felizes.</w:t>
      </w:r>
      <w:r w:rsidRPr="00601C4F">
        <w:t>”</w:t>
      </w:r>
      <w:r w:rsidR="009D671F">
        <w:t xml:space="preserve">, afirma </w:t>
      </w:r>
      <w:r w:rsidR="009426E9" w:rsidRPr="009426E9">
        <w:rPr>
          <w:b/>
          <w:bCs/>
        </w:rPr>
        <w:t>João Duque</w:t>
      </w:r>
      <w:r w:rsidR="009426E9">
        <w:t>.</w:t>
      </w:r>
    </w:p>
    <w:p w14:paraId="5575C10A" w14:textId="77777777" w:rsidR="009C3EE0" w:rsidRPr="00120C22" w:rsidRDefault="009C3EE0" w:rsidP="00120C22">
      <w:pPr>
        <w:jc w:val="both"/>
      </w:pPr>
    </w:p>
    <w:p w14:paraId="240EDC04" w14:textId="3F54C901" w:rsidR="008B4585" w:rsidRPr="006A6E85" w:rsidRDefault="008B4585" w:rsidP="006D5ABA">
      <w:pPr>
        <w:jc w:val="both"/>
      </w:pPr>
    </w:p>
    <w:p w14:paraId="5F32F8F8" w14:textId="77777777" w:rsidR="009A65B6" w:rsidRDefault="009A65B6" w:rsidP="006D5ABA">
      <w:pPr>
        <w:jc w:val="both"/>
      </w:pPr>
    </w:p>
    <w:p w14:paraId="4FBF8A90" w14:textId="77777777" w:rsidR="00C234B3" w:rsidRPr="00EC7FEF" w:rsidRDefault="00C234B3" w:rsidP="00C234B3">
      <w:pPr>
        <w:spacing w:line="276" w:lineRule="auto"/>
        <w:jc w:val="both"/>
        <w:rPr>
          <w:rFonts w:eastAsia="BMW Group"/>
          <w:b/>
          <w:bCs/>
          <w:color w:val="202020"/>
          <w:sz w:val="16"/>
          <w:szCs w:val="16"/>
        </w:rPr>
      </w:pPr>
      <w:r w:rsidRPr="295C97B2">
        <w:rPr>
          <w:rFonts w:eastAsia="BMW Group"/>
          <w:b/>
          <w:bCs/>
          <w:color w:val="202020"/>
          <w:sz w:val="16"/>
          <w:szCs w:val="16"/>
        </w:rPr>
        <w:lastRenderedPageBreak/>
        <w:t>Para mais informações à imprensa, por favor, contactar:</w:t>
      </w:r>
    </w:p>
    <w:p w14:paraId="02339507" w14:textId="77777777" w:rsidR="00C234B3" w:rsidRPr="004E72E8" w:rsidRDefault="00C234B3" w:rsidP="00C234B3">
      <w:pPr>
        <w:spacing w:line="276" w:lineRule="auto"/>
        <w:jc w:val="both"/>
        <w:rPr>
          <w:rFonts w:eastAsia="BMW Group"/>
          <w:b/>
          <w:bCs/>
          <w:color w:val="202020"/>
          <w:sz w:val="16"/>
          <w:szCs w:val="16"/>
          <w:lang w:val="en-US"/>
        </w:rPr>
      </w:pPr>
      <w:r w:rsidRPr="295C97B2">
        <w:rPr>
          <w:rFonts w:eastAsia="BMW Group"/>
          <w:b/>
          <w:bCs/>
          <w:color w:val="202020"/>
          <w:sz w:val="16"/>
          <w:szCs w:val="16"/>
          <w:lang w:val="en-US"/>
        </w:rPr>
        <w:t>Lift Consulting</w:t>
      </w:r>
    </w:p>
    <w:p w14:paraId="0FE8D170" w14:textId="77777777" w:rsidR="00C234B3" w:rsidRPr="00F637CF" w:rsidRDefault="00C234B3" w:rsidP="00C234B3">
      <w:pPr>
        <w:spacing w:after="0" w:line="276" w:lineRule="auto"/>
        <w:jc w:val="both"/>
        <w:rPr>
          <w:rFonts w:cstheme="minorHAnsi"/>
          <w:color w:val="202020"/>
          <w:sz w:val="16"/>
          <w:szCs w:val="16"/>
          <w:lang w:val="en-US"/>
        </w:rPr>
      </w:pPr>
      <w:r>
        <w:rPr>
          <w:rFonts w:cstheme="minorHAnsi"/>
          <w:color w:val="202020"/>
          <w:sz w:val="16"/>
          <w:szCs w:val="16"/>
          <w:lang w:val="en-US"/>
        </w:rPr>
        <w:t>Rita Santiago</w:t>
      </w:r>
    </w:p>
    <w:p w14:paraId="71B76963" w14:textId="77777777" w:rsidR="00C234B3" w:rsidRPr="00F637CF" w:rsidRDefault="00C234B3" w:rsidP="00C234B3">
      <w:pPr>
        <w:spacing w:after="0" w:line="276" w:lineRule="auto"/>
        <w:jc w:val="both"/>
        <w:rPr>
          <w:rStyle w:val="Hiperligao"/>
          <w:rFonts w:cstheme="minorHAnsi"/>
          <w:sz w:val="16"/>
          <w:szCs w:val="16"/>
          <w:lang w:val="en-US"/>
        </w:rPr>
      </w:pPr>
      <w:hyperlink r:id="rId11" w:history="1">
        <w:r w:rsidRPr="004A0AA5">
          <w:rPr>
            <w:rStyle w:val="Hiperligao"/>
            <w:rFonts w:cstheme="minorHAnsi"/>
            <w:sz w:val="16"/>
            <w:szCs w:val="16"/>
            <w:lang w:val="en-US"/>
          </w:rPr>
          <w:t>rita.santiago@lift.com.pt</w:t>
        </w:r>
      </w:hyperlink>
    </w:p>
    <w:p w14:paraId="2452F88C" w14:textId="77777777" w:rsidR="00C234B3" w:rsidRPr="00FA0DA8" w:rsidRDefault="00C234B3" w:rsidP="00C234B3">
      <w:pPr>
        <w:spacing w:after="0" w:line="276" w:lineRule="auto"/>
        <w:jc w:val="both"/>
        <w:rPr>
          <w:rFonts w:cstheme="minorHAnsi"/>
          <w:color w:val="202020"/>
          <w:sz w:val="16"/>
          <w:szCs w:val="16"/>
          <w:u w:val="single"/>
        </w:rPr>
      </w:pPr>
      <w:r w:rsidRPr="00010CCB">
        <w:rPr>
          <w:rStyle w:val="Hiperligao"/>
          <w:rFonts w:cstheme="minorHAnsi"/>
          <w:color w:val="000000" w:themeColor="text1"/>
          <w:sz w:val="16"/>
          <w:szCs w:val="16"/>
        </w:rPr>
        <w:t xml:space="preserve">T. 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(</w:t>
      </w:r>
      <w:r w:rsidRPr="009D7D08">
        <w:rPr>
          <w:rStyle w:val="Hiperligao"/>
          <w:rFonts w:cstheme="minorHAnsi"/>
          <w:color w:val="000000" w:themeColor="text1"/>
          <w:sz w:val="16"/>
          <w:szCs w:val="16"/>
        </w:rPr>
        <w:t>+351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)</w:t>
      </w:r>
      <w:r w:rsidRPr="009D7D08">
        <w:rPr>
          <w:rStyle w:val="Hiperligao"/>
          <w:rFonts w:cstheme="minorHAnsi"/>
          <w:color w:val="000000" w:themeColor="text1"/>
          <w:sz w:val="16"/>
          <w:szCs w:val="16"/>
        </w:rPr>
        <w:t xml:space="preserve"> </w:t>
      </w:r>
      <w:r w:rsidRPr="00405DB4">
        <w:rPr>
          <w:rStyle w:val="Hiperligao"/>
          <w:rFonts w:cstheme="minorHAnsi"/>
          <w:color w:val="000000" w:themeColor="text1"/>
          <w:sz w:val="16"/>
          <w:szCs w:val="16"/>
        </w:rPr>
        <w:t>91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8 655 125</w:t>
      </w:r>
    </w:p>
    <w:p w14:paraId="1E15D6D2" w14:textId="77777777" w:rsidR="00C234B3" w:rsidRPr="00FA0DA8" w:rsidRDefault="00C234B3" w:rsidP="00C234B3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</w:p>
    <w:p w14:paraId="46DF0676" w14:textId="14B65F88" w:rsidR="00C234B3" w:rsidRDefault="000C54B0" w:rsidP="00C234B3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  <w:r>
        <w:rPr>
          <w:rFonts w:cstheme="minorHAnsi"/>
          <w:color w:val="202020"/>
          <w:sz w:val="16"/>
          <w:szCs w:val="16"/>
        </w:rPr>
        <w:t>Raquel Campos</w:t>
      </w:r>
    </w:p>
    <w:p w14:paraId="7507C457" w14:textId="337B9676" w:rsidR="00C234B3" w:rsidRDefault="000C54B0" w:rsidP="00C234B3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  <w:hyperlink r:id="rId12" w:history="1">
        <w:r>
          <w:rPr>
            <w:rStyle w:val="Hiperligao"/>
            <w:rFonts w:cstheme="minorHAnsi"/>
            <w:sz w:val="16"/>
            <w:szCs w:val="16"/>
          </w:rPr>
          <w:t>raquel.campos@lift.com.pt</w:t>
        </w:r>
      </w:hyperlink>
      <w:r>
        <w:t xml:space="preserve"> </w:t>
      </w:r>
    </w:p>
    <w:p w14:paraId="460437E3" w14:textId="2747ED3C" w:rsidR="00C234B3" w:rsidRPr="00905BD9" w:rsidRDefault="00C234B3" w:rsidP="00C234B3">
      <w:pPr>
        <w:spacing w:after="0" w:line="276" w:lineRule="auto"/>
        <w:jc w:val="both"/>
        <w:rPr>
          <w:rFonts w:cstheme="minorHAnsi"/>
          <w:color w:val="202020"/>
          <w:sz w:val="16"/>
          <w:szCs w:val="16"/>
          <w:u w:val="single"/>
        </w:rPr>
      </w:pPr>
      <w:r w:rsidRPr="00905BD9">
        <w:rPr>
          <w:rFonts w:cstheme="minorHAnsi"/>
          <w:color w:val="202020"/>
          <w:sz w:val="16"/>
          <w:szCs w:val="16"/>
          <w:u w:val="single"/>
        </w:rPr>
        <w:t xml:space="preserve">T. (+351) </w:t>
      </w:r>
      <w:r w:rsidR="00C362BC" w:rsidRPr="00C362BC">
        <w:rPr>
          <w:rFonts w:cstheme="minorHAnsi"/>
          <w:color w:val="202020"/>
          <w:sz w:val="16"/>
          <w:szCs w:val="16"/>
          <w:u w:val="single"/>
        </w:rPr>
        <w:t>918 654 931</w:t>
      </w:r>
    </w:p>
    <w:p w14:paraId="2AE0EA17" w14:textId="77777777" w:rsidR="00C234B3" w:rsidRPr="00FA0DA8" w:rsidRDefault="00C234B3" w:rsidP="00C234B3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</w:p>
    <w:p w14:paraId="11813A0B" w14:textId="77777777" w:rsidR="00C234B3" w:rsidRPr="00927EC1" w:rsidRDefault="00C234B3" w:rsidP="00C234B3">
      <w:pPr>
        <w:spacing w:line="276" w:lineRule="auto"/>
        <w:jc w:val="both"/>
        <w:rPr>
          <w:rFonts w:eastAsia="BMW Group" w:cstheme="minorHAnsi"/>
          <w:b/>
          <w:color w:val="000000" w:themeColor="text1"/>
          <w:sz w:val="16"/>
          <w:szCs w:val="16"/>
        </w:rPr>
      </w:pPr>
      <w:r w:rsidRPr="00927EC1">
        <w:rPr>
          <w:rFonts w:eastAsia="BMW Group" w:cstheme="minorHAnsi"/>
          <w:b/>
          <w:color w:val="000000" w:themeColor="text1"/>
          <w:sz w:val="16"/>
          <w:szCs w:val="16"/>
        </w:rPr>
        <w:t>ISEG</w:t>
      </w:r>
    </w:p>
    <w:p w14:paraId="259C68A0" w14:textId="77777777" w:rsidR="00C234B3" w:rsidRPr="00927EC1" w:rsidRDefault="00C234B3" w:rsidP="00C234B3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>Helena Laymé</w:t>
      </w:r>
    </w:p>
    <w:p w14:paraId="7C66978A" w14:textId="77777777" w:rsidR="00C234B3" w:rsidRPr="00C82A76" w:rsidRDefault="00C234B3" w:rsidP="00C234B3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 xml:space="preserve">Diretora de </w:t>
      </w:r>
      <w:r w:rsidRPr="00C82A76">
        <w:rPr>
          <w:rFonts w:cstheme="minorHAnsi"/>
          <w:color w:val="000000" w:themeColor="text1"/>
          <w:sz w:val="16"/>
          <w:szCs w:val="16"/>
        </w:rPr>
        <w:t xml:space="preserve">Marketing &amp; Relações Externas </w:t>
      </w:r>
    </w:p>
    <w:p w14:paraId="06D08C09" w14:textId="77777777" w:rsidR="00C234B3" w:rsidRDefault="00C234B3" w:rsidP="00C234B3">
      <w:pPr>
        <w:spacing w:after="0" w:line="276" w:lineRule="auto"/>
        <w:jc w:val="both"/>
        <w:rPr>
          <w:rStyle w:val="Hiperligao"/>
          <w:rFonts w:cstheme="minorHAnsi"/>
          <w:color w:val="000000" w:themeColor="text1"/>
          <w:sz w:val="16"/>
          <w:szCs w:val="16"/>
        </w:rPr>
      </w:pPr>
      <w:hyperlink r:id="rId13" w:history="1">
        <w:r w:rsidRPr="00C92E2B">
          <w:rPr>
            <w:rStyle w:val="Hiperligao"/>
            <w:rFonts w:cstheme="minorHAnsi"/>
            <w:sz w:val="16"/>
            <w:szCs w:val="16"/>
          </w:rPr>
          <w:t>helena.layme@iseg.ulisboa.pt</w:t>
        </w:r>
      </w:hyperlink>
    </w:p>
    <w:p w14:paraId="0998F556" w14:textId="77777777" w:rsidR="00C234B3" w:rsidRDefault="00C234B3" w:rsidP="00C234B3">
      <w:pPr>
        <w:spacing w:after="0" w:line="276" w:lineRule="auto"/>
        <w:jc w:val="both"/>
        <w:rPr>
          <w:rStyle w:val="Hiperligao"/>
          <w:rFonts w:cstheme="minorHAnsi"/>
          <w:color w:val="000000" w:themeColor="text1"/>
          <w:sz w:val="16"/>
          <w:szCs w:val="16"/>
        </w:rPr>
      </w:pPr>
      <w:r w:rsidRPr="00C82A76">
        <w:rPr>
          <w:rStyle w:val="Hiperligao"/>
          <w:rFonts w:cstheme="minorHAnsi"/>
          <w:color w:val="000000" w:themeColor="text1"/>
          <w:sz w:val="16"/>
          <w:szCs w:val="16"/>
        </w:rPr>
        <w:t xml:space="preserve">T. (+351) 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962 727 273</w:t>
      </w:r>
    </w:p>
    <w:p w14:paraId="4C08A355" w14:textId="77777777" w:rsidR="00C234B3" w:rsidRDefault="00C234B3" w:rsidP="00C234B3">
      <w:pPr>
        <w:spacing w:after="0" w:line="276" w:lineRule="auto"/>
        <w:jc w:val="both"/>
        <w:rPr>
          <w:rStyle w:val="Hiperligao"/>
          <w:rFonts w:cstheme="minorHAnsi"/>
          <w:color w:val="000000" w:themeColor="text1"/>
          <w:sz w:val="16"/>
          <w:szCs w:val="16"/>
        </w:rPr>
      </w:pPr>
    </w:p>
    <w:p w14:paraId="026ECB79" w14:textId="77777777" w:rsidR="00C234B3" w:rsidRPr="00AE028B" w:rsidRDefault="00C234B3" w:rsidP="00C234B3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AE028B">
        <w:rPr>
          <w:rFonts w:cstheme="minorHAnsi"/>
          <w:color w:val="000000" w:themeColor="text1"/>
          <w:sz w:val="16"/>
          <w:szCs w:val="16"/>
        </w:rPr>
        <w:t xml:space="preserve">Ricardo Lopes </w:t>
      </w:r>
    </w:p>
    <w:p w14:paraId="6F80A165" w14:textId="77777777" w:rsidR="00C234B3" w:rsidRPr="00AE028B" w:rsidRDefault="00C234B3" w:rsidP="00C234B3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AE028B">
        <w:rPr>
          <w:rFonts w:cstheme="minorHAnsi"/>
          <w:color w:val="000000" w:themeColor="text1"/>
          <w:sz w:val="16"/>
          <w:szCs w:val="16"/>
        </w:rPr>
        <w:t xml:space="preserve">Coordenador de Open </w:t>
      </w:r>
      <w:proofErr w:type="spellStart"/>
      <w:r w:rsidRPr="00AE028B">
        <w:rPr>
          <w:rFonts w:cstheme="minorHAnsi"/>
          <w:color w:val="000000" w:themeColor="text1"/>
          <w:sz w:val="16"/>
          <w:szCs w:val="16"/>
        </w:rPr>
        <w:t>Programs</w:t>
      </w:r>
      <w:proofErr w:type="spellEnd"/>
      <w:r w:rsidRPr="00AE028B">
        <w:rPr>
          <w:rFonts w:cstheme="minorHAnsi"/>
          <w:color w:val="000000" w:themeColor="text1"/>
          <w:sz w:val="16"/>
          <w:szCs w:val="16"/>
        </w:rPr>
        <w:t xml:space="preserve"> &amp; Marketing </w:t>
      </w:r>
    </w:p>
    <w:p w14:paraId="34BC81A0" w14:textId="77777777" w:rsidR="00C234B3" w:rsidRDefault="00C234B3" w:rsidP="00C234B3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hyperlink r:id="rId14" w:history="1">
        <w:r w:rsidRPr="00C12052">
          <w:rPr>
            <w:rStyle w:val="Hiperligao"/>
            <w:rFonts w:cstheme="minorHAnsi"/>
            <w:sz w:val="16"/>
            <w:szCs w:val="16"/>
          </w:rPr>
          <w:t>ricardo.lopes@isegexecutive.education</w:t>
        </w:r>
      </w:hyperlink>
    </w:p>
    <w:p w14:paraId="3EC5B11D" w14:textId="77777777" w:rsidR="00C234B3" w:rsidRPr="00AE028B" w:rsidRDefault="00C234B3" w:rsidP="00C234B3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 xml:space="preserve">T. </w:t>
      </w:r>
      <w:r w:rsidRPr="00AE028B">
        <w:rPr>
          <w:rFonts w:cstheme="minorHAnsi"/>
          <w:color w:val="000000" w:themeColor="text1"/>
          <w:sz w:val="16"/>
          <w:szCs w:val="16"/>
        </w:rPr>
        <w:t xml:space="preserve">(+351) 918 568 339 </w:t>
      </w:r>
    </w:p>
    <w:p w14:paraId="41288525" w14:textId="77777777" w:rsidR="00C234B3" w:rsidRPr="00AE028B" w:rsidRDefault="00C234B3" w:rsidP="00C234B3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4A88AD97" w14:textId="77777777" w:rsidR="00C234B3" w:rsidRPr="00027C61" w:rsidRDefault="00C234B3" w:rsidP="00C234B3">
      <w:pPr>
        <w:jc w:val="both"/>
        <w:rPr>
          <w:rFonts w:cstheme="minorHAnsi"/>
          <w:b/>
          <w:bCs/>
          <w:color w:val="000000"/>
          <w:sz w:val="16"/>
          <w:szCs w:val="16"/>
        </w:rPr>
      </w:pPr>
    </w:p>
    <w:p w14:paraId="787848D4" w14:textId="77777777" w:rsidR="00C234B3" w:rsidRPr="00027C61" w:rsidRDefault="00C234B3" w:rsidP="00C234B3">
      <w:pPr>
        <w:jc w:val="both"/>
        <w:rPr>
          <w:rFonts w:cstheme="minorHAnsi"/>
          <w:b/>
          <w:bCs/>
          <w:color w:val="000000"/>
          <w:sz w:val="16"/>
          <w:szCs w:val="16"/>
        </w:rPr>
      </w:pPr>
      <w:r w:rsidRPr="00027C61">
        <w:rPr>
          <w:rFonts w:cstheme="minorHAnsi"/>
          <w:b/>
          <w:bCs/>
          <w:color w:val="000000"/>
          <w:sz w:val="16"/>
          <w:szCs w:val="16"/>
        </w:rPr>
        <w:t>Sobre o ISEG</w:t>
      </w:r>
    </w:p>
    <w:p w14:paraId="69441213" w14:textId="77777777" w:rsidR="00AC057C" w:rsidRPr="00605359" w:rsidRDefault="00AC057C" w:rsidP="00AC057C">
      <w:pPr>
        <w:jc w:val="both"/>
        <w:rPr>
          <w:rFonts w:cstheme="minorHAnsi"/>
          <w:color w:val="242424"/>
          <w:sz w:val="16"/>
          <w:szCs w:val="16"/>
          <w:shd w:val="clear" w:color="auto" w:fill="FFFFFF"/>
        </w:rPr>
      </w:pPr>
      <w:r w:rsidRPr="00605359">
        <w:rPr>
          <w:rFonts w:cstheme="minorHAnsi"/>
          <w:color w:val="242424"/>
          <w:sz w:val="16"/>
          <w:szCs w:val="16"/>
          <w:shd w:val="clear" w:color="auto" w:fill="FFFFFF"/>
        </w:rPr>
        <w:t xml:space="preserve">O ISEG - Lisbon </w:t>
      </w:r>
      <w:proofErr w:type="spellStart"/>
      <w:r w:rsidRPr="00605359">
        <w:rPr>
          <w:rFonts w:cstheme="minorHAnsi"/>
          <w:color w:val="242424"/>
          <w:sz w:val="16"/>
          <w:szCs w:val="16"/>
          <w:shd w:val="clear" w:color="auto" w:fill="FFFFFF"/>
        </w:rPr>
        <w:t>School</w:t>
      </w:r>
      <w:proofErr w:type="spellEnd"/>
      <w:r w:rsidRPr="00605359">
        <w:rPr>
          <w:rFonts w:cstheme="minorHAnsi"/>
          <w:color w:val="242424"/>
          <w:sz w:val="16"/>
          <w:szCs w:val="16"/>
          <w:shd w:val="clear" w:color="auto" w:fill="FFFFFF"/>
        </w:rPr>
        <w:t xml:space="preserve"> of </w:t>
      </w:r>
      <w:proofErr w:type="spellStart"/>
      <w:r w:rsidRPr="00605359">
        <w:rPr>
          <w:rFonts w:cstheme="minorHAnsi"/>
          <w:color w:val="242424"/>
          <w:sz w:val="16"/>
          <w:szCs w:val="16"/>
          <w:shd w:val="clear" w:color="auto" w:fill="FFFFFF"/>
        </w:rPr>
        <w:t>Economics</w:t>
      </w:r>
      <w:proofErr w:type="spellEnd"/>
      <w:r w:rsidRPr="00605359">
        <w:rPr>
          <w:rFonts w:cstheme="minorHAnsi"/>
          <w:color w:val="242424"/>
          <w:sz w:val="16"/>
          <w:szCs w:val="16"/>
          <w:shd w:val="clear" w:color="auto" w:fill="FFFFFF"/>
        </w:rPr>
        <w:t xml:space="preserve"> &amp; Management é uma instituição de ensino superior com uma elevada reputação internacional, reconhecida pela qualidade dos seus graduados, pela investigação e pelo impacto na comunidade. Fundado oficialmente em 1911, o ISEG foi a primeira escola de economia e gestão de Portugal e integra a Universidade de Lisboa, a maior e mais reputada universidade do país.</w:t>
      </w:r>
    </w:p>
    <w:p w14:paraId="73765218" w14:textId="77777777" w:rsidR="00AC057C" w:rsidRPr="00605359" w:rsidRDefault="00AC057C" w:rsidP="00AC057C">
      <w:pPr>
        <w:jc w:val="both"/>
        <w:rPr>
          <w:rFonts w:cstheme="minorHAnsi"/>
          <w:color w:val="242424"/>
          <w:sz w:val="16"/>
          <w:szCs w:val="16"/>
          <w:shd w:val="clear" w:color="auto" w:fill="FFFFFF"/>
        </w:rPr>
      </w:pPr>
      <w:r w:rsidRPr="00605359">
        <w:rPr>
          <w:rFonts w:cstheme="minorHAnsi"/>
          <w:color w:val="242424"/>
          <w:sz w:val="16"/>
          <w:szCs w:val="16"/>
          <w:shd w:val="clear" w:color="auto" w:fill="FFFFFF"/>
        </w:rPr>
        <w:t>Enquanto escola de referência no ensino e na produção científica nas áreas de finanças, economia, gestão e matemática aplicada à economia, o ISEG tem cerca de 4.500 alunos, dos quais 20% são estrangeiros, distribuídos por 8 licenciaturas, 22 mestrados e 6 programas de doutoramento.</w:t>
      </w:r>
    </w:p>
    <w:p w14:paraId="1D3851D7" w14:textId="0286B0B8" w:rsidR="00AC057C" w:rsidRDefault="00AC057C" w:rsidP="00AC057C">
      <w:pPr>
        <w:jc w:val="both"/>
      </w:pPr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O ISEG faz parte de um grupo restrito de escolas que possuem as acreditações AACSB e AMBA e a excelência do seu ensino é distinguida pelo Financial Times, onde o ISEG conquistou já 4 entradas – </w:t>
      </w:r>
      <w:r w:rsidR="00EB4734">
        <w:rPr>
          <w:rFonts w:cstheme="minorHAnsi"/>
          <w:color w:val="242424"/>
          <w:sz w:val="16"/>
          <w:szCs w:val="16"/>
          <w:shd w:val="clear" w:color="auto" w:fill="FFFFFF"/>
        </w:rPr>
        <w:t xml:space="preserve">Top 50 da </w:t>
      </w:r>
      <w:r w:rsidR="00BC0AE1">
        <w:rPr>
          <w:rFonts w:cstheme="minorHAnsi"/>
          <w:color w:val="242424"/>
          <w:sz w:val="16"/>
          <w:szCs w:val="16"/>
          <w:shd w:val="clear" w:color="auto" w:fill="FFFFFF"/>
        </w:rPr>
        <w:t>F</w:t>
      </w:r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ormação Executiva, TOP 70 das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Best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Business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Schools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da Europa, Top 65 no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European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Rank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Executive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MBA e o reconhecimento, pelo mesmo ranking, do seu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Master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Finance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, no TOP 30. Além disso, passou este ano a integrar o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Tier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One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do Global MBA Rankings da CEO Magazine. Para mais informação consulte </w:t>
      </w:r>
      <w:hyperlink r:id="rId15" w:history="1">
        <w:r w:rsidRPr="00B832A9">
          <w:rPr>
            <w:rStyle w:val="Hiperligao"/>
            <w:rFonts w:cstheme="minorHAnsi"/>
            <w:sz w:val="16"/>
            <w:szCs w:val="16"/>
            <w:shd w:val="clear" w:color="auto" w:fill="FFFFFF"/>
          </w:rPr>
          <w:t>http://www.iseg.ulisboa.pt/.</w:t>
        </w:r>
      </w:hyperlink>
    </w:p>
    <w:p w14:paraId="4473A18D" w14:textId="77777777" w:rsidR="00887034" w:rsidRPr="00887034" w:rsidRDefault="00887034" w:rsidP="00887034">
      <w:pPr>
        <w:rPr>
          <w:b/>
          <w:bCs/>
          <w:sz w:val="44"/>
          <w:szCs w:val="44"/>
        </w:rPr>
      </w:pPr>
    </w:p>
    <w:sectPr w:rsidR="00887034" w:rsidRPr="00887034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A61B" w14:textId="77777777" w:rsidR="005C4F5B" w:rsidRDefault="005C4F5B" w:rsidP="0013587C">
      <w:pPr>
        <w:spacing w:after="0" w:line="240" w:lineRule="auto"/>
      </w:pPr>
      <w:r>
        <w:separator/>
      </w:r>
    </w:p>
  </w:endnote>
  <w:endnote w:type="continuationSeparator" w:id="0">
    <w:p w14:paraId="35EE4548" w14:textId="77777777" w:rsidR="005C4F5B" w:rsidRDefault="005C4F5B" w:rsidP="0013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MW Group">
    <w:altName w:val="Calibri"/>
    <w:charset w:val="00"/>
    <w:family w:val="auto"/>
    <w:pitch w:val="variable"/>
    <w:sig w:usb0="800022BF" w:usb1="9000004A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0187" w14:textId="77777777" w:rsidR="005C4F5B" w:rsidRDefault="005C4F5B" w:rsidP="0013587C">
      <w:pPr>
        <w:spacing w:after="0" w:line="240" w:lineRule="auto"/>
      </w:pPr>
      <w:r>
        <w:separator/>
      </w:r>
    </w:p>
  </w:footnote>
  <w:footnote w:type="continuationSeparator" w:id="0">
    <w:p w14:paraId="50126384" w14:textId="77777777" w:rsidR="005C4F5B" w:rsidRDefault="005C4F5B" w:rsidP="0013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FE79" w14:textId="4AEA946C" w:rsidR="0013587C" w:rsidRDefault="0013587C">
    <w:pPr>
      <w:pStyle w:val="Cabealho"/>
    </w:pPr>
    <w:r>
      <w:rPr>
        <w:noProof/>
      </w:rPr>
      <w:drawing>
        <wp:inline distT="0" distB="0" distL="0" distR="0" wp14:anchorId="244CD086" wp14:editId="31E85DA0">
          <wp:extent cx="1459832" cy="620909"/>
          <wp:effectExtent l="0" t="0" r="1270" b="1905"/>
          <wp:docPr id="1" name="Imagem 1" descr="Uma imagem com texto, Tipo de letra, logótipo, Mar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Tipo de letra, logótipo, Marc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471" cy="631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9C94B" w14:textId="77777777" w:rsidR="0013587C" w:rsidRDefault="001358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2E9"/>
    <w:multiLevelType w:val="multilevel"/>
    <w:tmpl w:val="BA4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33E"/>
    <w:multiLevelType w:val="hybridMultilevel"/>
    <w:tmpl w:val="E90AB0F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547B5"/>
    <w:multiLevelType w:val="hybridMultilevel"/>
    <w:tmpl w:val="394EE722"/>
    <w:lvl w:ilvl="0" w:tplc="B1629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FA17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8062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37CA2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A3A59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2F2E8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DD6D5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01639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DEAEF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301890960">
    <w:abstractNumId w:val="2"/>
  </w:num>
  <w:num w:numId="2" w16cid:durableId="2133862747">
    <w:abstractNumId w:val="1"/>
  </w:num>
  <w:num w:numId="3" w16cid:durableId="16621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4"/>
    <w:rsid w:val="00002ABC"/>
    <w:rsid w:val="000042DB"/>
    <w:rsid w:val="000134A0"/>
    <w:rsid w:val="00013A16"/>
    <w:rsid w:val="000162CF"/>
    <w:rsid w:val="00021E83"/>
    <w:rsid w:val="000362FB"/>
    <w:rsid w:val="00041103"/>
    <w:rsid w:val="0004265E"/>
    <w:rsid w:val="00055B3B"/>
    <w:rsid w:val="000677AD"/>
    <w:rsid w:val="00073912"/>
    <w:rsid w:val="00074BE6"/>
    <w:rsid w:val="00077634"/>
    <w:rsid w:val="00080529"/>
    <w:rsid w:val="000A2062"/>
    <w:rsid w:val="000C54B0"/>
    <w:rsid w:val="000C6232"/>
    <w:rsid w:val="000E678A"/>
    <w:rsid w:val="000E6A16"/>
    <w:rsid w:val="000F1558"/>
    <w:rsid w:val="000F1A9E"/>
    <w:rsid w:val="000F6476"/>
    <w:rsid w:val="00110341"/>
    <w:rsid w:val="00111DD0"/>
    <w:rsid w:val="001143C9"/>
    <w:rsid w:val="00120C22"/>
    <w:rsid w:val="00131289"/>
    <w:rsid w:val="0013587C"/>
    <w:rsid w:val="0013672D"/>
    <w:rsid w:val="0013690C"/>
    <w:rsid w:val="00142C7B"/>
    <w:rsid w:val="00146AF1"/>
    <w:rsid w:val="00146BC6"/>
    <w:rsid w:val="00151336"/>
    <w:rsid w:val="00157D94"/>
    <w:rsid w:val="001620AA"/>
    <w:rsid w:val="00162C2D"/>
    <w:rsid w:val="00165402"/>
    <w:rsid w:val="00172993"/>
    <w:rsid w:val="001766CC"/>
    <w:rsid w:val="001774EE"/>
    <w:rsid w:val="00184960"/>
    <w:rsid w:val="00190799"/>
    <w:rsid w:val="00192BF2"/>
    <w:rsid w:val="00195469"/>
    <w:rsid w:val="001A0B1B"/>
    <w:rsid w:val="001A1663"/>
    <w:rsid w:val="001B2450"/>
    <w:rsid w:val="001B3085"/>
    <w:rsid w:val="001B44BD"/>
    <w:rsid w:val="001C36DB"/>
    <w:rsid w:val="001C4E94"/>
    <w:rsid w:val="001C58F5"/>
    <w:rsid w:val="001D4142"/>
    <w:rsid w:val="001F4C96"/>
    <w:rsid w:val="00207DA6"/>
    <w:rsid w:val="002441A5"/>
    <w:rsid w:val="002539D8"/>
    <w:rsid w:val="00261200"/>
    <w:rsid w:val="00275D80"/>
    <w:rsid w:val="00276687"/>
    <w:rsid w:val="002854ED"/>
    <w:rsid w:val="00287A73"/>
    <w:rsid w:val="002A5073"/>
    <w:rsid w:val="002C79F3"/>
    <w:rsid w:val="002D1FFA"/>
    <w:rsid w:val="002D4CDC"/>
    <w:rsid w:val="002E10F9"/>
    <w:rsid w:val="002F0A30"/>
    <w:rsid w:val="00305F06"/>
    <w:rsid w:val="003210C1"/>
    <w:rsid w:val="003350C4"/>
    <w:rsid w:val="003355E9"/>
    <w:rsid w:val="003367C1"/>
    <w:rsid w:val="003432C0"/>
    <w:rsid w:val="00351A97"/>
    <w:rsid w:val="00351AEF"/>
    <w:rsid w:val="00365A88"/>
    <w:rsid w:val="003672A6"/>
    <w:rsid w:val="00392F83"/>
    <w:rsid w:val="0039339D"/>
    <w:rsid w:val="003A0095"/>
    <w:rsid w:val="003A2437"/>
    <w:rsid w:val="003A32CB"/>
    <w:rsid w:val="003B03EC"/>
    <w:rsid w:val="003B10C4"/>
    <w:rsid w:val="003B3321"/>
    <w:rsid w:val="003C1589"/>
    <w:rsid w:val="003C3536"/>
    <w:rsid w:val="003C42F3"/>
    <w:rsid w:val="003C596A"/>
    <w:rsid w:val="003E3861"/>
    <w:rsid w:val="003E5F8F"/>
    <w:rsid w:val="003F6182"/>
    <w:rsid w:val="003F701A"/>
    <w:rsid w:val="00407714"/>
    <w:rsid w:val="00410C9F"/>
    <w:rsid w:val="00432438"/>
    <w:rsid w:val="00433497"/>
    <w:rsid w:val="00433ABF"/>
    <w:rsid w:val="004431AF"/>
    <w:rsid w:val="004440E0"/>
    <w:rsid w:val="00445C77"/>
    <w:rsid w:val="004477BA"/>
    <w:rsid w:val="00450C28"/>
    <w:rsid w:val="00454A2F"/>
    <w:rsid w:val="00461192"/>
    <w:rsid w:val="00462C3C"/>
    <w:rsid w:val="00464462"/>
    <w:rsid w:val="00464619"/>
    <w:rsid w:val="00467C79"/>
    <w:rsid w:val="0047320D"/>
    <w:rsid w:val="00473C02"/>
    <w:rsid w:val="00476174"/>
    <w:rsid w:val="004C181D"/>
    <w:rsid w:val="004C3AC1"/>
    <w:rsid w:val="004F1715"/>
    <w:rsid w:val="004F285E"/>
    <w:rsid w:val="004F5852"/>
    <w:rsid w:val="00500BF1"/>
    <w:rsid w:val="00501011"/>
    <w:rsid w:val="0051071E"/>
    <w:rsid w:val="0051240C"/>
    <w:rsid w:val="00514D0A"/>
    <w:rsid w:val="00523A77"/>
    <w:rsid w:val="005262C5"/>
    <w:rsid w:val="005405DC"/>
    <w:rsid w:val="0054259B"/>
    <w:rsid w:val="00543173"/>
    <w:rsid w:val="0054369A"/>
    <w:rsid w:val="005505AA"/>
    <w:rsid w:val="005506C8"/>
    <w:rsid w:val="005626D0"/>
    <w:rsid w:val="00567C2B"/>
    <w:rsid w:val="00575918"/>
    <w:rsid w:val="00577D3C"/>
    <w:rsid w:val="00586CC1"/>
    <w:rsid w:val="005948F9"/>
    <w:rsid w:val="00597683"/>
    <w:rsid w:val="005B23A8"/>
    <w:rsid w:val="005B2402"/>
    <w:rsid w:val="005B3B54"/>
    <w:rsid w:val="005B54FB"/>
    <w:rsid w:val="005C2EF2"/>
    <w:rsid w:val="005C4F5B"/>
    <w:rsid w:val="005C6E52"/>
    <w:rsid w:val="005D33B1"/>
    <w:rsid w:val="005D7BF0"/>
    <w:rsid w:val="005F00F4"/>
    <w:rsid w:val="00601C4F"/>
    <w:rsid w:val="00611065"/>
    <w:rsid w:val="00615747"/>
    <w:rsid w:val="00623D2B"/>
    <w:rsid w:val="00630452"/>
    <w:rsid w:val="00630C10"/>
    <w:rsid w:val="006512F2"/>
    <w:rsid w:val="0065271C"/>
    <w:rsid w:val="00657865"/>
    <w:rsid w:val="0066078F"/>
    <w:rsid w:val="006671AB"/>
    <w:rsid w:val="006672D7"/>
    <w:rsid w:val="006714B0"/>
    <w:rsid w:val="00674B73"/>
    <w:rsid w:val="006765CD"/>
    <w:rsid w:val="00677A3F"/>
    <w:rsid w:val="006804BF"/>
    <w:rsid w:val="0068785D"/>
    <w:rsid w:val="00693078"/>
    <w:rsid w:val="0069355D"/>
    <w:rsid w:val="00694F60"/>
    <w:rsid w:val="00697BAB"/>
    <w:rsid w:val="006A1F65"/>
    <w:rsid w:val="006A6E85"/>
    <w:rsid w:val="006C206A"/>
    <w:rsid w:val="006C2475"/>
    <w:rsid w:val="006C4838"/>
    <w:rsid w:val="006C6E12"/>
    <w:rsid w:val="006C76EB"/>
    <w:rsid w:val="006D2F6F"/>
    <w:rsid w:val="006D4C6B"/>
    <w:rsid w:val="006D5ABA"/>
    <w:rsid w:val="006F00F1"/>
    <w:rsid w:val="00702182"/>
    <w:rsid w:val="00703B21"/>
    <w:rsid w:val="00704D6E"/>
    <w:rsid w:val="007108CE"/>
    <w:rsid w:val="00715471"/>
    <w:rsid w:val="00715D27"/>
    <w:rsid w:val="0071765E"/>
    <w:rsid w:val="007245EA"/>
    <w:rsid w:val="00730B6C"/>
    <w:rsid w:val="00731C91"/>
    <w:rsid w:val="00751300"/>
    <w:rsid w:val="00765E6F"/>
    <w:rsid w:val="00774B06"/>
    <w:rsid w:val="00783FCC"/>
    <w:rsid w:val="007866E3"/>
    <w:rsid w:val="0079166A"/>
    <w:rsid w:val="0079575D"/>
    <w:rsid w:val="007A53F5"/>
    <w:rsid w:val="007A6AE8"/>
    <w:rsid w:val="007A7DA0"/>
    <w:rsid w:val="007D12D1"/>
    <w:rsid w:val="007D2307"/>
    <w:rsid w:val="007E2E43"/>
    <w:rsid w:val="007E3841"/>
    <w:rsid w:val="007F3A64"/>
    <w:rsid w:val="00804212"/>
    <w:rsid w:val="00812CAC"/>
    <w:rsid w:val="00815573"/>
    <w:rsid w:val="00821B07"/>
    <w:rsid w:val="00832E38"/>
    <w:rsid w:val="00843E49"/>
    <w:rsid w:val="0085766D"/>
    <w:rsid w:val="00860389"/>
    <w:rsid w:val="00866949"/>
    <w:rsid w:val="008714E9"/>
    <w:rsid w:val="00873CB6"/>
    <w:rsid w:val="00885011"/>
    <w:rsid w:val="00887034"/>
    <w:rsid w:val="00891EAE"/>
    <w:rsid w:val="008921EE"/>
    <w:rsid w:val="008A0B5D"/>
    <w:rsid w:val="008B4585"/>
    <w:rsid w:val="008C08F8"/>
    <w:rsid w:val="008C23C4"/>
    <w:rsid w:val="008C3E11"/>
    <w:rsid w:val="008D69BE"/>
    <w:rsid w:val="008E1840"/>
    <w:rsid w:val="008F552E"/>
    <w:rsid w:val="00900601"/>
    <w:rsid w:val="00905196"/>
    <w:rsid w:val="00906BB8"/>
    <w:rsid w:val="00924655"/>
    <w:rsid w:val="009368BC"/>
    <w:rsid w:val="009426E9"/>
    <w:rsid w:val="009464DB"/>
    <w:rsid w:val="00954C7A"/>
    <w:rsid w:val="00961B84"/>
    <w:rsid w:val="00966AC8"/>
    <w:rsid w:val="00972CA9"/>
    <w:rsid w:val="009802F2"/>
    <w:rsid w:val="00992AB4"/>
    <w:rsid w:val="009A25B1"/>
    <w:rsid w:val="009A65B6"/>
    <w:rsid w:val="009B33CA"/>
    <w:rsid w:val="009C1A52"/>
    <w:rsid w:val="009C264D"/>
    <w:rsid w:val="009C30D0"/>
    <w:rsid w:val="009C3EE0"/>
    <w:rsid w:val="009C44B4"/>
    <w:rsid w:val="009D523F"/>
    <w:rsid w:val="009D671F"/>
    <w:rsid w:val="009E1981"/>
    <w:rsid w:val="009E527C"/>
    <w:rsid w:val="00A013C1"/>
    <w:rsid w:val="00A06B5F"/>
    <w:rsid w:val="00A114CF"/>
    <w:rsid w:val="00A15BF7"/>
    <w:rsid w:val="00A20701"/>
    <w:rsid w:val="00A2460E"/>
    <w:rsid w:val="00A30ED1"/>
    <w:rsid w:val="00A6596A"/>
    <w:rsid w:val="00A724C8"/>
    <w:rsid w:val="00A7343B"/>
    <w:rsid w:val="00A8698D"/>
    <w:rsid w:val="00A94697"/>
    <w:rsid w:val="00A96296"/>
    <w:rsid w:val="00AA1240"/>
    <w:rsid w:val="00AB18A1"/>
    <w:rsid w:val="00AB1D14"/>
    <w:rsid w:val="00AC055F"/>
    <w:rsid w:val="00AC057C"/>
    <w:rsid w:val="00AC2C12"/>
    <w:rsid w:val="00AC5ED0"/>
    <w:rsid w:val="00AE4E0C"/>
    <w:rsid w:val="00AE794C"/>
    <w:rsid w:val="00AF2AB2"/>
    <w:rsid w:val="00B01964"/>
    <w:rsid w:val="00B024F1"/>
    <w:rsid w:val="00B06F44"/>
    <w:rsid w:val="00B071C9"/>
    <w:rsid w:val="00B27217"/>
    <w:rsid w:val="00B34BED"/>
    <w:rsid w:val="00B36C9F"/>
    <w:rsid w:val="00B44DE3"/>
    <w:rsid w:val="00B46976"/>
    <w:rsid w:val="00B563E4"/>
    <w:rsid w:val="00B60760"/>
    <w:rsid w:val="00BA0AFA"/>
    <w:rsid w:val="00BA1EDA"/>
    <w:rsid w:val="00BC0AE1"/>
    <w:rsid w:val="00BC2891"/>
    <w:rsid w:val="00BC40B8"/>
    <w:rsid w:val="00BC588C"/>
    <w:rsid w:val="00BD4252"/>
    <w:rsid w:val="00BE4465"/>
    <w:rsid w:val="00BF559D"/>
    <w:rsid w:val="00BF7E92"/>
    <w:rsid w:val="00C04B39"/>
    <w:rsid w:val="00C07837"/>
    <w:rsid w:val="00C110D2"/>
    <w:rsid w:val="00C137E8"/>
    <w:rsid w:val="00C22589"/>
    <w:rsid w:val="00C22681"/>
    <w:rsid w:val="00C234B3"/>
    <w:rsid w:val="00C2699B"/>
    <w:rsid w:val="00C362BC"/>
    <w:rsid w:val="00C460C9"/>
    <w:rsid w:val="00C554A3"/>
    <w:rsid w:val="00C554AD"/>
    <w:rsid w:val="00C73327"/>
    <w:rsid w:val="00C80D2A"/>
    <w:rsid w:val="00C80F44"/>
    <w:rsid w:val="00C830AB"/>
    <w:rsid w:val="00C8597A"/>
    <w:rsid w:val="00C85DF9"/>
    <w:rsid w:val="00C8673F"/>
    <w:rsid w:val="00C878DC"/>
    <w:rsid w:val="00C92579"/>
    <w:rsid w:val="00C96D92"/>
    <w:rsid w:val="00CA4CEB"/>
    <w:rsid w:val="00CC09A5"/>
    <w:rsid w:val="00CC0D83"/>
    <w:rsid w:val="00CD6172"/>
    <w:rsid w:val="00CE107D"/>
    <w:rsid w:val="00CE5BDE"/>
    <w:rsid w:val="00CE7901"/>
    <w:rsid w:val="00CE7C00"/>
    <w:rsid w:val="00CE7F78"/>
    <w:rsid w:val="00CF2061"/>
    <w:rsid w:val="00D0192A"/>
    <w:rsid w:val="00D05351"/>
    <w:rsid w:val="00D0582B"/>
    <w:rsid w:val="00D13D8F"/>
    <w:rsid w:val="00D14D4B"/>
    <w:rsid w:val="00D1534C"/>
    <w:rsid w:val="00D26279"/>
    <w:rsid w:val="00D34A88"/>
    <w:rsid w:val="00D35150"/>
    <w:rsid w:val="00D433CA"/>
    <w:rsid w:val="00D61D38"/>
    <w:rsid w:val="00D67DA4"/>
    <w:rsid w:val="00D768EA"/>
    <w:rsid w:val="00D774EE"/>
    <w:rsid w:val="00D77799"/>
    <w:rsid w:val="00D80A2E"/>
    <w:rsid w:val="00D80C3D"/>
    <w:rsid w:val="00D862A4"/>
    <w:rsid w:val="00D917E4"/>
    <w:rsid w:val="00D938EA"/>
    <w:rsid w:val="00DA5043"/>
    <w:rsid w:val="00DC5596"/>
    <w:rsid w:val="00DC6476"/>
    <w:rsid w:val="00DC7AF7"/>
    <w:rsid w:val="00DC7E1B"/>
    <w:rsid w:val="00DE6D0A"/>
    <w:rsid w:val="00E0127E"/>
    <w:rsid w:val="00E11CCB"/>
    <w:rsid w:val="00E15A22"/>
    <w:rsid w:val="00E20AB0"/>
    <w:rsid w:val="00E23B91"/>
    <w:rsid w:val="00E340BD"/>
    <w:rsid w:val="00E360B7"/>
    <w:rsid w:val="00E41862"/>
    <w:rsid w:val="00E42302"/>
    <w:rsid w:val="00E45E0C"/>
    <w:rsid w:val="00E60DF8"/>
    <w:rsid w:val="00E61FB4"/>
    <w:rsid w:val="00E63D9B"/>
    <w:rsid w:val="00E65043"/>
    <w:rsid w:val="00E7505C"/>
    <w:rsid w:val="00E81825"/>
    <w:rsid w:val="00E854B4"/>
    <w:rsid w:val="00E90AC0"/>
    <w:rsid w:val="00E963DC"/>
    <w:rsid w:val="00E96DA8"/>
    <w:rsid w:val="00EA3F69"/>
    <w:rsid w:val="00EA4D51"/>
    <w:rsid w:val="00EA6C06"/>
    <w:rsid w:val="00EB29FE"/>
    <w:rsid w:val="00EB3232"/>
    <w:rsid w:val="00EB3345"/>
    <w:rsid w:val="00EB4734"/>
    <w:rsid w:val="00EC1CED"/>
    <w:rsid w:val="00EF6282"/>
    <w:rsid w:val="00F057AE"/>
    <w:rsid w:val="00F0583F"/>
    <w:rsid w:val="00F21C3C"/>
    <w:rsid w:val="00F2459D"/>
    <w:rsid w:val="00F254CC"/>
    <w:rsid w:val="00F31133"/>
    <w:rsid w:val="00F344D6"/>
    <w:rsid w:val="00F46DF9"/>
    <w:rsid w:val="00F50E04"/>
    <w:rsid w:val="00F53375"/>
    <w:rsid w:val="00F6289F"/>
    <w:rsid w:val="00F64AC9"/>
    <w:rsid w:val="00F65387"/>
    <w:rsid w:val="00F660D2"/>
    <w:rsid w:val="00F700C6"/>
    <w:rsid w:val="00F75D40"/>
    <w:rsid w:val="00F90681"/>
    <w:rsid w:val="00FA089D"/>
    <w:rsid w:val="00FA27CE"/>
    <w:rsid w:val="00FA498F"/>
    <w:rsid w:val="00FD518B"/>
    <w:rsid w:val="00FE23D2"/>
    <w:rsid w:val="00FF2815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D856"/>
  <w15:chartTrackingRefBased/>
  <w15:docId w15:val="{92F3E7D3-D46E-4FCF-9C2E-0EA2440F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20C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35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587C"/>
  </w:style>
  <w:style w:type="paragraph" w:styleId="Rodap">
    <w:name w:val="footer"/>
    <w:basedOn w:val="Normal"/>
    <w:link w:val="RodapCarter"/>
    <w:uiPriority w:val="99"/>
    <w:unhideWhenUsed/>
    <w:rsid w:val="00135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587C"/>
  </w:style>
  <w:style w:type="character" w:styleId="Hiperligao">
    <w:name w:val="Hyperlink"/>
    <w:basedOn w:val="Tipodeletrapredefinidodopargrafo"/>
    <w:uiPriority w:val="99"/>
    <w:unhideWhenUsed/>
    <w:rsid w:val="00C234B3"/>
    <w:rPr>
      <w:color w:val="0000FF"/>
      <w:u w:val="single"/>
    </w:rPr>
  </w:style>
  <w:style w:type="paragraph" w:styleId="Reviso">
    <w:name w:val="Revision"/>
    <w:hidden/>
    <w:uiPriority w:val="99"/>
    <w:semiHidden/>
    <w:rsid w:val="009C1A52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D14D4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0583F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961B84"/>
    <w:rPr>
      <w:b/>
      <w:bCs/>
    </w:rPr>
  </w:style>
  <w:style w:type="paragraph" w:styleId="NormalWeb">
    <w:name w:val="Normal (Web)"/>
    <w:basedOn w:val="Normal"/>
    <w:uiPriority w:val="99"/>
    <w:unhideWhenUsed/>
    <w:rsid w:val="002A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20C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8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eg.ulisboa.pt/estudar/licenciatura/matematica-aplicada-a-economia-e-a-gestao" TargetMode="External"/><Relationship Id="rId13" Type="http://schemas.openxmlformats.org/officeDocument/2006/relationships/hyperlink" Target="mailto:helena.layme@iseg.ulisboa.p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eg.ulisboa.pt/" TargetMode="External"/><Relationship Id="rId12" Type="http://schemas.openxmlformats.org/officeDocument/2006/relationships/hyperlink" Target="mailto:sara.cardoso@lift.com.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ta.santiago@lift.com.p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eg.ulisboa.pt/" TargetMode="External"/><Relationship Id="rId10" Type="http://schemas.openxmlformats.org/officeDocument/2006/relationships/hyperlink" Target="https://www.iseg.ulisboa.pt/2025/07/iseg-welcome-week-2025-20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eg.ulisboa.pt/study/undergraduate/applied-mathematics-for-economics-and-management/" TargetMode="External"/><Relationship Id="rId14" Type="http://schemas.openxmlformats.org/officeDocument/2006/relationships/hyperlink" Target="mailto:ricardo.lopes@isegexecutive.edu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1156</Words>
  <Characters>6244</Characters>
  <Application>Microsoft Office Word</Application>
  <DocSecurity>4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Cardoso</dc:creator>
  <cp:keywords/>
  <dc:description/>
  <cp:lastModifiedBy>Rita Santiago</cp:lastModifiedBy>
  <cp:revision>2</cp:revision>
  <dcterms:created xsi:type="dcterms:W3CDTF">2025-08-28T11:57:00Z</dcterms:created>
  <dcterms:modified xsi:type="dcterms:W3CDTF">2025-08-28T11:57:00Z</dcterms:modified>
</cp:coreProperties>
</file>