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A843" w14:textId="0456E809" w:rsidR="00E76A68" w:rsidRPr="00E76A68" w:rsidRDefault="00781434" w:rsidP="00781434">
      <w:pPr>
        <w:spacing w:before="240" w:after="0"/>
        <w:jc w:val="center"/>
        <w:rPr>
          <w:b/>
          <w:bCs/>
          <w:sz w:val="72"/>
          <w:szCs w:val="72"/>
        </w:rPr>
      </w:pPr>
      <w:r>
        <w:rPr>
          <w:noProof/>
        </w:rPr>
        <w:drawing>
          <wp:anchor distT="0" distB="0" distL="114300" distR="114300" simplePos="0" relativeHeight="251658241" behindDoc="0" locked="0" layoutInCell="1" allowOverlap="1" wp14:anchorId="3991FE1B" wp14:editId="0EC5DE43">
            <wp:simplePos x="0" y="0"/>
            <wp:positionH relativeFrom="margin">
              <wp:align>center</wp:align>
            </wp:positionH>
            <wp:positionV relativeFrom="paragraph">
              <wp:posOffset>944245</wp:posOffset>
            </wp:positionV>
            <wp:extent cx="5078730" cy="688975"/>
            <wp:effectExtent l="0" t="0" r="0" b="0"/>
            <wp:wrapTopAndBottom/>
            <wp:docPr id="6583919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91935" name="Imagen 1" descr="Logotipo&#10;&#10;El contenido generado por IA puede ser incorrecto."/>
                    <pic:cNvPicPr>
                      <a:picLocks noChangeAspect="1" noChangeArrowheads="1"/>
                    </pic:cNvPicPr>
                  </pic:nvPicPr>
                  <pic:blipFill rotWithShape="1">
                    <a:blip r:embed="rId4">
                      <a:extLst>
                        <a:ext uri="{28A0092B-C50C-407E-A947-70E740481C1C}">
                          <a14:useLocalDpi xmlns:a14="http://schemas.microsoft.com/office/drawing/2010/main" val="0"/>
                        </a:ext>
                      </a:extLst>
                    </a:blip>
                    <a:srcRect t="23287" b="22974"/>
                    <a:stretch>
                      <a:fillRect/>
                    </a:stretch>
                  </pic:blipFill>
                  <pic:spPr bwMode="auto">
                    <a:xfrm>
                      <a:off x="0" y="0"/>
                      <a:ext cx="5078730" cy="68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3C94" w:rsidRPr="00EF04BC">
        <w:rPr>
          <w:rFonts w:ascii="Times New Roman" w:hAnsi="Times New Roman" w:cs="Times New Roman"/>
          <w:b/>
          <w:bCs/>
          <w:i/>
          <w:iCs/>
          <w:noProof/>
          <w:sz w:val="72"/>
          <w:szCs w:val="72"/>
        </w:rPr>
        <w:drawing>
          <wp:anchor distT="0" distB="0" distL="114300" distR="114300" simplePos="0" relativeHeight="251658240" behindDoc="0" locked="0" layoutInCell="1" allowOverlap="1" wp14:anchorId="7EFCADF6" wp14:editId="4920DBBF">
            <wp:simplePos x="0" y="0"/>
            <wp:positionH relativeFrom="margin">
              <wp:align>center</wp:align>
            </wp:positionH>
            <wp:positionV relativeFrom="margin">
              <wp:align>top</wp:align>
            </wp:positionV>
            <wp:extent cx="1572895" cy="782320"/>
            <wp:effectExtent l="0" t="0" r="8255" b="0"/>
            <wp:wrapTopAndBottom/>
            <wp:docPr id="2" name="Picture 2" descr="logo o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289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6A68" w:rsidRPr="00E76A68">
        <w:rPr>
          <w:b/>
          <w:bCs/>
          <w:sz w:val="72"/>
          <w:szCs w:val="72"/>
        </w:rPr>
        <w:t>EMMANUEL &amp; MIJARES</w:t>
      </w:r>
    </w:p>
    <w:p w14:paraId="10BEEA29" w14:textId="12229AA3" w:rsidR="00E76A68" w:rsidRPr="00E76A68" w:rsidRDefault="00E76A68" w:rsidP="00E76A68">
      <w:pPr>
        <w:jc w:val="center"/>
        <w:rPr>
          <w:b/>
          <w:bCs/>
          <w:sz w:val="40"/>
          <w:szCs w:val="40"/>
        </w:rPr>
      </w:pPr>
      <w:r w:rsidRPr="5E04B442">
        <w:rPr>
          <w:b/>
          <w:bCs/>
          <w:sz w:val="40"/>
          <w:szCs w:val="40"/>
        </w:rPr>
        <w:t>El legendario</w:t>
      </w:r>
      <w:r w:rsidR="764EEEDA" w:rsidRPr="5E04B442">
        <w:rPr>
          <w:b/>
          <w:bCs/>
          <w:sz w:val="40"/>
          <w:szCs w:val="40"/>
        </w:rPr>
        <w:t xml:space="preserve"> dúo</w:t>
      </w:r>
      <w:r w:rsidRPr="5E04B442">
        <w:rPr>
          <w:b/>
          <w:bCs/>
          <w:sz w:val="40"/>
          <w:szCs w:val="40"/>
        </w:rPr>
        <w:t xml:space="preserve"> que sigue haciendo historia en el pop mexicano</w:t>
      </w:r>
      <w:r w:rsidR="0CFEB5AC" w:rsidRPr="5E04B442">
        <w:rPr>
          <w:b/>
          <w:bCs/>
          <w:sz w:val="40"/>
          <w:szCs w:val="40"/>
        </w:rPr>
        <w:t>,</w:t>
      </w:r>
      <w:r w:rsidRPr="5E04B442">
        <w:rPr>
          <w:b/>
          <w:bCs/>
          <w:sz w:val="40"/>
          <w:szCs w:val="40"/>
        </w:rPr>
        <w:t xml:space="preserve"> regresa al máximo escenario de Reforma</w:t>
      </w:r>
    </w:p>
    <w:p w14:paraId="0EF61BA0" w14:textId="70A8F2CF" w:rsidR="00E76A68" w:rsidRPr="00E76A68" w:rsidRDefault="00E76A68" w:rsidP="00E76A68">
      <w:pPr>
        <w:jc w:val="center"/>
        <w:rPr>
          <w:b/>
          <w:bCs/>
          <w:sz w:val="36"/>
          <w:szCs w:val="36"/>
        </w:rPr>
      </w:pPr>
      <w:r w:rsidRPr="00E76A68">
        <w:rPr>
          <w:b/>
          <w:bCs/>
          <w:sz w:val="36"/>
          <w:szCs w:val="36"/>
        </w:rPr>
        <w:t>4 DE NOVIEMBRE – AUDITORIO NACIONAL</w:t>
      </w:r>
    </w:p>
    <w:p w14:paraId="3390183E" w14:textId="4CF8CF0C" w:rsidR="00E76A68" w:rsidRPr="00A66616" w:rsidRDefault="00E76A68" w:rsidP="00E76A68">
      <w:pPr>
        <w:jc w:val="center"/>
        <w:rPr>
          <w:sz w:val="36"/>
          <w:szCs w:val="36"/>
        </w:rPr>
      </w:pPr>
      <w:r w:rsidRPr="00A66616">
        <w:rPr>
          <w:b/>
          <w:bCs/>
          <w:sz w:val="36"/>
          <w:szCs w:val="36"/>
        </w:rPr>
        <w:t>Preventa Banamex: 26 de agosto, 11:00 a.m.</w:t>
      </w:r>
    </w:p>
    <w:p w14:paraId="6AFEC7F1" w14:textId="08629DDA" w:rsidR="00E76A68" w:rsidRPr="00E76A68" w:rsidRDefault="00E76A68" w:rsidP="00E76A68">
      <w:pPr>
        <w:spacing w:before="240" w:after="120"/>
        <w:jc w:val="both"/>
        <w:rPr>
          <w:sz w:val="28"/>
          <w:szCs w:val="28"/>
        </w:rPr>
      </w:pPr>
      <w:r w:rsidRPr="5E04B442">
        <w:rPr>
          <w:sz w:val="28"/>
          <w:szCs w:val="28"/>
        </w:rPr>
        <w:t xml:space="preserve">La euforia por este </w:t>
      </w:r>
      <w:r w:rsidR="0833F94E" w:rsidRPr="5E04B442">
        <w:rPr>
          <w:sz w:val="28"/>
          <w:szCs w:val="28"/>
        </w:rPr>
        <w:t>par de grandes de la música</w:t>
      </w:r>
      <w:r w:rsidRPr="5E04B442">
        <w:rPr>
          <w:sz w:val="28"/>
          <w:szCs w:val="28"/>
        </w:rPr>
        <w:t xml:space="preserve"> no ha parado en años y se han consolidado como uno de los más exitosos en la era del pop contemporáneo. Por supuesto que estamos hablando de </w:t>
      </w:r>
      <w:r w:rsidRPr="5E04B442">
        <w:rPr>
          <w:b/>
          <w:bCs/>
          <w:sz w:val="28"/>
          <w:szCs w:val="28"/>
        </w:rPr>
        <w:t>Emmanuel &amp; Mijares</w:t>
      </w:r>
      <w:r w:rsidRPr="5E04B442">
        <w:rPr>
          <w:sz w:val="28"/>
          <w:szCs w:val="28"/>
        </w:rPr>
        <w:t xml:space="preserve"> y su </w:t>
      </w:r>
      <w:r w:rsidRPr="5E04B442">
        <w:rPr>
          <w:b/>
          <w:bCs/>
          <w:i/>
          <w:iCs/>
          <w:sz w:val="28"/>
          <w:szCs w:val="28"/>
        </w:rPr>
        <w:t>TWO’R AMIGOS</w:t>
      </w:r>
      <w:r w:rsidRPr="5E04B442">
        <w:rPr>
          <w:sz w:val="28"/>
          <w:szCs w:val="28"/>
        </w:rPr>
        <w:t>, un espectáculo que ha llenado múltiples escenarios a lo largo de la República</w:t>
      </w:r>
      <w:r w:rsidR="2C6ABA76" w:rsidRPr="5E04B442">
        <w:rPr>
          <w:sz w:val="28"/>
          <w:szCs w:val="28"/>
        </w:rPr>
        <w:t xml:space="preserve"> Mexicana</w:t>
      </w:r>
      <w:r w:rsidRPr="5E04B442">
        <w:rPr>
          <w:sz w:val="28"/>
          <w:szCs w:val="28"/>
        </w:rPr>
        <w:t xml:space="preserve"> y la capital. Este año no podía ser la excepción, así que prepárense para revivir los grandes éxitos de una de las mejores épocas del pop en nuestro país. La cita es el próximo </w:t>
      </w:r>
      <w:r w:rsidRPr="5E04B442">
        <w:rPr>
          <w:b/>
          <w:bCs/>
          <w:sz w:val="28"/>
          <w:szCs w:val="28"/>
        </w:rPr>
        <w:t>4 de noviembre en el Auditorio Nacional</w:t>
      </w:r>
      <w:r w:rsidRPr="5E04B442">
        <w:rPr>
          <w:sz w:val="28"/>
          <w:szCs w:val="28"/>
        </w:rPr>
        <w:t>.</w:t>
      </w:r>
    </w:p>
    <w:p w14:paraId="4B495306" w14:textId="658A931F" w:rsidR="00E76A68" w:rsidRPr="00E76A68" w:rsidRDefault="00E76A68" w:rsidP="00E76A68">
      <w:pPr>
        <w:spacing w:before="240" w:after="120"/>
        <w:jc w:val="right"/>
        <w:rPr>
          <w:sz w:val="28"/>
          <w:szCs w:val="28"/>
        </w:rPr>
      </w:pPr>
      <w:r w:rsidRPr="00E76A68">
        <w:rPr>
          <w:b/>
          <w:bCs/>
          <w:sz w:val="28"/>
          <w:szCs w:val="28"/>
        </w:rPr>
        <w:t xml:space="preserve">Un </w:t>
      </w:r>
      <w:proofErr w:type="gramStart"/>
      <w:r w:rsidRPr="00943C94">
        <w:rPr>
          <w:b/>
          <w:bCs/>
          <w:sz w:val="28"/>
          <w:szCs w:val="28"/>
        </w:rPr>
        <w:t>s</w:t>
      </w:r>
      <w:r w:rsidRPr="00E76A68">
        <w:rPr>
          <w:b/>
          <w:bCs/>
          <w:sz w:val="28"/>
          <w:szCs w:val="28"/>
        </w:rPr>
        <w:t>how</w:t>
      </w:r>
      <w:proofErr w:type="gramEnd"/>
      <w:r w:rsidRPr="00E76A68">
        <w:rPr>
          <w:b/>
          <w:bCs/>
          <w:sz w:val="28"/>
          <w:szCs w:val="28"/>
        </w:rPr>
        <w:t xml:space="preserve"> </w:t>
      </w:r>
      <w:r w:rsidRPr="00943C94">
        <w:rPr>
          <w:b/>
          <w:bCs/>
          <w:sz w:val="28"/>
          <w:szCs w:val="28"/>
        </w:rPr>
        <w:t>i</w:t>
      </w:r>
      <w:r w:rsidRPr="00E76A68">
        <w:rPr>
          <w:b/>
          <w:bCs/>
          <w:sz w:val="28"/>
          <w:szCs w:val="28"/>
        </w:rPr>
        <w:t xml:space="preserve">nigualable: </w:t>
      </w:r>
      <w:r w:rsidRPr="00943C94">
        <w:rPr>
          <w:b/>
          <w:bCs/>
          <w:sz w:val="28"/>
          <w:szCs w:val="28"/>
        </w:rPr>
        <w:t>v</w:t>
      </w:r>
      <w:r w:rsidRPr="00E76A68">
        <w:rPr>
          <w:b/>
          <w:bCs/>
          <w:sz w:val="28"/>
          <w:szCs w:val="28"/>
        </w:rPr>
        <w:t xml:space="preserve">oces, </w:t>
      </w:r>
      <w:r w:rsidRPr="00943C94">
        <w:rPr>
          <w:b/>
          <w:bCs/>
          <w:sz w:val="28"/>
          <w:szCs w:val="28"/>
        </w:rPr>
        <w:t>e</w:t>
      </w:r>
      <w:r w:rsidRPr="00E76A68">
        <w:rPr>
          <w:b/>
          <w:bCs/>
          <w:sz w:val="28"/>
          <w:szCs w:val="28"/>
        </w:rPr>
        <w:t xml:space="preserve">moción y </w:t>
      </w:r>
      <w:r w:rsidRPr="00943C94">
        <w:rPr>
          <w:b/>
          <w:bCs/>
          <w:sz w:val="28"/>
          <w:szCs w:val="28"/>
        </w:rPr>
        <w:t>u</w:t>
      </w:r>
      <w:r w:rsidRPr="00E76A68">
        <w:rPr>
          <w:b/>
          <w:bCs/>
          <w:sz w:val="28"/>
          <w:szCs w:val="28"/>
        </w:rPr>
        <w:t xml:space="preserve">na </w:t>
      </w:r>
      <w:r w:rsidRPr="00943C94">
        <w:rPr>
          <w:b/>
          <w:bCs/>
          <w:sz w:val="28"/>
          <w:szCs w:val="28"/>
        </w:rPr>
        <w:t>e</w:t>
      </w:r>
      <w:r w:rsidRPr="00E76A68">
        <w:rPr>
          <w:b/>
          <w:bCs/>
          <w:sz w:val="28"/>
          <w:szCs w:val="28"/>
        </w:rPr>
        <w:t xml:space="preserve">xperiencia </w:t>
      </w:r>
      <w:r w:rsidRPr="00943C94">
        <w:rPr>
          <w:b/>
          <w:bCs/>
          <w:sz w:val="28"/>
          <w:szCs w:val="28"/>
        </w:rPr>
        <w:t>a</w:t>
      </w:r>
      <w:r w:rsidRPr="00E76A68">
        <w:rPr>
          <w:b/>
          <w:bCs/>
          <w:sz w:val="28"/>
          <w:szCs w:val="28"/>
        </w:rPr>
        <w:t xml:space="preserve">udiovisual </w:t>
      </w:r>
      <w:r w:rsidRPr="00943C94">
        <w:rPr>
          <w:b/>
          <w:bCs/>
          <w:sz w:val="28"/>
          <w:szCs w:val="28"/>
        </w:rPr>
        <w:t>ú</w:t>
      </w:r>
      <w:r w:rsidRPr="00E76A68">
        <w:rPr>
          <w:b/>
          <w:bCs/>
          <w:sz w:val="28"/>
          <w:szCs w:val="28"/>
        </w:rPr>
        <w:t>nica</w:t>
      </w:r>
    </w:p>
    <w:p w14:paraId="260C34FD" w14:textId="5B77E307" w:rsidR="00E76A68" w:rsidRPr="00943C94" w:rsidRDefault="00E76A68" w:rsidP="00E76A68">
      <w:pPr>
        <w:spacing w:before="240" w:after="120"/>
        <w:jc w:val="both"/>
        <w:rPr>
          <w:sz w:val="28"/>
          <w:szCs w:val="28"/>
        </w:rPr>
      </w:pPr>
      <w:r w:rsidRPr="5E04B442">
        <w:rPr>
          <w:sz w:val="28"/>
          <w:szCs w:val="28"/>
        </w:rPr>
        <w:t xml:space="preserve">La dupla ha cosechado un sinfín de éxitos sin precedentes gracias a un </w:t>
      </w:r>
      <w:proofErr w:type="gramStart"/>
      <w:r w:rsidRPr="5E04B442">
        <w:rPr>
          <w:i/>
          <w:iCs/>
          <w:sz w:val="28"/>
          <w:szCs w:val="28"/>
        </w:rPr>
        <w:t>show</w:t>
      </w:r>
      <w:proofErr w:type="gramEnd"/>
      <w:r w:rsidRPr="5E04B442">
        <w:rPr>
          <w:sz w:val="28"/>
          <w:szCs w:val="28"/>
        </w:rPr>
        <w:t xml:space="preserve"> que lo tiene todo: dos voces extraordinarias, canciones que nos estremecen y una experiencia audiovisual que no tiene comparación. Con </w:t>
      </w:r>
      <w:r w:rsidRPr="5E04B442">
        <w:rPr>
          <w:sz w:val="28"/>
          <w:szCs w:val="28"/>
        </w:rPr>
        <w:lastRenderedPageBreak/>
        <w:t xml:space="preserve">un repertorio que incluye joyas como </w:t>
      </w:r>
      <w:r w:rsidR="52B3A291" w:rsidRPr="5E04B442">
        <w:rPr>
          <w:b/>
          <w:bCs/>
          <w:sz w:val="28"/>
          <w:szCs w:val="28"/>
        </w:rPr>
        <w:t>“</w:t>
      </w:r>
      <w:r w:rsidRPr="5E04B442">
        <w:rPr>
          <w:b/>
          <w:bCs/>
          <w:sz w:val="28"/>
          <w:szCs w:val="28"/>
        </w:rPr>
        <w:t xml:space="preserve">Soldado </w:t>
      </w:r>
      <w:r w:rsidR="6F4F0101" w:rsidRPr="5E04B442">
        <w:rPr>
          <w:b/>
          <w:bCs/>
          <w:sz w:val="28"/>
          <w:szCs w:val="28"/>
        </w:rPr>
        <w:t>D</w:t>
      </w:r>
      <w:r w:rsidRPr="5E04B442">
        <w:rPr>
          <w:b/>
          <w:bCs/>
          <w:sz w:val="28"/>
          <w:szCs w:val="28"/>
        </w:rPr>
        <w:t xml:space="preserve">el </w:t>
      </w:r>
      <w:r w:rsidR="65431043" w:rsidRPr="5E04B442">
        <w:rPr>
          <w:b/>
          <w:bCs/>
          <w:sz w:val="28"/>
          <w:szCs w:val="28"/>
        </w:rPr>
        <w:t>A</w:t>
      </w:r>
      <w:r w:rsidRPr="5E04B442">
        <w:rPr>
          <w:b/>
          <w:bCs/>
          <w:sz w:val="28"/>
          <w:szCs w:val="28"/>
        </w:rPr>
        <w:t>mor</w:t>
      </w:r>
      <w:r w:rsidR="78F5C5A2" w:rsidRPr="5E04B442">
        <w:rPr>
          <w:b/>
          <w:bCs/>
          <w:sz w:val="28"/>
          <w:szCs w:val="28"/>
        </w:rPr>
        <w:t>”</w:t>
      </w:r>
      <w:r w:rsidRPr="5E04B442">
        <w:rPr>
          <w:sz w:val="28"/>
          <w:szCs w:val="28"/>
        </w:rPr>
        <w:t xml:space="preserve">, </w:t>
      </w:r>
      <w:r w:rsidR="2632D8CA" w:rsidRPr="5E04B442">
        <w:rPr>
          <w:b/>
          <w:bCs/>
          <w:sz w:val="28"/>
          <w:szCs w:val="28"/>
        </w:rPr>
        <w:t>“</w:t>
      </w:r>
      <w:r w:rsidRPr="5E04B442">
        <w:rPr>
          <w:b/>
          <w:bCs/>
          <w:sz w:val="28"/>
          <w:szCs w:val="28"/>
        </w:rPr>
        <w:t>Para</w:t>
      </w:r>
      <w:r w:rsidR="4C09294A" w:rsidRPr="5E04B442">
        <w:rPr>
          <w:b/>
          <w:bCs/>
          <w:sz w:val="28"/>
          <w:szCs w:val="28"/>
        </w:rPr>
        <w:t xml:space="preserve"> A</w:t>
      </w:r>
      <w:r w:rsidRPr="5E04B442">
        <w:rPr>
          <w:b/>
          <w:bCs/>
          <w:sz w:val="28"/>
          <w:szCs w:val="28"/>
        </w:rPr>
        <w:t xml:space="preserve">marnos </w:t>
      </w:r>
      <w:r w:rsidR="6A3B4767" w:rsidRPr="5E04B442">
        <w:rPr>
          <w:b/>
          <w:bCs/>
          <w:sz w:val="28"/>
          <w:szCs w:val="28"/>
        </w:rPr>
        <w:t>M</w:t>
      </w:r>
      <w:r w:rsidRPr="5E04B442">
        <w:rPr>
          <w:b/>
          <w:bCs/>
          <w:sz w:val="28"/>
          <w:szCs w:val="28"/>
        </w:rPr>
        <w:t>ás</w:t>
      </w:r>
      <w:r w:rsidR="1A48809B" w:rsidRPr="5E04B442">
        <w:rPr>
          <w:b/>
          <w:bCs/>
          <w:sz w:val="28"/>
          <w:szCs w:val="28"/>
        </w:rPr>
        <w:t>”</w:t>
      </w:r>
      <w:r w:rsidR="4CA32A19" w:rsidRPr="5E04B442">
        <w:rPr>
          <w:b/>
          <w:bCs/>
          <w:sz w:val="28"/>
          <w:szCs w:val="28"/>
        </w:rPr>
        <w:t>,</w:t>
      </w:r>
      <w:r w:rsidRPr="5E04B442">
        <w:rPr>
          <w:sz w:val="28"/>
          <w:szCs w:val="28"/>
        </w:rPr>
        <w:t xml:space="preserve"> </w:t>
      </w:r>
      <w:r w:rsidR="6E89216E" w:rsidRPr="5E04B442">
        <w:rPr>
          <w:b/>
          <w:bCs/>
          <w:sz w:val="28"/>
          <w:szCs w:val="28"/>
        </w:rPr>
        <w:t>“</w:t>
      </w:r>
      <w:r w:rsidRPr="5E04B442">
        <w:rPr>
          <w:b/>
          <w:bCs/>
          <w:sz w:val="28"/>
          <w:szCs w:val="28"/>
        </w:rPr>
        <w:t xml:space="preserve">La </w:t>
      </w:r>
      <w:r w:rsidR="0F56289C" w:rsidRPr="5E04B442">
        <w:rPr>
          <w:b/>
          <w:bCs/>
          <w:sz w:val="28"/>
          <w:szCs w:val="28"/>
        </w:rPr>
        <w:t>C</w:t>
      </w:r>
      <w:r w:rsidRPr="5E04B442">
        <w:rPr>
          <w:b/>
          <w:bCs/>
          <w:sz w:val="28"/>
          <w:szCs w:val="28"/>
        </w:rPr>
        <w:t xml:space="preserve">hica </w:t>
      </w:r>
      <w:r w:rsidR="1F718803" w:rsidRPr="5E04B442">
        <w:rPr>
          <w:b/>
          <w:bCs/>
          <w:sz w:val="28"/>
          <w:szCs w:val="28"/>
        </w:rPr>
        <w:t>D</w:t>
      </w:r>
      <w:r w:rsidRPr="5E04B442">
        <w:rPr>
          <w:b/>
          <w:bCs/>
          <w:sz w:val="28"/>
          <w:szCs w:val="28"/>
        </w:rPr>
        <w:t xml:space="preserve">e </w:t>
      </w:r>
      <w:r w:rsidR="1639AA90" w:rsidRPr="5E04B442">
        <w:rPr>
          <w:b/>
          <w:bCs/>
          <w:sz w:val="28"/>
          <w:szCs w:val="28"/>
        </w:rPr>
        <w:t>H</w:t>
      </w:r>
      <w:r w:rsidRPr="5E04B442">
        <w:rPr>
          <w:b/>
          <w:bCs/>
          <w:sz w:val="28"/>
          <w:szCs w:val="28"/>
        </w:rPr>
        <w:t>umo</w:t>
      </w:r>
      <w:r w:rsidR="2F33CA56" w:rsidRPr="5E04B442">
        <w:rPr>
          <w:b/>
          <w:bCs/>
          <w:sz w:val="28"/>
          <w:szCs w:val="28"/>
        </w:rPr>
        <w:t>”</w:t>
      </w:r>
      <w:r w:rsidRPr="5E04B442">
        <w:rPr>
          <w:sz w:val="28"/>
          <w:szCs w:val="28"/>
        </w:rPr>
        <w:t xml:space="preserve"> y </w:t>
      </w:r>
      <w:r w:rsidR="70E0A3AC" w:rsidRPr="5E04B442">
        <w:rPr>
          <w:b/>
          <w:bCs/>
          <w:sz w:val="28"/>
          <w:szCs w:val="28"/>
        </w:rPr>
        <w:t>“</w:t>
      </w:r>
      <w:r w:rsidRPr="5E04B442">
        <w:rPr>
          <w:b/>
          <w:bCs/>
          <w:sz w:val="28"/>
          <w:szCs w:val="28"/>
        </w:rPr>
        <w:t xml:space="preserve">Bella </w:t>
      </w:r>
      <w:r w:rsidR="1138C529" w:rsidRPr="5E04B442">
        <w:rPr>
          <w:b/>
          <w:bCs/>
          <w:sz w:val="28"/>
          <w:szCs w:val="28"/>
        </w:rPr>
        <w:t>S</w:t>
      </w:r>
      <w:r w:rsidRPr="5E04B442">
        <w:rPr>
          <w:b/>
          <w:bCs/>
          <w:sz w:val="28"/>
          <w:szCs w:val="28"/>
        </w:rPr>
        <w:t>eñora</w:t>
      </w:r>
      <w:r w:rsidR="62D28608" w:rsidRPr="5E04B442">
        <w:rPr>
          <w:b/>
          <w:bCs/>
          <w:sz w:val="28"/>
          <w:szCs w:val="28"/>
        </w:rPr>
        <w:t>”</w:t>
      </w:r>
      <w:r w:rsidRPr="5E04B442">
        <w:rPr>
          <w:sz w:val="28"/>
          <w:szCs w:val="28"/>
        </w:rPr>
        <w:t xml:space="preserve">, cada concierto es un viaje nostálgico lleno de energía y romance. Su increíble química en el escenario y </w:t>
      </w:r>
      <w:r w:rsidR="4AB7731B" w:rsidRPr="5E04B442">
        <w:rPr>
          <w:sz w:val="28"/>
          <w:szCs w:val="28"/>
        </w:rPr>
        <w:t>la</w:t>
      </w:r>
      <w:r w:rsidRPr="5E04B442">
        <w:rPr>
          <w:sz w:val="28"/>
          <w:szCs w:val="28"/>
        </w:rPr>
        <w:t xml:space="preserve"> impecable producción</w:t>
      </w:r>
      <w:r w:rsidR="02BDE3D1" w:rsidRPr="5E04B442">
        <w:rPr>
          <w:sz w:val="28"/>
          <w:szCs w:val="28"/>
        </w:rPr>
        <w:t>,</w:t>
      </w:r>
      <w:r w:rsidRPr="5E04B442">
        <w:rPr>
          <w:sz w:val="28"/>
          <w:szCs w:val="28"/>
        </w:rPr>
        <w:t xml:space="preserve"> son la fórmula perfecta para una noche inolvidable.</w:t>
      </w:r>
    </w:p>
    <w:p w14:paraId="6E944535" w14:textId="04FB2D51" w:rsidR="00E76A68" w:rsidRPr="00E76A68" w:rsidRDefault="00E76A68" w:rsidP="001C07D8">
      <w:pPr>
        <w:spacing w:before="240" w:after="120"/>
        <w:jc w:val="center"/>
        <w:rPr>
          <w:b/>
          <w:bCs/>
          <w:sz w:val="28"/>
          <w:szCs w:val="28"/>
        </w:rPr>
      </w:pPr>
      <w:proofErr w:type="spellStart"/>
      <w:r w:rsidRPr="5E04B442">
        <w:rPr>
          <w:b/>
          <w:bCs/>
          <w:sz w:val="28"/>
          <w:szCs w:val="28"/>
        </w:rPr>
        <w:t>OCESA</w:t>
      </w:r>
      <w:r w:rsidRPr="5E04B442">
        <w:rPr>
          <w:b/>
          <w:bCs/>
          <w:i/>
          <w:iCs/>
          <w:sz w:val="28"/>
          <w:szCs w:val="28"/>
        </w:rPr>
        <w:t>fact</w:t>
      </w:r>
      <w:proofErr w:type="spellEnd"/>
      <w:r w:rsidRPr="5E04B442">
        <w:rPr>
          <w:b/>
          <w:bCs/>
          <w:sz w:val="28"/>
          <w:szCs w:val="28"/>
        </w:rPr>
        <w:t xml:space="preserve">: </w:t>
      </w:r>
      <w:r w:rsidR="00943C94" w:rsidRPr="5E04B442">
        <w:rPr>
          <w:b/>
          <w:bCs/>
          <w:i/>
          <w:iCs/>
          <w:sz w:val="28"/>
          <w:szCs w:val="28"/>
        </w:rPr>
        <w:t xml:space="preserve">TWO’R AMIGOS </w:t>
      </w:r>
      <w:r w:rsidR="00943C94" w:rsidRPr="5E04B442">
        <w:rPr>
          <w:b/>
          <w:bCs/>
          <w:sz w:val="28"/>
          <w:szCs w:val="28"/>
        </w:rPr>
        <w:t>es uno de los shows con más presentaciones en el Auditorio Nacional sumando</w:t>
      </w:r>
      <w:r w:rsidR="00A66616">
        <w:rPr>
          <w:b/>
          <w:bCs/>
          <w:sz w:val="28"/>
          <w:szCs w:val="28"/>
        </w:rPr>
        <w:t xml:space="preserve"> más de</w:t>
      </w:r>
      <w:r w:rsidR="00943C94" w:rsidRPr="5E04B442">
        <w:rPr>
          <w:b/>
          <w:bCs/>
          <w:sz w:val="28"/>
          <w:szCs w:val="28"/>
        </w:rPr>
        <w:t xml:space="preserve"> 80 conciertos en 12 años</w:t>
      </w:r>
      <w:r w:rsidR="52B45995" w:rsidRPr="5E04B442">
        <w:rPr>
          <w:b/>
          <w:bCs/>
          <w:sz w:val="28"/>
          <w:szCs w:val="28"/>
        </w:rPr>
        <w:t>... y contando</w:t>
      </w:r>
      <w:r w:rsidR="00943C94" w:rsidRPr="5E04B442">
        <w:rPr>
          <w:b/>
          <w:bCs/>
          <w:sz w:val="28"/>
          <w:szCs w:val="28"/>
        </w:rPr>
        <w:t>.</w:t>
      </w:r>
    </w:p>
    <w:p w14:paraId="3220D276" w14:textId="157393AA" w:rsidR="00E76A68" w:rsidRDefault="00E76A68" w:rsidP="00E76A68">
      <w:pPr>
        <w:spacing w:before="240" w:after="120"/>
        <w:jc w:val="both"/>
        <w:rPr>
          <w:sz w:val="28"/>
          <w:szCs w:val="28"/>
        </w:rPr>
      </w:pPr>
      <w:r w:rsidRPr="5E04B442">
        <w:rPr>
          <w:sz w:val="28"/>
          <w:szCs w:val="28"/>
        </w:rPr>
        <w:t xml:space="preserve">No te pierdas la oportunidad de ser parte de esta celebración musical. Corre por tus boletos y vive en persona </w:t>
      </w:r>
      <w:r w:rsidR="00943C94" w:rsidRPr="5E04B442">
        <w:rPr>
          <w:sz w:val="28"/>
          <w:szCs w:val="28"/>
        </w:rPr>
        <w:t xml:space="preserve">la </w:t>
      </w:r>
      <w:r w:rsidR="60816743" w:rsidRPr="5E04B442">
        <w:rPr>
          <w:sz w:val="28"/>
          <w:szCs w:val="28"/>
        </w:rPr>
        <w:t xml:space="preserve">exitosa historia </w:t>
      </w:r>
      <w:r w:rsidRPr="5E04B442">
        <w:rPr>
          <w:sz w:val="28"/>
          <w:szCs w:val="28"/>
        </w:rPr>
        <w:t xml:space="preserve">de </w:t>
      </w:r>
      <w:r w:rsidRPr="5E04B442">
        <w:rPr>
          <w:b/>
          <w:bCs/>
          <w:sz w:val="28"/>
          <w:szCs w:val="28"/>
        </w:rPr>
        <w:t>Emmanuel &amp; Mijares</w:t>
      </w:r>
      <w:r w:rsidRPr="5E04B442">
        <w:rPr>
          <w:sz w:val="28"/>
          <w:szCs w:val="28"/>
        </w:rPr>
        <w:t xml:space="preserve"> en el </w:t>
      </w:r>
      <w:r w:rsidRPr="5E04B442">
        <w:rPr>
          <w:b/>
          <w:bCs/>
          <w:sz w:val="28"/>
          <w:szCs w:val="28"/>
        </w:rPr>
        <w:t>Auditorio Nacional.</w:t>
      </w:r>
      <w:r w:rsidRPr="5E04B442">
        <w:rPr>
          <w:sz w:val="28"/>
          <w:szCs w:val="28"/>
        </w:rPr>
        <w:t xml:space="preserve"> ¡Te esperamos para cantar, bailar y revivir los mejores recuerdos de una era dorada!</w:t>
      </w:r>
    </w:p>
    <w:p w14:paraId="761E11BC" w14:textId="77777777" w:rsidR="00943C94" w:rsidRDefault="00943C94" w:rsidP="00E76A68">
      <w:pPr>
        <w:spacing w:before="240" w:after="120"/>
        <w:jc w:val="both"/>
        <w:rPr>
          <w:sz w:val="28"/>
          <w:szCs w:val="28"/>
        </w:rPr>
      </w:pPr>
    </w:p>
    <w:p w14:paraId="38C163E7" w14:textId="77777777" w:rsidR="00943C94" w:rsidRPr="00943C94" w:rsidRDefault="00943C94" w:rsidP="00943C94">
      <w:pPr>
        <w:spacing w:before="240" w:after="120"/>
        <w:jc w:val="center"/>
        <w:rPr>
          <w:sz w:val="28"/>
          <w:szCs w:val="28"/>
        </w:rPr>
      </w:pPr>
      <w:r w:rsidRPr="00943C94">
        <w:rPr>
          <w:sz w:val="28"/>
          <w:szCs w:val="28"/>
        </w:rPr>
        <w:t>Conoce más de este y más conciertos en:</w:t>
      </w:r>
    </w:p>
    <w:p w14:paraId="6E226BFB" w14:textId="77777777" w:rsidR="00943C94" w:rsidRPr="00943C94" w:rsidRDefault="00943C94" w:rsidP="00943C94">
      <w:pPr>
        <w:spacing w:after="0"/>
        <w:jc w:val="center"/>
        <w:rPr>
          <w:b/>
          <w:bCs/>
          <w:sz w:val="28"/>
          <w:szCs w:val="28"/>
        </w:rPr>
      </w:pPr>
      <w:hyperlink r:id="rId6" w:history="1">
        <w:r w:rsidRPr="00943C94">
          <w:rPr>
            <w:rStyle w:val="Hipervnculo"/>
            <w:b/>
            <w:bCs/>
            <w:sz w:val="28"/>
            <w:szCs w:val="28"/>
          </w:rPr>
          <w:t>www.ocesa.com.mx</w:t>
        </w:r>
      </w:hyperlink>
    </w:p>
    <w:p w14:paraId="39957EEF" w14:textId="77777777" w:rsidR="00943C94" w:rsidRPr="00943C94" w:rsidRDefault="00943C94" w:rsidP="00943C94">
      <w:pPr>
        <w:spacing w:after="0"/>
        <w:jc w:val="center"/>
        <w:rPr>
          <w:b/>
          <w:bCs/>
          <w:sz w:val="28"/>
          <w:szCs w:val="28"/>
        </w:rPr>
      </w:pPr>
      <w:hyperlink r:id="rId7" w:history="1">
        <w:r w:rsidRPr="00943C94">
          <w:rPr>
            <w:rStyle w:val="Hipervnculo"/>
            <w:b/>
            <w:bCs/>
            <w:sz w:val="28"/>
            <w:szCs w:val="28"/>
          </w:rPr>
          <w:t>www.facebook.com/ocesamx</w:t>
        </w:r>
      </w:hyperlink>
    </w:p>
    <w:p w14:paraId="37336F51" w14:textId="77777777" w:rsidR="00943C94" w:rsidRPr="00943C94" w:rsidRDefault="00943C94" w:rsidP="00943C94">
      <w:pPr>
        <w:spacing w:after="0"/>
        <w:jc w:val="center"/>
        <w:rPr>
          <w:b/>
          <w:bCs/>
          <w:sz w:val="28"/>
          <w:szCs w:val="28"/>
        </w:rPr>
      </w:pPr>
      <w:hyperlink r:id="rId8" w:history="1">
        <w:r w:rsidRPr="00943C94">
          <w:rPr>
            <w:rStyle w:val="Hipervnculo"/>
            <w:b/>
            <w:bCs/>
            <w:sz w:val="28"/>
            <w:szCs w:val="28"/>
          </w:rPr>
          <w:t>www.twitter.com/ocesa_total</w:t>
        </w:r>
      </w:hyperlink>
    </w:p>
    <w:p w14:paraId="4B423DC2" w14:textId="77777777" w:rsidR="00943C94" w:rsidRPr="00943C94" w:rsidRDefault="00943C94" w:rsidP="00943C94">
      <w:pPr>
        <w:spacing w:after="0"/>
        <w:jc w:val="center"/>
        <w:rPr>
          <w:b/>
          <w:bCs/>
          <w:sz w:val="28"/>
          <w:szCs w:val="28"/>
        </w:rPr>
      </w:pPr>
      <w:hyperlink r:id="rId9" w:history="1">
        <w:r w:rsidRPr="00943C94">
          <w:rPr>
            <w:rStyle w:val="Hipervnculo"/>
            <w:b/>
            <w:bCs/>
            <w:sz w:val="28"/>
            <w:szCs w:val="28"/>
          </w:rPr>
          <w:t>www.instagram.com/ocesa</w:t>
        </w:r>
      </w:hyperlink>
    </w:p>
    <w:p w14:paraId="47481251" w14:textId="77777777" w:rsidR="00943C94" w:rsidRPr="00943C94" w:rsidRDefault="00943C94" w:rsidP="00943C94">
      <w:pPr>
        <w:spacing w:after="0"/>
        <w:jc w:val="center"/>
        <w:rPr>
          <w:b/>
          <w:bCs/>
          <w:sz w:val="28"/>
          <w:szCs w:val="28"/>
        </w:rPr>
      </w:pPr>
      <w:hyperlink r:id="rId10" w:history="1">
        <w:r w:rsidRPr="00943C94">
          <w:rPr>
            <w:rStyle w:val="Hipervnculo"/>
            <w:b/>
            <w:bCs/>
            <w:sz w:val="28"/>
            <w:szCs w:val="28"/>
          </w:rPr>
          <w:t>www.tiktok.com/@ocesamx</w:t>
        </w:r>
      </w:hyperlink>
      <w:r w:rsidRPr="00943C94">
        <w:rPr>
          <w:b/>
          <w:bCs/>
          <w:sz w:val="28"/>
          <w:szCs w:val="28"/>
        </w:rPr>
        <w:t xml:space="preserve"> </w:t>
      </w:r>
    </w:p>
    <w:p w14:paraId="34D3B487" w14:textId="77777777" w:rsidR="00943C94" w:rsidRPr="00E76A68" w:rsidRDefault="00943C94" w:rsidP="00E76A68">
      <w:pPr>
        <w:spacing w:before="240" w:after="120"/>
        <w:jc w:val="both"/>
        <w:rPr>
          <w:sz w:val="28"/>
          <w:szCs w:val="28"/>
        </w:rPr>
      </w:pPr>
    </w:p>
    <w:p w14:paraId="7922CDB9" w14:textId="36F24B4B" w:rsidR="002B17C3" w:rsidRPr="00943C94" w:rsidRDefault="002B17C3" w:rsidP="00E76A68">
      <w:pPr>
        <w:rPr>
          <w:sz w:val="28"/>
          <w:szCs w:val="28"/>
        </w:rPr>
      </w:pPr>
    </w:p>
    <w:sectPr w:rsidR="002B17C3" w:rsidRPr="00943C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FF"/>
    <w:rsid w:val="001C07D8"/>
    <w:rsid w:val="002B17C3"/>
    <w:rsid w:val="003C608B"/>
    <w:rsid w:val="00781434"/>
    <w:rsid w:val="007A7E00"/>
    <w:rsid w:val="00943C94"/>
    <w:rsid w:val="009C62D4"/>
    <w:rsid w:val="00A66616"/>
    <w:rsid w:val="00AB79C8"/>
    <w:rsid w:val="00BA66E7"/>
    <w:rsid w:val="00D52649"/>
    <w:rsid w:val="00E410FF"/>
    <w:rsid w:val="00E76A68"/>
    <w:rsid w:val="00FE509D"/>
    <w:rsid w:val="02BDE3D1"/>
    <w:rsid w:val="0833F94E"/>
    <w:rsid w:val="0CFEB5AC"/>
    <w:rsid w:val="0F56289C"/>
    <w:rsid w:val="1138C529"/>
    <w:rsid w:val="1639AA90"/>
    <w:rsid w:val="1A48809B"/>
    <w:rsid w:val="1F718803"/>
    <w:rsid w:val="2632D8CA"/>
    <w:rsid w:val="2C6ABA76"/>
    <w:rsid w:val="2F33CA56"/>
    <w:rsid w:val="474CB3D4"/>
    <w:rsid w:val="4AB7731B"/>
    <w:rsid w:val="4C09294A"/>
    <w:rsid w:val="4CA32A19"/>
    <w:rsid w:val="52B3A291"/>
    <w:rsid w:val="52B45995"/>
    <w:rsid w:val="5E04B442"/>
    <w:rsid w:val="60816743"/>
    <w:rsid w:val="62D28608"/>
    <w:rsid w:val="62ECA414"/>
    <w:rsid w:val="62F0E3F5"/>
    <w:rsid w:val="65431043"/>
    <w:rsid w:val="6A3B4767"/>
    <w:rsid w:val="6E89216E"/>
    <w:rsid w:val="6F4F0101"/>
    <w:rsid w:val="70E0A3AC"/>
    <w:rsid w:val="764D1215"/>
    <w:rsid w:val="764EEEDA"/>
    <w:rsid w:val="78F5C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0CAB"/>
  <w15:chartTrackingRefBased/>
  <w15:docId w15:val="{C0FEC7C1-13C1-4B33-9E45-063CAF2F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1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1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10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10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10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10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10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10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10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10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10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10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10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10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10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10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10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10FF"/>
    <w:rPr>
      <w:rFonts w:eastAsiaTheme="majorEastAsia" w:cstheme="majorBidi"/>
      <w:color w:val="272727" w:themeColor="text1" w:themeTint="D8"/>
    </w:rPr>
  </w:style>
  <w:style w:type="paragraph" w:styleId="Ttulo">
    <w:name w:val="Title"/>
    <w:basedOn w:val="Normal"/>
    <w:next w:val="Normal"/>
    <w:link w:val="TtuloCar"/>
    <w:uiPriority w:val="10"/>
    <w:qFormat/>
    <w:rsid w:val="00E41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10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10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10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10FF"/>
    <w:pPr>
      <w:spacing w:before="160"/>
      <w:jc w:val="center"/>
    </w:pPr>
    <w:rPr>
      <w:i/>
      <w:iCs/>
      <w:color w:val="404040" w:themeColor="text1" w:themeTint="BF"/>
    </w:rPr>
  </w:style>
  <w:style w:type="character" w:customStyle="1" w:styleId="CitaCar">
    <w:name w:val="Cita Car"/>
    <w:basedOn w:val="Fuentedeprrafopredeter"/>
    <w:link w:val="Cita"/>
    <w:uiPriority w:val="29"/>
    <w:rsid w:val="00E410FF"/>
    <w:rPr>
      <w:i/>
      <w:iCs/>
      <w:color w:val="404040" w:themeColor="text1" w:themeTint="BF"/>
    </w:rPr>
  </w:style>
  <w:style w:type="paragraph" w:styleId="Prrafodelista">
    <w:name w:val="List Paragraph"/>
    <w:basedOn w:val="Normal"/>
    <w:uiPriority w:val="34"/>
    <w:qFormat/>
    <w:rsid w:val="00E410FF"/>
    <w:pPr>
      <w:ind w:left="720"/>
      <w:contextualSpacing/>
    </w:pPr>
  </w:style>
  <w:style w:type="character" w:styleId="nfasisintenso">
    <w:name w:val="Intense Emphasis"/>
    <w:basedOn w:val="Fuentedeprrafopredeter"/>
    <w:uiPriority w:val="21"/>
    <w:qFormat/>
    <w:rsid w:val="00E410FF"/>
    <w:rPr>
      <w:i/>
      <w:iCs/>
      <w:color w:val="0F4761" w:themeColor="accent1" w:themeShade="BF"/>
    </w:rPr>
  </w:style>
  <w:style w:type="paragraph" w:styleId="Citadestacada">
    <w:name w:val="Intense Quote"/>
    <w:basedOn w:val="Normal"/>
    <w:next w:val="Normal"/>
    <w:link w:val="CitadestacadaCar"/>
    <w:uiPriority w:val="30"/>
    <w:qFormat/>
    <w:rsid w:val="00E41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10FF"/>
    <w:rPr>
      <w:i/>
      <w:iCs/>
      <w:color w:val="0F4761" w:themeColor="accent1" w:themeShade="BF"/>
    </w:rPr>
  </w:style>
  <w:style w:type="character" w:styleId="Referenciaintensa">
    <w:name w:val="Intense Reference"/>
    <w:basedOn w:val="Fuentedeprrafopredeter"/>
    <w:uiPriority w:val="32"/>
    <w:qFormat/>
    <w:rsid w:val="00E410FF"/>
    <w:rPr>
      <w:b/>
      <w:bCs/>
      <w:smallCaps/>
      <w:color w:val="0F4761" w:themeColor="accent1" w:themeShade="BF"/>
      <w:spacing w:val="5"/>
    </w:rPr>
  </w:style>
  <w:style w:type="character" w:styleId="Hipervnculo">
    <w:name w:val="Hyperlink"/>
    <w:basedOn w:val="Fuentedeprrafopredeter"/>
    <w:uiPriority w:val="99"/>
    <w:unhideWhenUsed/>
    <w:rsid w:val="00943C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xocesa-my.sharepoint.com/personal/gangelesc_ocesa_mx/Documents/Documents/2-BOLETINES%202024/www.twitter.com/ocesa_total" TargetMode="External"/><Relationship Id="rId3" Type="http://schemas.openxmlformats.org/officeDocument/2006/relationships/webSettings" Target="webSettings.xml"/><Relationship Id="rId7" Type="http://schemas.openxmlformats.org/officeDocument/2006/relationships/hyperlink" Target="http://www.facebook.com/ocesam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cesa.com.mx"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tiktok.com/@ocesamx" TargetMode="External"/><Relationship Id="rId4" Type="http://schemas.openxmlformats.org/officeDocument/2006/relationships/image" Target="media/image1.png"/><Relationship Id="rId9"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1871</Characters>
  <Application>Microsoft Office Word</Application>
  <DocSecurity>4</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2025-08-25T23:16:00Z</dcterms:created>
  <dcterms:modified xsi:type="dcterms:W3CDTF">2025-08-25T23:16:00Z</dcterms:modified>
</cp:coreProperties>
</file>