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A468A" w14:textId="70CE4429" w:rsidR="003A78A4" w:rsidRPr="003A78A4" w:rsidRDefault="003A78A4" w:rsidP="003A78A4">
      <w:pPr>
        <w:spacing w:before="240" w:after="240"/>
        <w:jc w:val="center"/>
        <w:rPr>
          <w:rFonts w:ascii="Arial" w:eastAsia="Arial" w:hAnsi="Arial" w:cs="Arial"/>
          <w:b/>
        </w:rPr>
      </w:pPr>
      <w:r w:rsidRPr="003A78A4">
        <w:rPr>
          <w:rFonts w:ascii="Arial" w:eastAsia="Arial" w:hAnsi="Arial" w:cs="Arial"/>
          <w:b/>
          <w:noProof/>
        </w:rPr>
        <w:drawing>
          <wp:inline distT="0" distB="0" distL="0" distR="0" wp14:anchorId="59C0E551" wp14:editId="5D43101E">
            <wp:extent cx="1762125" cy="771525"/>
            <wp:effectExtent l="0" t="0" r="9525" b="9525"/>
            <wp:docPr id="385523633" name="Imagen 2" descr="Dibujo en blanco y neg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ibujo en blanco y negr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10E79" w14:textId="77777777" w:rsidR="003A78A4" w:rsidRPr="003A78A4" w:rsidRDefault="003A78A4" w:rsidP="003A78A4">
      <w:pPr>
        <w:spacing w:before="240" w:after="240"/>
        <w:jc w:val="center"/>
        <w:rPr>
          <w:rFonts w:ascii="Arial" w:eastAsia="Arial" w:hAnsi="Arial" w:cs="Arial"/>
          <w:b/>
          <w:bCs/>
          <w:sz w:val="40"/>
          <w:szCs w:val="40"/>
        </w:rPr>
      </w:pPr>
      <w:r w:rsidRPr="003A78A4">
        <w:rPr>
          <w:rFonts w:ascii="Arial" w:eastAsia="Arial" w:hAnsi="Arial" w:cs="Arial"/>
          <w:b/>
          <w:bCs/>
          <w:sz w:val="40"/>
          <w:szCs w:val="40"/>
        </w:rPr>
        <w:t>Nathy Peluso</w:t>
      </w:r>
    </w:p>
    <w:p w14:paraId="1CF518D7" w14:textId="77777777" w:rsidR="003A78A4" w:rsidRPr="003A78A4" w:rsidRDefault="003A78A4" w:rsidP="003A78A4">
      <w:pPr>
        <w:spacing w:before="240" w:after="240"/>
        <w:jc w:val="center"/>
        <w:rPr>
          <w:rFonts w:ascii="Arial" w:eastAsia="Arial" w:hAnsi="Arial" w:cs="Arial"/>
          <w:b/>
          <w:bCs/>
        </w:rPr>
      </w:pPr>
      <w:r w:rsidRPr="003A78A4">
        <w:rPr>
          <w:rFonts w:ascii="Arial" w:eastAsia="Arial" w:hAnsi="Arial" w:cs="Arial"/>
          <w:b/>
          <w:bCs/>
        </w:rPr>
        <w:t>Nathy Peluso regresa a la Ciudad de México con toda la fuerza de su gira mundial GRASA</w:t>
      </w:r>
    </w:p>
    <w:p w14:paraId="7ABFB2EA" w14:textId="77777777" w:rsidR="003F4E54" w:rsidRDefault="001C35D5" w:rsidP="000B25D6">
      <w:pPr>
        <w:spacing w:before="240" w:after="240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La ganadora de cinco Latin Grammys se presentará el 28 de octubre en el Pepsi Center WTC</w:t>
      </w:r>
    </w:p>
    <w:p w14:paraId="7ABFB2EB" w14:textId="77777777" w:rsidR="003F4E54" w:rsidRDefault="001C35D5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Ciudad de México, México (agosto de 2025) – Tras su reciente anuncio como headliner del festival Pulso GNP en Querétaro, Nathy Peluso confirma su esperado regreso a la capital mexicana con un show en solitario el próximo 28 de octubre en el Pepsi Center WTC. La Preventa Citibanamex se realizará el 18 de agosto a las 11:00 horas, mientras que la venta general estará disponible a partir del 19 de agosto a través de ticketmaster.com.mx y en las taquillas del recinto.</w:t>
      </w:r>
    </w:p>
    <w:p w14:paraId="7ABFB2EC" w14:textId="77777777" w:rsidR="003F4E54" w:rsidRDefault="001C35D5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esta presentación, la artista traerá una descarga de energía, frescura y versatilidad, fusionando soul, hip hop, R&amp;B y música latina en un espectáculo único. Este regreso llega después de su última visita con el GRASA Tour, un show que ha recorrido escenarios de América y Europa con gran éxito.</w:t>
      </w:r>
    </w:p>
    <w:p w14:paraId="7ABFB2ED" w14:textId="77777777" w:rsidR="003F4E54" w:rsidRDefault="001C35D5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lo largo de los últimos años, Nathy Peluso ha consolidado su reputación como una intérprete y compositora sin miedo a transitar entre el rap, las baladas y los ritmos tropicales, siempre explorando temáticas profundas como el crecimiento personal, la fama y las presiones del estrellato moderno. </w:t>
      </w:r>
      <w:r>
        <w:rPr>
          <w:rFonts w:ascii="Arial" w:eastAsia="Arial" w:hAnsi="Arial" w:cs="Arial"/>
          <w:i/>
        </w:rPr>
        <w:t>GRASA</w:t>
      </w:r>
      <w:r>
        <w:rPr>
          <w:rFonts w:ascii="Arial" w:eastAsia="Arial" w:hAnsi="Arial" w:cs="Arial"/>
        </w:rPr>
        <w:t xml:space="preserve">, su más reciente álbum, fue íntegramente coproducido y coescrito por ella, tomando inspiración de la cinematografía de la mafia, la salsa neoyorquina y referentes visuales como Kendrick Lamar. Este trabajo fue reconocido con tres Latin Grammys 2024, incluyendo </w:t>
      </w:r>
      <w:r>
        <w:rPr>
          <w:rFonts w:ascii="Arial" w:eastAsia="Arial" w:hAnsi="Arial" w:cs="Arial"/>
          <w:i/>
        </w:rPr>
        <w:t>Mejor Álbum de Música Alternativa</w:t>
      </w:r>
      <w:r>
        <w:rPr>
          <w:rFonts w:ascii="Arial" w:eastAsia="Arial" w:hAnsi="Arial" w:cs="Arial"/>
        </w:rPr>
        <w:t>, y ha sido elogiado por la crítica como uno de los discos más ambiciosos y personales de su carrera.</w:t>
      </w:r>
    </w:p>
    <w:p w14:paraId="7ABFB2EE" w14:textId="77777777" w:rsidR="003F4E54" w:rsidRDefault="001C35D5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repertorio del show en CDMX incluirá canciones icónicas como </w:t>
      </w:r>
      <w:r>
        <w:rPr>
          <w:rFonts w:ascii="Arial" w:eastAsia="Arial" w:hAnsi="Arial" w:cs="Arial"/>
          <w:i/>
        </w:rPr>
        <w:t>TODO ROTO</w:t>
      </w:r>
      <w:r>
        <w:rPr>
          <w:rFonts w:ascii="Arial" w:eastAsia="Arial" w:hAnsi="Arial" w:cs="Arial"/>
        </w:rPr>
        <w:t xml:space="preserve"> (con CA7RIEL &amp; Paco Amoroso), que supera los 20 millones de reproducciones, y otros himnos como </w:t>
      </w:r>
      <w:r>
        <w:rPr>
          <w:rFonts w:ascii="Arial" w:eastAsia="Arial" w:hAnsi="Arial" w:cs="Arial"/>
          <w:i/>
        </w:rPr>
        <w:t>Ateo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i/>
        </w:rPr>
        <w:t>NASTY GIRL</w:t>
      </w:r>
      <w:r>
        <w:rPr>
          <w:rFonts w:ascii="Arial" w:eastAsia="Arial" w:hAnsi="Arial" w:cs="Arial"/>
        </w:rPr>
        <w:t xml:space="preserve"> o </w:t>
      </w:r>
      <w:r>
        <w:rPr>
          <w:rFonts w:ascii="Arial" w:eastAsia="Arial" w:hAnsi="Arial" w:cs="Arial"/>
          <w:i/>
        </w:rPr>
        <w:t>Buenos Aires</w:t>
      </w:r>
      <w:r>
        <w:rPr>
          <w:rFonts w:ascii="Arial" w:eastAsia="Arial" w:hAnsi="Arial" w:cs="Arial"/>
        </w:rPr>
        <w:t>, que en conjunto suman más de cien millones de streams.</w:t>
      </w:r>
    </w:p>
    <w:p w14:paraId="7ABFB2EF" w14:textId="77777777" w:rsidR="003F4E54" w:rsidRDefault="001C35D5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Desde su debut con </w:t>
      </w:r>
      <w:r>
        <w:rPr>
          <w:rFonts w:ascii="Arial" w:eastAsia="Arial" w:hAnsi="Arial" w:cs="Arial"/>
          <w:i/>
        </w:rPr>
        <w:t>Esmeralda</w:t>
      </w:r>
      <w:r>
        <w:rPr>
          <w:rFonts w:ascii="Arial" w:eastAsia="Arial" w:hAnsi="Arial" w:cs="Arial"/>
        </w:rPr>
        <w:t xml:space="preserve"> (2017) y el premiado </w:t>
      </w:r>
      <w:r>
        <w:rPr>
          <w:rFonts w:ascii="Arial" w:eastAsia="Arial" w:hAnsi="Arial" w:cs="Arial"/>
          <w:i/>
        </w:rPr>
        <w:t>Calambre</w:t>
      </w:r>
      <w:r>
        <w:rPr>
          <w:rFonts w:ascii="Arial" w:eastAsia="Arial" w:hAnsi="Arial" w:cs="Arial"/>
        </w:rPr>
        <w:t xml:space="preserve"> (2020) —ganador del Latin Grammy a Mejor Álbum de Música Alternativa—, hasta el éxito arrollador de </w:t>
      </w:r>
      <w:r>
        <w:rPr>
          <w:rFonts w:ascii="Arial" w:eastAsia="Arial" w:hAnsi="Arial" w:cs="Arial"/>
          <w:i/>
        </w:rPr>
        <w:t>GRASA</w:t>
      </w:r>
      <w:r>
        <w:rPr>
          <w:rFonts w:ascii="Arial" w:eastAsia="Arial" w:hAnsi="Arial" w:cs="Arial"/>
        </w:rPr>
        <w:t>, Nathy Peluso</w:t>
      </w:r>
      <w:r>
        <w:rPr>
          <w:rFonts w:ascii="Arial" w:eastAsia="Arial" w:hAnsi="Arial" w:cs="Arial"/>
        </w:rPr>
        <w:t xml:space="preserve"> ha demostrado que la autenticidad y la potencia escénica pueden convivir con la vulnerabilidad y la introspección.</w:t>
      </w:r>
    </w:p>
    <w:p w14:paraId="7ABFB2F0" w14:textId="77777777" w:rsidR="003F4E54" w:rsidRDefault="001C35D5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 una conexión cada vez más sólida con su público mexicano, este concierto promete ser una noche inolvidable, cargada de letras afiladas, pasión y baile.</w:t>
      </w:r>
    </w:p>
    <w:p w14:paraId="7ABFB2F3" w14:textId="6E9EA937" w:rsidR="003F4E54" w:rsidRPr="00240CDB" w:rsidRDefault="001C35D5" w:rsidP="00BA6B16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Preventa Citibanamex: 18 de agosto – 11:00 hrs</w:t>
      </w:r>
      <w:r>
        <w:rPr>
          <w:rFonts w:ascii="Arial" w:eastAsia="Arial" w:hAnsi="Arial" w:cs="Arial"/>
        </w:rPr>
        <w:br/>
        <w:t>Venta general: 19 de agosto – 11:00 hrs</w:t>
      </w:r>
      <w:r>
        <w:rPr>
          <w:rFonts w:ascii="Arial" w:eastAsia="Arial" w:hAnsi="Arial" w:cs="Arial"/>
        </w:rPr>
        <w:br/>
        <w:t>Boletos en: ticketmaster.com.mx y taquillas del Pepsi Center WTC</w:t>
      </w:r>
    </w:p>
    <w:p w14:paraId="7ABFB2F4" w14:textId="77777777" w:rsidR="003F4E54" w:rsidRDefault="003F4E54"/>
    <w:p w14:paraId="6F37834E" w14:textId="77777777" w:rsidR="00240CDB" w:rsidRPr="00240CDB" w:rsidRDefault="00240CDB" w:rsidP="00240CDB">
      <w:pPr>
        <w:jc w:val="center"/>
        <w:rPr>
          <w:b/>
          <w:bCs/>
        </w:rPr>
      </w:pPr>
      <w:r w:rsidRPr="00240CDB">
        <w:rPr>
          <w:b/>
          <w:bCs/>
        </w:rPr>
        <w:t>Conecta con Nathy Peluso:</w:t>
      </w:r>
    </w:p>
    <w:p w14:paraId="3FB5310F" w14:textId="77777777" w:rsidR="00240CDB" w:rsidRPr="00240CDB" w:rsidRDefault="00240CDB" w:rsidP="00240CDB">
      <w:pPr>
        <w:jc w:val="center"/>
        <w:rPr>
          <w:b/>
          <w:bCs/>
        </w:rPr>
      </w:pPr>
      <w:hyperlink r:id="rId6" w:history="1">
        <w:r w:rsidRPr="00240CDB">
          <w:rPr>
            <w:rStyle w:val="Hipervnculo"/>
            <w:b/>
            <w:bCs/>
          </w:rPr>
          <w:t>FACEBOOK</w:t>
        </w:r>
      </w:hyperlink>
      <w:r w:rsidRPr="00240CDB">
        <w:rPr>
          <w:b/>
          <w:bCs/>
        </w:rPr>
        <w:t xml:space="preserve"> | </w:t>
      </w:r>
      <w:hyperlink r:id="rId7" w:history="1">
        <w:r w:rsidRPr="00240CDB">
          <w:rPr>
            <w:rStyle w:val="Hipervnculo"/>
            <w:b/>
            <w:bCs/>
          </w:rPr>
          <w:t>INSTAGRAM</w:t>
        </w:r>
      </w:hyperlink>
      <w:r w:rsidRPr="00240CDB">
        <w:rPr>
          <w:b/>
          <w:bCs/>
        </w:rPr>
        <w:t xml:space="preserve"> | </w:t>
      </w:r>
      <w:hyperlink r:id="rId8" w:history="1">
        <w:r w:rsidRPr="00240CDB">
          <w:rPr>
            <w:rStyle w:val="Hipervnculo"/>
            <w:b/>
            <w:bCs/>
          </w:rPr>
          <w:t>YOUTUBE</w:t>
        </w:r>
      </w:hyperlink>
    </w:p>
    <w:p w14:paraId="2527F1AE" w14:textId="77777777" w:rsidR="00240CDB" w:rsidRPr="00240CDB" w:rsidRDefault="00240CDB" w:rsidP="00240CDB">
      <w:pPr>
        <w:jc w:val="center"/>
        <w:rPr>
          <w:b/>
          <w:bCs/>
          <w:u w:val="single"/>
        </w:rPr>
      </w:pPr>
    </w:p>
    <w:p w14:paraId="086F62E7" w14:textId="77777777" w:rsidR="00240CDB" w:rsidRPr="00240CDB" w:rsidRDefault="00240CDB" w:rsidP="00240CDB">
      <w:pPr>
        <w:jc w:val="center"/>
        <w:rPr>
          <w:b/>
          <w:bCs/>
        </w:rPr>
      </w:pPr>
      <w:r w:rsidRPr="00240CDB">
        <w:rPr>
          <w:b/>
          <w:bCs/>
        </w:rPr>
        <w:t>Conoce más de este y más conciertos en:</w:t>
      </w:r>
    </w:p>
    <w:p w14:paraId="3431DE5B" w14:textId="77777777" w:rsidR="00240CDB" w:rsidRPr="00240CDB" w:rsidRDefault="00240CDB" w:rsidP="00240CDB">
      <w:pPr>
        <w:jc w:val="center"/>
        <w:rPr>
          <w:b/>
          <w:bCs/>
        </w:rPr>
      </w:pPr>
      <w:hyperlink r:id="rId9" w:history="1">
        <w:r w:rsidRPr="00240CDB">
          <w:rPr>
            <w:rStyle w:val="Hipervnculo"/>
            <w:b/>
            <w:bCs/>
          </w:rPr>
          <w:t>www.ocesa.com.mx</w:t>
        </w:r>
      </w:hyperlink>
      <w:r w:rsidRPr="00240CDB">
        <w:rPr>
          <w:b/>
          <w:bCs/>
        </w:rPr>
        <w:t xml:space="preserve"> </w:t>
      </w:r>
    </w:p>
    <w:p w14:paraId="782C29DD" w14:textId="77777777" w:rsidR="00240CDB" w:rsidRPr="00240CDB" w:rsidRDefault="00240CDB" w:rsidP="00240CDB">
      <w:pPr>
        <w:jc w:val="center"/>
      </w:pPr>
      <w:hyperlink r:id="rId10" w:history="1">
        <w:r w:rsidRPr="00240CDB">
          <w:rPr>
            <w:rStyle w:val="Hipervnculo"/>
            <w:b/>
            <w:bCs/>
          </w:rPr>
          <w:t>www.facebook.com/ocesamx</w:t>
        </w:r>
      </w:hyperlink>
    </w:p>
    <w:p w14:paraId="514EF733" w14:textId="77777777" w:rsidR="00240CDB" w:rsidRPr="00240CDB" w:rsidRDefault="00240CDB" w:rsidP="00240CDB">
      <w:pPr>
        <w:jc w:val="center"/>
        <w:rPr>
          <w:b/>
          <w:bCs/>
        </w:rPr>
      </w:pPr>
      <w:hyperlink r:id="rId11" w:tgtFrame="_blank" w:tooltip="https://www.tiktok.com/@ocesamx" w:history="1">
        <w:r w:rsidRPr="00240CDB">
          <w:rPr>
            <w:rStyle w:val="Hipervnculo"/>
            <w:b/>
            <w:bCs/>
          </w:rPr>
          <w:t>www.tiktok.com/@ocesamx</w:t>
        </w:r>
      </w:hyperlink>
    </w:p>
    <w:p w14:paraId="5D6E395D" w14:textId="77777777" w:rsidR="00240CDB" w:rsidRPr="00240CDB" w:rsidRDefault="00240CDB" w:rsidP="00240CDB">
      <w:pPr>
        <w:jc w:val="center"/>
        <w:rPr>
          <w:b/>
          <w:bCs/>
        </w:rPr>
      </w:pPr>
      <w:hyperlink r:id="rId12" w:history="1">
        <w:r w:rsidRPr="00240CDB">
          <w:rPr>
            <w:rStyle w:val="Hipervnculo"/>
            <w:b/>
            <w:bCs/>
          </w:rPr>
          <w:t>www.twitter.com/ocesa_total</w:t>
        </w:r>
      </w:hyperlink>
    </w:p>
    <w:p w14:paraId="689B9CD1" w14:textId="77777777" w:rsidR="00240CDB" w:rsidRPr="00240CDB" w:rsidRDefault="00240CDB" w:rsidP="00240CDB">
      <w:pPr>
        <w:jc w:val="center"/>
        <w:rPr>
          <w:b/>
          <w:bCs/>
        </w:rPr>
      </w:pPr>
      <w:hyperlink r:id="rId13" w:history="1">
        <w:r w:rsidRPr="00240CDB">
          <w:rPr>
            <w:rStyle w:val="Hipervnculo"/>
            <w:b/>
            <w:bCs/>
          </w:rPr>
          <w:t>www.instagram.com/ocesa</w:t>
        </w:r>
      </w:hyperlink>
      <w:r w:rsidRPr="00240CDB">
        <w:rPr>
          <w:b/>
          <w:bCs/>
        </w:rPr>
        <w:t xml:space="preserve"> </w:t>
      </w:r>
    </w:p>
    <w:p w14:paraId="7ABFB2F5" w14:textId="77777777" w:rsidR="003F4E54" w:rsidRDefault="003F4E54">
      <w:pPr>
        <w:jc w:val="center"/>
      </w:pPr>
    </w:p>
    <w:sectPr w:rsidR="003F4E54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85324541-B484-4B2D-8D98-532D15874D8C}"/>
    <w:embedBold r:id="rId2" w:fontKey="{A6BB219F-6671-4C18-920E-CCF1058845F5}"/>
    <w:embedItalic r:id="rId3" w:fontKey="{A0DC3FCD-7203-45D2-9B71-1C95B0BD6F1E}"/>
  </w:font>
  <w:font w:name="Play">
    <w:charset w:val="00"/>
    <w:family w:val="auto"/>
    <w:pitch w:val="default"/>
    <w:embedRegular r:id="rId4" w:fontKey="{AED71000-336D-4F86-B941-CE2B23667DA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2371782E-1F84-4F85-898F-1741AF6E1D9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E54"/>
    <w:rsid w:val="000B25D6"/>
    <w:rsid w:val="001C35D5"/>
    <w:rsid w:val="00240CDB"/>
    <w:rsid w:val="003A78A4"/>
    <w:rsid w:val="003F4E54"/>
    <w:rsid w:val="007922B1"/>
    <w:rsid w:val="007F4F07"/>
    <w:rsid w:val="00AE3C06"/>
    <w:rsid w:val="00BA6B16"/>
    <w:rsid w:val="00D5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FB2E9"/>
  <w15:docId w15:val="{D1886517-A991-4DB4-B256-7A73EF7E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s-MX" w:eastAsia="es-MX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4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4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4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224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224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224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2248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2248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2248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48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48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487C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224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224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4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48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48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48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4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48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487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17D4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7D4F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TjZWgoZjy-rn7nAjdtIdyQ" TargetMode="External"/><Relationship Id="rId13" Type="http://schemas.openxmlformats.org/officeDocument/2006/relationships/hyperlink" Target="http://www.instagram.com/ocesa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adiazr\Downloads\instagram.com\nathypeluso" TargetMode="External"/><Relationship Id="rId12" Type="http://schemas.openxmlformats.org/officeDocument/2006/relationships/hyperlink" Target="file:///C:\Users\adiazr\Downloads\www.twitter.com\ocesa_tota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nathy.peluso/" TargetMode="External"/><Relationship Id="rId11" Type="http://schemas.openxmlformats.org/officeDocument/2006/relationships/hyperlink" Target="https://www.tiktok.com/@ocesamx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facebook.com/ocesa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cesa.com.mx" TargetMode="Externa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VNsXupNxcpmfBooMeeZPHT9D3g==">CgMxLjA4AHIhMXBLamdCQ01Pcm90NW9SN2dVeFZlOFBnaTc2c3FNa01Q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2755</Characters>
  <Application>Microsoft Office Word</Application>
  <DocSecurity>4</DocSecurity>
  <Lines>22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Arantza Diaz Ramirez</dc:creator>
  <cp:lastModifiedBy>Rafael Salinas González</cp:lastModifiedBy>
  <cp:revision>2</cp:revision>
  <dcterms:created xsi:type="dcterms:W3CDTF">2025-08-18T19:58:00Z</dcterms:created>
  <dcterms:modified xsi:type="dcterms:W3CDTF">2025-08-18T19:58:00Z</dcterms:modified>
</cp:coreProperties>
</file>