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8A5" w:rsidRPr="00385B4D" w:rsidRDefault="000718A5" w:rsidP="000718A5">
      <w:pPr>
        <w:spacing w:before="100" w:beforeAutospacing="1" w:after="100" w:afterAutospacing="1" w:line="240" w:lineRule="auto"/>
        <w:rPr>
          <w:b/>
          <w:sz w:val="28"/>
          <w:szCs w:val="28"/>
        </w:rPr>
      </w:pPr>
      <w:r w:rsidRPr="00385B4D">
        <w:rPr>
          <w:b/>
          <w:sz w:val="28"/>
          <w:szCs w:val="28"/>
        </w:rPr>
        <w:t>Podatek katastralny w Hiszpanii: ile płacą polscy właściciele nieruchomości</w:t>
      </w:r>
    </w:p>
    <w:p w:rsidR="00385B4D" w:rsidRDefault="00385B4D" w:rsidP="000718A5">
      <w:pPr>
        <w:spacing w:before="100" w:beforeAutospacing="1" w:after="100" w:afterAutospacing="1" w:line="240" w:lineRule="auto"/>
        <w:rPr>
          <w:rFonts w:eastAsia="Times New Roman" w:cstheme="minorHAnsi"/>
          <w:sz w:val="28"/>
          <w:szCs w:val="28"/>
          <w:lang w:eastAsia="pl-PL"/>
        </w:rPr>
      </w:pPr>
      <w:r w:rsidRPr="00D91B6A">
        <w:rPr>
          <w:rFonts w:eastAsia="Times New Roman" w:cstheme="minorHAnsi"/>
          <w:sz w:val="28"/>
          <w:szCs w:val="28"/>
          <w:lang w:eastAsia="pl-PL"/>
        </w:rPr>
        <w:t>Coraz więcej Polaków kupuje mieszkania czy domy w Hiszpanii, dlatego rośnie zainteresowanie hiszpańskim systemem podatkowym.</w:t>
      </w:r>
      <w:r>
        <w:rPr>
          <w:rFonts w:eastAsia="Times New Roman" w:cstheme="minorHAnsi"/>
          <w:sz w:val="28"/>
          <w:szCs w:val="28"/>
          <w:lang w:eastAsia="pl-PL"/>
        </w:rPr>
        <w:t xml:space="preserve"> Jednym z obciążeń jest </w:t>
      </w:r>
      <w:r>
        <w:rPr>
          <w:sz w:val="28"/>
          <w:szCs w:val="28"/>
        </w:rPr>
        <w:t xml:space="preserve">podatek katastralny, który </w:t>
      </w:r>
      <w:r w:rsidR="000718A5" w:rsidRPr="000718A5">
        <w:rPr>
          <w:sz w:val="28"/>
          <w:szCs w:val="28"/>
        </w:rPr>
        <w:t xml:space="preserve">płacą wszyscy właściciele nieruchomości, także nierezydenci z Polski. Średnie mieszkanie generuje obciążenie kilkaset euro rocznie, choć różnice między gminami są spore. </w:t>
      </w:r>
    </w:p>
    <w:p w:rsidR="000718A5" w:rsidRPr="00D91B6A" w:rsidRDefault="000718A5" w:rsidP="000718A5">
      <w:pPr>
        <w:spacing w:before="100" w:beforeAutospacing="1" w:after="100" w:afterAutospacing="1" w:line="240" w:lineRule="auto"/>
        <w:rPr>
          <w:rFonts w:eastAsia="Times New Roman" w:cstheme="minorHAnsi"/>
          <w:sz w:val="28"/>
          <w:szCs w:val="28"/>
          <w:lang w:eastAsia="pl-PL"/>
        </w:rPr>
      </w:pPr>
      <w:bookmarkStart w:id="0" w:name="_GoBack"/>
      <w:r w:rsidRPr="00D91B6A">
        <w:rPr>
          <w:rFonts w:eastAsia="Times New Roman" w:cstheme="minorHAnsi"/>
          <w:sz w:val="28"/>
          <w:szCs w:val="28"/>
          <w:lang w:eastAsia="pl-PL"/>
        </w:rPr>
        <w:t>Podatek katastralny (IBI) to lokalny podatek od nieruchomości płacony raz w roku przez wszystkich właścicieli nieruchomości w Hiszpanii. Jego wysokość zależy od wartości katastralnej nieruchomości ustalonej przez rzeczoznawców z urzędu miasta. Podatek pobierają gminy, które mogą ustalać stawkę w widełkach 0,4-1,4 proc. wartości katastralnej. Obciążenie to dotyczy wszystkich rodzajów nieruchomości.</w:t>
      </w:r>
    </w:p>
    <w:p w:rsidR="000718A5" w:rsidRPr="00D91B6A" w:rsidRDefault="000718A5" w:rsidP="000718A5">
      <w:pPr>
        <w:spacing w:before="100" w:beforeAutospacing="1" w:after="100" w:afterAutospacing="1" w:line="240" w:lineRule="auto"/>
        <w:rPr>
          <w:rFonts w:eastAsia="Times New Roman" w:cstheme="minorHAnsi"/>
          <w:sz w:val="28"/>
          <w:szCs w:val="28"/>
          <w:lang w:eastAsia="pl-PL"/>
        </w:rPr>
      </w:pPr>
      <w:r w:rsidRPr="00D91B6A">
        <w:rPr>
          <w:rFonts w:eastAsia="Times New Roman" w:cstheme="minorHAnsi"/>
          <w:sz w:val="28"/>
          <w:szCs w:val="28"/>
          <w:lang w:eastAsia="pl-PL"/>
        </w:rPr>
        <w:t>– To jest podatek lokalny, który płacimy rocznie, pobierany przez urzędy miasta czy gminy. Do zapłaty zobowiązany jest właściciel każdej nieruchomości</w:t>
      </w:r>
      <w:r>
        <w:rPr>
          <w:rFonts w:eastAsia="Times New Roman" w:cstheme="minorHAnsi"/>
          <w:sz w:val="28"/>
          <w:szCs w:val="28"/>
          <w:lang w:eastAsia="pl-PL"/>
        </w:rPr>
        <w:t>.</w:t>
      </w:r>
      <w:r w:rsidRPr="00D91B6A">
        <w:rPr>
          <w:rFonts w:eastAsia="Times New Roman" w:cstheme="minorHAnsi"/>
          <w:sz w:val="28"/>
          <w:szCs w:val="28"/>
          <w:lang w:eastAsia="pl-PL"/>
        </w:rPr>
        <w:t xml:space="preserve"> Stawki te są stabilne i nie zmieniają się gwałtownie, co z</w:t>
      </w:r>
      <w:r>
        <w:rPr>
          <w:rFonts w:eastAsia="Times New Roman" w:cstheme="minorHAnsi"/>
          <w:sz w:val="28"/>
          <w:szCs w:val="28"/>
          <w:lang w:eastAsia="pl-PL"/>
        </w:rPr>
        <w:t xml:space="preserve">apewnia przewidywalność kosztów </w:t>
      </w:r>
      <w:r w:rsidRPr="00D91B6A">
        <w:rPr>
          <w:rFonts w:eastAsia="Times New Roman" w:cstheme="minorHAnsi"/>
          <w:sz w:val="28"/>
          <w:szCs w:val="28"/>
          <w:lang w:eastAsia="pl-PL"/>
        </w:rPr>
        <w:t xml:space="preserve">– wyjaśnia Klaudia Lipska, adwokatka z kancelarii Martinez </w:t>
      </w:r>
      <w:proofErr w:type="spellStart"/>
      <w:r w:rsidRPr="00D91B6A">
        <w:rPr>
          <w:rFonts w:eastAsia="Times New Roman" w:cstheme="minorHAnsi"/>
          <w:sz w:val="28"/>
          <w:szCs w:val="28"/>
          <w:lang w:eastAsia="pl-PL"/>
        </w:rPr>
        <w:t>Echevarria</w:t>
      </w:r>
      <w:proofErr w:type="spellEnd"/>
      <w:r w:rsidRPr="00D91B6A">
        <w:rPr>
          <w:rFonts w:eastAsia="Times New Roman" w:cstheme="minorHAnsi"/>
          <w:sz w:val="28"/>
          <w:szCs w:val="28"/>
          <w:lang w:eastAsia="pl-PL"/>
        </w:rPr>
        <w:t>.</w:t>
      </w:r>
    </w:p>
    <w:p w:rsidR="000718A5" w:rsidRPr="00D91B6A" w:rsidRDefault="000718A5" w:rsidP="000718A5">
      <w:pPr>
        <w:spacing w:before="100" w:beforeAutospacing="1" w:after="100" w:afterAutospacing="1" w:line="240" w:lineRule="auto"/>
        <w:rPr>
          <w:rFonts w:eastAsia="Times New Roman" w:cstheme="minorHAnsi"/>
          <w:sz w:val="28"/>
          <w:szCs w:val="28"/>
          <w:lang w:eastAsia="pl-PL"/>
        </w:rPr>
      </w:pPr>
      <w:r w:rsidRPr="00D91B6A">
        <w:rPr>
          <w:rFonts w:eastAsia="Times New Roman" w:cstheme="minorHAnsi"/>
          <w:sz w:val="28"/>
          <w:szCs w:val="28"/>
          <w:lang w:eastAsia="pl-PL"/>
        </w:rPr>
        <w:t>Podatek obejmuje wszystkie rodzaje nieruchomości wpisane do katastru - od mieszkań i domów, przez działki do zabudowy, magazyny, aż po miejsca parkingowe.</w:t>
      </w:r>
    </w:p>
    <w:p w:rsidR="000718A5" w:rsidRPr="00D91B6A" w:rsidRDefault="000718A5" w:rsidP="000718A5">
      <w:pPr>
        <w:spacing w:before="100" w:beforeAutospacing="1" w:after="100" w:afterAutospacing="1" w:line="240" w:lineRule="auto"/>
        <w:outlineLvl w:val="1"/>
        <w:rPr>
          <w:rFonts w:eastAsia="Times New Roman" w:cstheme="minorHAnsi"/>
          <w:b/>
          <w:bCs/>
          <w:sz w:val="28"/>
          <w:szCs w:val="28"/>
          <w:lang w:eastAsia="pl-PL"/>
        </w:rPr>
      </w:pPr>
      <w:r w:rsidRPr="00D91B6A">
        <w:rPr>
          <w:rFonts w:eastAsia="Times New Roman" w:cstheme="minorHAnsi"/>
          <w:b/>
          <w:bCs/>
          <w:sz w:val="28"/>
          <w:szCs w:val="28"/>
          <w:lang w:eastAsia="pl-PL"/>
        </w:rPr>
        <w:t>Obowiązek płatności dla Polaków</w:t>
      </w:r>
    </w:p>
    <w:p w:rsidR="000718A5" w:rsidRPr="00D91B6A" w:rsidRDefault="000718A5" w:rsidP="000718A5">
      <w:pPr>
        <w:spacing w:before="100" w:beforeAutospacing="1" w:after="100" w:afterAutospacing="1" w:line="240" w:lineRule="auto"/>
        <w:rPr>
          <w:rFonts w:eastAsia="Times New Roman" w:cstheme="minorHAnsi"/>
          <w:sz w:val="28"/>
          <w:szCs w:val="28"/>
          <w:lang w:eastAsia="pl-PL"/>
        </w:rPr>
      </w:pPr>
      <w:r w:rsidRPr="00D91B6A">
        <w:rPr>
          <w:rFonts w:eastAsia="Times New Roman" w:cstheme="minorHAnsi"/>
          <w:sz w:val="28"/>
          <w:szCs w:val="28"/>
          <w:lang w:eastAsia="pl-PL"/>
        </w:rPr>
        <w:t>Zarówno polscy rezydenci, jak i nierezydenci podatkowi Hiszpanii mają obowiązek płacenia podatku katastralnego od posiadanych nieruchomości. Podatek płacony jest od każdej nieruchomości osobno, bez możliwości łączenia czy bonifikat za posiadanie większej liczby nieruchomości.</w:t>
      </w:r>
    </w:p>
    <w:p w:rsidR="000718A5" w:rsidRPr="00D91B6A" w:rsidRDefault="000718A5" w:rsidP="000718A5">
      <w:pPr>
        <w:spacing w:before="100" w:beforeAutospacing="1" w:after="100" w:afterAutospacing="1" w:line="240" w:lineRule="auto"/>
        <w:rPr>
          <w:rFonts w:eastAsia="Times New Roman" w:cstheme="minorHAnsi"/>
          <w:sz w:val="28"/>
          <w:szCs w:val="28"/>
          <w:lang w:eastAsia="pl-PL"/>
        </w:rPr>
      </w:pPr>
      <w:r w:rsidRPr="00D91B6A">
        <w:rPr>
          <w:rFonts w:eastAsia="Times New Roman" w:cstheme="minorHAnsi"/>
          <w:sz w:val="28"/>
          <w:szCs w:val="28"/>
          <w:lang w:eastAsia="pl-PL"/>
        </w:rPr>
        <w:t>– Od każdej nieruchomości płacimy indywidualnie. Nieważne, czy mamy jedną, czy mamy 20 nieruchomości, nie ma żadnej bonifikacji ze strony urzędów miasta – wyjaśnia Klaudia Lipska.</w:t>
      </w:r>
    </w:p>
    <w:p w:rsidR="000718A5" w:rsidRPr="00D91B6A" w:rsidRDefault="000718A5" w:rsidP="000718A5">
      <w:pPr>
        <w:spacing w:before="100" w:beforeAutospacing="1" w:after="100" w:afterAutospacing="1" w:line="240" w:lineRule="auto"/>
        <w:rPr>
          <w:rFonts w:eastAsia="Times New Roman" w:cstheme="minorHAnsi"/>
          <w:sz w:val="28"/>
          <w:szCs w:val="28"/>
          <w:lang w:eastAsia="pl-PL"/>
        </w:rPr>
      </w:pPr>
      <w:r w:rsidRPr="00D91B6A">
        <w:rPr>
          <w:rFonts w:eastAsia="Times New Roman" w:cstheme="minorHAnsi"/>
          <w:sz w:val="28"/>
          <w:szCs w:val="28"/>
          <w:lang w:eastAsia="pl-PL"/>
        </w:rPr>
        <w:t>Podstawą do obliczenia podatku katastralnego jest wartość katastralna nieruchomości, ustalana przez rzeczoznawców z urzędu miasta. Stawka podatku mieści się w widełkach od 0,4 proc. do 1,4 proc. tej wartości, przy czym konkretne oprocentowanie ustala każda gmina w ramach limitów określonych przez państwo. W praktyce oznacza to znaczne różnice między poszczególnymi gminami, jednak stawki te są stabilne i nie podlegają gwałtownym zmianom, co zapewnia przewidywalność kosztów dla właścicieli nieruchomości.</w:t>
      </w:r>
    </w:p>
    <w:p w:rsidR="000718A5" w:rsidRPr="00D91B6A" w:rsidRDefault="000718A5" w:rsidP="000718A5">
      <w:pPr>
        <w:spacing w:before="100" w:beforeAutospacing="1" w:after="100" w:afterAutospacing="1" w:line="240" w:lineRule="auto"/>
        <w:outlineLvl w:val="1"/>
        <w:rPr>
          <w:rFonts w:eastAsia="Times New Roman" w:cstheme="minorHAnsi"/>
          <w:b/>
          <w:bCs/>
          <w:sz w:val="28"/>
          <w:szCs w:val="28"/>
          <w:lang w:eastAsia="pl-PL"/>
        </w:rPr>
      </w:pPr>
      <w:r w:rsidRPr="00D91B6A">
        <w:rPr>
          <w:rFonts w:eastAsia="Times New Roman" w:cstheme="minorHAnsi"/>
          <w:b/>
          <w:bCs/>
          <w:sz w:val="28"/>
          <w:szCs w:val="28"/>
          <w:lang w:eastAsia="pl-PL"/>
        </w:rPr>
        <w:lastRenderedPageBreak/>
        <w:t>Znaczenie wartości katastralnej</w:t>
      </w:r>
    </w:p>
    <w:p w:rsidR="000718A5" w:rsidRPr="00D91B6A" w:rsidRDefault="000718A5" w:rsidP="000718A5">
      <w:pPr>
        <w:spacing w:before="100" w:beforeAutospacing="1" w:after="100" w:afterAutospacing="1" w:line="240" w:lineRule="auto"/>
        <w:rPr>
          <w:rFonts w:eastAsia="Times New Roman" w:cstheme="minorHAnsi"/>
          <w:sz w:val="28"/>
          <w:szCs w:val="28"/>
          <w:lang w:eastAsia="pl-PL"/>
        </w:rPr>
      </w:pPr>
      <w:r w:rsidRPr="00D91B6A">
        <w:rPr>
          <w:rFonts w:eastAsia="Times New Roman" w:cstheme="minorHAnsi"/>
          <w:sz w:val="28"/>
          <w:szCs w:val="28"/>
          <w:lang w:eastAsia="pl-PL"/>
        </w:rPr>
        <w:t>Wartość katastralna nieruchomości ma znaczenie nie tylko przy obliczaniu podatku katastralnego, ale również przy innych procedurach finansowych. Banki uwzględniają ją przy udzielaniu kredytów, a firmy ubezpieczeniowe bazują na niej przy ustalaniu wysokości odszkodowań. Dlatego właściciele mogą wnioskować o aktualizację wartości katastralnej, jeśli uważają, że nie odpowiada ona rzeczywistej wartości nieruchomości.</w:t>
      </w:r>
    </w:p>
    <w:p w:rsidR="000718A5" w:rsidRPr="00D91B6A" w:rsidRDefault="000718A5" w:rsidP="000718A5">
      <w:pPr>
        <w:spacing w:before="100" w:beforeAutospacing="1" w:after="100" w:afterAutospacing="1" w:line="240" w:lineRule="auto"/>
        <w:outlineLvl w:val="1"/>
        <w:rPr>
          <w:rFonts w:eastAsia="Times New Roman" w:cstheme="minorHAnsi"/>
          <w:b/>
          <w:bCs/>
          <w:sz w:val="28"/>
          <w:szCs w:val="28"/>
          <w:lang w:eastAsia="pl-PL"/>
        </w:rPr>
      </w:pPr>
      <w:r w:rsidRPr="00D91B6A">
        <w:rPr>
          <w:rFonts w:eastAsia="Times New Roman" w:cstheme="minorHAnsi"/>
          <w:b/>
          <w:bCs/>
          <w:sz w:val="28"/>
          <w:szCs w:val="28"/>
          <w:lang w:eastAsia="pl-PL"/>
        </w:rPr>
        <w:t>Przykłady wysokości podatku w różnych regionach</w:t>
      </w:r>
    </w:p>
    <w:p w:rsidR="000718A5" w:rsidRPr="00D91B6A" w:rsidRDefault="000718A5" w:rsidP="000718A5">
      <w:pPr>
        <w:spacing w:before="100" w:beforeAutospacing="1" w:after="100" w:afterAutospacing="1" w:line="240" w:lineRule="auto"/>
        <w:rPr>
          <w:rFonts w:eastAsia="Times New Roman" w:cstheme="minorHAnsi"/>
          <w:sz w:val="28"/>
          <w:szCs w:val="28"/>
          <w:lang w:eastAsia="pl-PL"/>
        </w:rPr>
      </w:pPr>
      <w:r w:rsidRPr="00D91B6A">
        <w:rPr>
          <w:rFonts w:eastAsia="Times New Roman" w:cstheme="minorHAnsi"/>
          <w:sz w:val="28"/>
          <w:szCs w:val="28"/>
          <w:lang w:eastAsia="pl-PL"/>
        </w:rPr>
        <w:t>Joanna Ossowska-Rodziewicz, współwłaścicielka agencji nieruchomości By-</w:t>
      </w:r>
      <w:proofErr w:type="spellStart"/>
      <w:r w:rsidRPr="00D91B6A">
        <w:rPr>
          <w:rFonts w:eastAsia="Times New Roman" w:cstheme="minorHAnsi"/>
          <w:sz w:val="28"/>
          <w:szCs w:val="28"/>
          <w:lang w:eastAsia="pl-PL"/>
        </w:rPr>
        <w:t>Bright</w:t>
      </w:r>
      <w:proofErr w:type="spellEnd"/>
      <w:r w:rsidRPr="00D91B6A">
        <w:rPr>
          <w:rFonts w:eastAsia="Times New Roman" w:cstheme="minorHAnsi"/>
          <w:sz w:val="28"/>
          <w:szCs w:val="28"/>
          <w:lang w:eastAsia="pl-PL"/>
        </w:rPr>
        <w:t xml:space="preserve">, zwraca uwagę na różnice między sąsiadującymi gminami na Costa del </w:t>
      </w:r>
      <w:proofErr w:type="spellStart"/>
      <w:r w:rsidRPr="00D91B6A">
        <w:rPr>
          <w:rFonts w:eastAsia="Times New Roman" w:cstheme="minorHAnsi"/>
          <w:sz w:val="28"/>
          <w:szCs w:val="28"/>
          <w:lang w:eastAsia="pl-PL"/>
        </w:rPr>
        <w:t>Sol</w:t>
      </w:r>
      <w:proofErr w:type="spellEnd"/>
      <w:r w:rsidRPr="00D91B6A">
        <w:rPr>
          <w:rFonts w:eastAsia="Times New Roman" w:cstheme="minorHAnsi"/>
          <w:sz w:val="28"/>
          <w:szCs w:val="28"/>
          <w:lang w:eastAsia="pl-PL"/>
        </w:rPr>
        <w:t xml:space="preserve">: </w:t>
      </w:r>
      <w:proofErr w:type="spellStart"/>
      <w:r w:rsidRPr="00D91B6A">
        <w:rPr>
          <w:rFonts w:eastAsia="Times New Roman" w:cstheme="minorHAnsi"/>
          <w:sz w:val="28"/>
          <w:szCs w:val="28"/>
          <w:lang w:eastAsia="pl-PL"/>
        </w:rPr>
        <w:t>Marbella</w:t>
      </w:r>
      <w:proofErr w:type="spellEnd"/>
      <w:r w:rsidRPr="00D91B6A">
        <w:rPr>
          <w:rFonts w:eastAsia="Times New Roman" w:cstheme="minorHAnsi"/>
          <w:sz w:val="28"/>
          <w:szCs w:val="28"/>
          <w:lang w:eastAsia="pl-PL"/>
        </w:rPr>
        <w:t xml:space="preserve"> ma stawkę 0,64 proc., </w:t>
      </w:r>
      <w:proofErr w:type="spellStart"/>
      <w:r w:rsidRPr="00D91B6A">
        <w:rPr>
          <w:rFonts w:eastAsia="Times New Roman" w:cstheme="minorHAnsi"/>
          <w:sz w:val="28"/>
          <w:szCs w:val="28"/>
          <w:lang w:eastAsia="pl-PL"/>
        </w:rPr>
        <w:t>Benalmadena</w:t>
      </w:r>
      <w:proofErr w:type="spellEnd"/>
      <w:r w:rsidRPr="00D91B6A">
        <w:rPr>
          <w:rFonts w:eastAsia="Times New Roman" w:cstheme="minorHAnsi"/>
          <w:sz w:val="28"/>
          <w:szCs w:val="28"/>
          <w:lang w:eastAsia="pl-PL"/>
        </w:rPr>
        <w:t xml:space="preserve"> 0,4 proc., a </w:t>
      </w:r>
      <w:proofErr w:type="spellStart"/>
      <w:r w:rsidRPr="00D91B6A">
        <w:rPr>
          <w:rFonts w:eastAsia="Times New Roman" w:cstheme="minorHAnsi"/>
          <w:sz w:val="28"/>
          <w:szCs w:val="28"/>
          <w:lang w:eastAsia="pl-PL"/>
        </w:rPr>
        <w:t>Estepona</w:t>
      </w:r>
      <w:proofErr w:type="spellEnd"/>
      <w:r w:rsidRPr="00D91B6A">
        <w:rPr>
          <w:rFonts w:eastAsia="Times New Roman" w:cstheme="minorHAnsi"/>
          <w:sz w:val="28"/>
          <w:szCs w:val="28"/>
          <w:lang w:eastAsia="pl-PL"/>
        </w:rPr>
        <w:t xml:space="preserve"> 0,51 proc. I tak na przykład w przypadku nieruchomości za 329 tysięcy euro w </w:t>
      </w:r>
      <w:proofErr w:type="spellStart"/>
      <w:r w:rsidRPr="00D91B6A">
        <w:rPr>
          <w:rFonts w:eastAsia="Times New Roman" w:cstheme="minorHAnsi"/>
          <w:sz w:val="28"/>
          <w:szCs w:val="28"/>
          <w:lang w:eastAsia="pl-PL"/>
        </w:rPr>
        <w:t>Marbelli</w:t>
      </w:r>
      <w:proofErr w:type="spellEnd"/>
      <w:r w:rsidRPr="00D91B6A">
        <w:rPr>
          <w:rFonts w:eastAsia="Times New Roman" w:cstheme="minorHAnsi"/>
          <w:sz w:val="28"/>
          <w:szCs w:val="28"/>
          <w:lang w:eastAsia="pl-PL"/>
        </w:rPr>
        <w:t>, podatek katastralny wynosi 800 euro rocznie.</w:t>
      </w:r>
    </w:p>
    <w:p w:rsidR="000718A5" w:rsidRPr="00D91B6A" w:rsidRDefault="000718A5" w:rsidP="000718A5">
      <w:pPr>
        <w:spacing w:before="100" w:beforeAutospacing="1" w:after="100" w:afterAutospacing="1" w:line="240" w:lineRule="auto"/>
        <w:rPr>
          <w:rFonts w:eastAsia="Times New Roman" w:cstheme="minorHAnsi"/>
          <w:sz w:val="28"/>
          <w:szCs w:val="28"/>
          <w:lang w:eastAsia="pl-PL"/>
        </w:rPr>
      </w:pPr>
      <w:r w:rsidRPr="00D91B6A">
        <w:rPr>
          <w:rFonts w:eastAsia="Times New Roman" w:cstheme="minorHAnsi"/>
          <w:sz w:val="28"/>
          <w:szCs w:val="28"/>
          <w:lang w:eastAsia="pl-PL"/>
        </w:rPr>
        <w:t>– Średnio podatek mieści się między 300 a 1500 euro rocznie, przy czym kwota jest proporcjonalna do wielkości i wartości nieruchomości – dodaje Joanna Ossowska-Rodziewicz.</w:t>
      </w:r>
    </w:p>
    <w:p w:rsidR="000718A5" w:rsidRPr="00D91B6A" w:rsidRDefault="000718A5" w:rsidP="000718A5">
      <w:pPr>
        <w:spacing w:before="100" w:beforeAutospacing="1" w:after="100" w:afterAutospacing="1" w:line="240" w:lineRule="auto"/>
        <w:rPr>
          <w:rFonts w:eastAsia="Times New Roman" w:cstheme="minorHAnsi"/>
          <w:sz w:val="28"/>
          <w:szCs w:val="28"/>
          <w:lang w:eastAsia="pl-PL"/>
        </w:rPr>
      </w:pPr>
      <w:r w:rsidRPr="00D91B6A">
        <w:rPr>
          <w:rFonts w:eastAsia="Times New Roman" w:cstheme="minorHAnsi"/>
          <w:sz w:val="28"/>
          <w:szCs w:val="28"/>
          <w:lang w:eastAsia="pl-PL"/>
        </w:rPr>
        <w:t>Najwyższe stawki podatku katastralnego występują w największych hiszpańskich miastach, czyli Madrycie, Barcelonie, Walencji.</w:t>
      </w:r>
    </w:p>
    <w:p w:rsidR="000718A5" w:rsidRPr="00D91B6A" w:rsidRDefault="000718A5" w:rsidP="000718A5">
      <w:pPr>
        <w:spacing w:before="100" w:beforeAutospacing="1" w:after="100" w:afterAutospacing="1" w:line="240" w:lineRule="auto"/>
        <w:outlineLvl w:val="1"/>
        <w:rPr>
          <w:rFonts w:eastAsia="Times New Roman" w:cstheme="minorHAnsi"/>
          <w:b/>
          <w:bCs/>
          <w:sz w:val="28"/>
          <w:szCs w:val="28"/>
          <w:lang w:eastAsia="pl-PL"/>
        </w:rPr>
      </w:pPr>
      <w:r w:rsidRPr="00D91B6A">
        <w:rPr>
          <w:rFonts w:eastAsia="Times New Roman" w:cstheme="minorHAnsi"/>
          <w:b/>
          <w:bCs/>
          <w:sz w:val="28"/>
          <w:szCs w:val="28"/>
          <w:lang w:eastAsia="pl-PL"/>
        </w:rPr>
        <w:t>Procedury płatności i terminy</w:t>
      </w:r>
    </w:p>
    <w:p w:rsidR="000718A5" w:rsidRPr="00D91B6A" w:rsidRDefault="000718A5" w:rsidP="000718A5">
      <w:pPr>
        <w:spacing w:before="100" w:beforeAutospacing="1" w:after="100" w:afterAutospacing="1" w:line="240" w:lineRule="auto"/>
        <w:rPr>
          <w:rFonts w:eastAsia="Times New Roman" w:cstheme="minorHAnsi"/>
          <w:sz w:val="28"/>
          <w:szCs w:val="28"/>
          <w:lang w:eastAsia="pl-PL"/>
        </w:rPr>
      </w:pPr>
      <w:r w:rsidRPr="00D91B6A">
        <w:rPr>
          <w:rFonts w:eastAsia="Times New Roman" w:cstheme="minorHAnsi"/>
          <w:sz w:val="28"/>
          <w:szCs w:val="28"/>
          <w:lang w:eastAsia="pl-PL"/>
        </w:rPr>
        <w:t>Podatek katastralny płacony jest raz w roku, choć niektóre gminy oferują możliwość rozłożenia go na raty. System płatności jest w pełni zautomatyzowany.</w:t>
      </w:r>
    </w:p>
    <w:p w:rsidR="000718A5" w:rsidRPr="00D91B6A" w:rsidRDefault="000718A5" w:rsidP="000718A5">
      <w:pPr>
        <w:spacing w:before="100" w:beforeAutospacing="1" w:after="100" w:afterAutospacing="1" w:line="240" w:lineRule="auto"/>
        <w:rPr>
          <w:rFonts w:eastAsia="Times New Roman" w:cstheme="minorHAnsi"/>
          <w:sz w:val="28"/>
          <w:szCs w:val="28"/>
          <w:lang w:eastAsia="pl-PL"/>
        </w:rPr>
      </w:pPr>
      <w:r w:rsidRPr="00D91B6A">
        <w:rPr>
          <w:rFonts w:eastAsia="Times New Roman" w:cstheme="minorHAnsi"/>
          <w:sz w:val="28"/>
          <w:szCs w:val="28"/>
          <w:lang w:eastAsia="pl-PL"/>
        </w:rPr>
        <w:t>– Całość odbywa się bezobsługowo, najczęściej już przy podpisywaniu aktu notarialnego. Kancelaria przeprowadza wszystkie procedury łącznie ze zleceniem ściągania z konta bankowego – podkreśla Joanna Ossowska-Rodziewicz.</w:t>
      </w:r>
    </w:p>
    <w:p w:rsidR="000718A5" w:rsidRPr="00D91B6A" w:rsidRDefault="000718A5" w:rsidP="000718A5">
      <w:pPr>
        <w:spacing w:before="100" w:beforeAutospacing="1" w:after="100" w:afterAutospacing="1" w:line="240" w:lineRule="auto"/>
        <w:rPr>
          <w:rFonts w:eastAsia="Times New Roman" w:cstheme="minorHAnsi"/>
          <w:sz w:val="28"/>
          <w:szCs w:val="28"/>
          <w:lang w:eastAsia="pl-PL"/>
        </w:rPr>
      </w:pPr>
      <w:r w:rsidRPr="00D91B6A">
        <w:rPr>
          <w:rFonts w:eastAsia="Times New Roman" w:cstheme="minorHAnsi"/>
          <w:sz w:val="28"/>
          <w:szCs w:val="28"/>
          <w:lang w:eastAsia="pl-PL"/>
        </w:rPr>
        <w:t>Procedura rejestracji do podatku katastralnego jest automatyczna. Po zakupie nieruchomości notariusz przesyła dane do Urzędu Katastralnego i do gminy, informuje, że ta nieruchomość ma nowego właściciela. Zazwyczaj całą procedurą zajmują się kancelarie prawne.</w:t>
      </w:r>
    </w:p>
    <w:p w:rsidR="000718A5" w:rsidRPr="00D91B6A" w:rsidRDefault="000718A5" w:rsidP="000718A5">
      <w:pPr>
        <w:spacing w:before="100" w:beforeAutospacing="1" w:after="100" w:afterAutospacing="1" w:line="240" w:lineRule="auto"/>
        <w:rPr>
          <w:rFonts w:eastAsia="Times New Roman" w:cstheme="minorHAnsi"/>
          <w:sz w:val="28"/>
          <w:szCs w:val="28"/>
          <w:lang w:eastAsia="pl-PL"/>
        </w:rPr>
      </w:pPr>
      <w:r w:rsidRPr="00D91B6A">
        <w:rPr>
          <w:rFonts w:eastAsia="Times New Roman" w:cstheme="minorHAnsi"/>
          <w:sz w:val="28"/>
          <w:szCs w:val="28"/>
          <w:lang w:eastAsia="pl-PL"/>
        </w:rPr>
        <w:t xml:space="preserve">– Kontaktujemy się z urzędem miasta, informujemy, że to jest nowy właściciel nieruchomości, wysyłamy akt notarialny kupna-sprzedaży i załączamy certyfikat </w:t>
      </w:r>
      <w:r w:rsidRPr="00D91B6A">
        <w:rPr>
          <w:rFonts w:eastAsia="Times New Roman" w:cstheme="minorHAnsi"/>
          <w:sz w:val="28"/>
          <w:szCs w:val="28"/>
          <w:lang w:eastAsia="pl-PL"/>
        </w:rPr>
        <w:lastRenderedPageBreak/>
        <w:t>konta bankowego, żeby automatycznie był ściągany podatek – dodaje prawniczka.</w:t>
      </w:r>
    </w:p>
    <w:p w:rsidR="000718A5" w:rsidRPr="00D91B6A" w:rsidRDefault="000718A5" w:rsidP="000718A5">
      <w:pPr>
        <w:spacing w:before="100" w:beforeAutospacing="1" w:after="100" w:afterAutospacing="1" w:line="240" w:lineRule="auto"/>
        <w:rPr>
          <w:rFonts w:eastAsia="Times New Roman" w:cstheme="minorHAnsi"/>
          <w:sz w:val="28"/>
          <w:szCs w:val="28"/>
          <w:lang w:eastAsia="pl-PL"/>
        </w:rPr>
      </w:pPr>
      <w:r w:rsidRPr="00D91B6A">
        <w:rPr>
          <w:rFonts w:eastAsia="Times New Roman" w:cstheme="minorHAnsi"/>
          <w:sz w:val="28"/>
          <w:szCs w:val="28"/>
          <w:lang w:eastAsia="pl-PL"/>
        </w:rPr>
        <w:t>Niektóre gminy oferują bonifikaty za wcześniejszą płatność podatku, np. rok z góry. Dostępne są również zwolnienia dla określonych grup: osób starszych, z niepełnosprawnością, rodzin wielodzietnych.</w:t>
      </w:r>
    </w:p>
    <w:p w:rsidR="000718A5" w:rsidRPr="00D91B6A" w:rsidRDefault="000718A5" w:rsidP="000718A5">
      <w:pPr>
        <w:spacing w:before="100" w:beforeAutospacing="1" w:after="100" w:afterAutospacing="1" w:line="240" w:lineRule="auto"/>
        <w:outlineLvl w:val="1"/>
        <w:rPr>
          <w:rFonts w:eastAsia="Times New Roman" w:cstheme="minorHAnsi"/>
          <w:b/>
          <w:bCs/>
          <w:sz w:val="28"/>
          <w:szCs w:val="28"/>
          <w:lang w:eastAsia="pl-PL"/>
        </w:rPr>
      </w:pPr>
      <w:r w:rsidRPr="00D91B6A">
        <w:rPr>
          <w:rFonts w:eastAsia="Times New Roman" w:cstheme="minorHAnsi"/>
          <w:b/>
          <w:bCs/>
          <w:sz w:val="28"/>
          <w:szCs w:val="28"/>
          <w:lang w:eastAsia="pl-PL"/>
        </w:rPr>
        <w:t>Kwestie praktyczne przy zakupie</w:t>
      </w:r>
    </w:p>
    <w:p w:rsidR="000718A5" w:rsidRPr="00D91B6A" w:rsidRDefault="000718A5" w:rsidP="000718A5">
      <w:pPr>
        <w:spacing w:before="100" w:beforeAutospacing="1" w:after="100" w:afterAutospacing="1" w:line="240" w:lineRule="auto"/>
        <w:rPr>
          <w:rFonts w:eastAsia="Times New Roman" w:cstheme="minorHAnsi"/>
          <w:sz w:val="28"/>
          <w:szCs w:val="28"/>
          <w:lang w:eastAsia="pl-PL"/>
        </w:rPr>
      </w:pPr>
      <w:r w:rsidRPr="00D91B6A">
        <w:rPr>
          <w:rFonts w:eastAsia="Times New Roman" w:cstheme="minorHAnsi"/>
          <w:sz w:val="28"/>
          <w:szCs w:val="28"/>
          <w:lang w:eastAsia="pl-PL"/>
        </w:rPr>
        <w:t>W przypadku sprzedaży nieruchomości podatek jest rozliczany proporcjonalnie. W praktyce oznacza to, że jeśli sprzedaż odbywa się w połowie roku, sprzedający płaci podatek za pierwsze półrocze, a kupujący za pozostałą część roku. Kancelarie prawne sprawdzają także czy poprzedni właściciel nie ma zaległości podatkowych.</w:t>
      </w:r>
    </w:p>
    <w:p w:rsidR="000718A5" w:rsidRPr="00D91B6A" w:rsidRDefault="000718A5" w:rsidP="000718A5">
      <w:pPr>
        <w:spacing w:before="100" w:beforeAutospacing="1" w:after="100" w:afterAutospacing="1" w:line="240" w:lineRule="auto"/>
        <w:rPr>
          <w:rFonts w:eastAsia="Times New Roman" w:cstheme="minorHAnsi"/>
          <w:sz w:val="28"/>
          <w:szCs w:val="28"/>
          <w:lang w:eastAsia="pl-PL"/>
        </w:rPr>
      </w:pPr>
      <w:r w:rsidRPr="00D91B6A">
        <w:rPr>
          <w:rFonts w:eastAsia="Times New Roman" w:cstheme="minorHAnsi"/>
          <w:sz w:val="28"/>
          <w:szCs w:val="28"/>
          <w:lang w:eastAsia="pl-PL"/>
        </w:rPr>
        <w:t>– Możliwe jest również odwołanie się do urzędu miasta lub gminy od wysokości wartości katastralnej. Przychodzi rzeczoznawca, który na nowo oblicza wartość danej nieruchomości. Jeśli rzeczywiście jest różnica, to aktualizuje się tę wartość katastralną – dodaje prawniczka.</w:t>
      </w:r>
    </w:p>
    <w:p w:rsidR="000718A5" w:rsidRPr="00D91B6A" w:rsidRDefault="000718A5" w:rsidP="000718A5">
      <w:pPr>
        <w:spacing w:before="100" w:beforeAutospacing="1" w:after="100" w:afterAutospacing="1" w:line="240" w:lineRule="auto"/>
        <w:rPr>
          <w:rFonts w:eastAsia="Times New Roman" w:cstheme="minorHAnsi"/>
          <w:sz w:val="28"/>
          <w:szCs w:val="28"/>
          <w:lang w:eastAsia="pl-PL"/>
        </w:rPr>
      </w:pPr>
      <w:r w:rsidRPr="00D91B6A">
        <w:rPr>
          <w:rFonts w:eastAsia="Times New Roman" w:cstheme="minorHAnsi"/>
          <w:sz w:val="28"/>
          <w:szCs w:val="28"/>
          <w:lang w:eastAsia="pl-PL"/>
        </w:rPr>
        <w:t>Warto też wiedzieć, że podatek katastralny można odliczyć od innych obciążeń podatkowych w przypadku wynajmowania nieruchomości. Oznacza to, że przy wynajmie krótko- lub długoterminowym podatek katastralny staje się kosztem prowadzenia działalności i można odliczyć 19 proc.</w:t>
      </w:r>
    </w:p>
    <w:p w:rsidR="000718A5" w:rsidRPr="00D91B6A" w:rsidRDefault="000718A5" w:rsidP="000718A5">
      <w:pPr>
        <w:spacing w:before="100" w:beforeAutospacing="1" w:after="100" w:afterAutospacing="1" w:line="240" w:lineRule="auto"/>
        <w:rPr>
          <w:rFonts w:eastAsia="Times New Roman" w:cstheme="minorHAnsi"/>
          <w:sz w:val="28"/>
          <w:szCs w:val="28"/>
          <w:lang w:eastAsia="pl-PL"/>
        </w:rPr>
      </w:pPr>
      <w:r w:rsidRPr="00D91B6A">
        <w:rPr>
          <w:rFonts w:eastAsia="Times New Roman" w:cstheme="minorHAnsi"/>
          <w:sz w:val="28"/>
          <w:szCs w:val="28"/>
          <w:lang w:eastAsia="pl-PL"/>
        </w:rPr>
        <w:t>– Podatek katastralny w Hiszpanii, choć obowiązkowy dla wszystkich właścicieli nieruchomości, nie stanowi znaczącego obciążenia finansowego. IBI nigdy w Hiszpanii nie był tematem kontrowersyjnym – podsumowuje Klaudia Lipska.</w:t>
      </w:r>
    </w:p>
    <w:p w:rsidR="000718A5" w:rsidRPr="00D91B6A" w:rsidRDefault="000718A5" w:rsidP="000718A5">
      <w:pPr>
        <w:spacing w:before="100" w:beforeAutospacing="1" w:after="100" w:afterAutospacing="1" w:line="240" w:lineRule="auto"/>
        <w:outlineLvl w:val="0"/>
        <w:rPr>
          <w:rFonts w:eastAsia="Times New Roman" w:cstheme="minorHAnsi"/>
          <w:b/>
          <w:bCs/>
          <w:kern w:val="36"/>
          <w:sz w:val="28"/>
          <w:szCs w:val="28"/>
          <w:lang w:eastAsia="pl-PL"/>
        </w:rPr>
      </w:pPr>
    </w:p>
    <w:bookmarkEnd w:id="0"/>
    <w:p w:rsidR="000718A5" w:rsidRPr="00D91B6A" w:rsidRDefault="000718A5" w:rsidP="000718A5">
      <w:pPr>
        <w:rPr>
          <w:rFonts w:cstheme="minorHAnsi"/>
          <w:sz w:val="28"/>
          <w:szCs w:val="28"/>
        </w:rPr>
      </w:pPr>
    </w:p>
    <w:p w:rsidR="00D530BD" w:rsidRDefault="00D530BD"/>
    <w:sectPr w:rsidR="00D530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7336FC"/>
    <w:multiLevelType w:val="multilevel"/>
    <w:tmpl w:val="4D589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8A5"/>
    <w:rsid w:val="000718A5"/>
    <w:rsid w:val="00385B4D"/>
    <w:rsid w:val="00D530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C2915"/>
  <w15:chartTrackingRefBased/>
  <w15:docId w15:val="{53BEA724-0D60-4C19-B4AF-F476A863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18A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807</Words>
  <Characters>4844</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Bart</dc:creator>
  <cp:keywords/>
  <dc:description/>
  <cp:lastModifiedBy>Bart Bart</cp:lastModifiedBy>
  <cp:revision>2</cp:revision>
  <dcterms:created xsi:type="dcterms:W3CDTF">2025-08-18T07:59:00Z</dcterms:created>
  <dcterms:modified xsi:type="dcterms:W3CDTF">2025-08-18T08:22:00Z</dcterms:modified>
</cp:coreProperties>
</file>