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0950" w14:textId="77777777" w:rsidR="009F0679" w:rsidRPr="00FC4DB3" w:rsidRDefault="009F0679" w:rsidP="009F0679">
      <w:pPr>
        <w:spacing w:after="0"/>
        <w:jc w:val="center"/>
        <w:rPr>
          <w:b/>
          <w:bCs/>
          <w:i/>
          <w:iCs/>
          <w:sz w:val="56"/>
          <w:szCs w:val="56"/>
        </w:rPr>
      </w:pPr>
      <w:r w:rsidRPr="00FC4DB3">
        <w:rPr>
          <w:noProof/>
          <w:sz w:val="56"/>
          <w:szCs w:val="56"/>
        </w:rPr>
        <w:drawing>
          <wp:anchor distT="0" distB="0" distL="114300" distR="114300" simplePos="0" relativeHeight="251661312" behindDoc="1" locked="0" layoutInCell="1" allowOverlap="1" wp14:anchorId="31B15CB3" wp14:editId="7C3E1531">
            <wp:simplePos x="0" y="0"/>
            <wp:positionH relativeFrom="margin">
              <wp:posOffset>2068195</wp:posOffset>
            </wp:positionH>
            <wp:positionV relativeFrom="margin">
              <wp:posOffset>-575945</wp:posOffset>
            </wp:positionV>
            <wp:extent cx="1699260" cy="771525"/>
            <wp:effectExtent l="0" t="0" r="0" b="9525"/>
            <wp:wrapTopAndBottom/>
            <wp:docPr id="200736400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en blanco y negr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l="3725" r="-2"/>
                    <a:stretch>
                      <a:fillRect/>
                    </a:stretch>
                  </pic:blipFill>
                  <pic:spPr bwMode="auto">
                    <a:xfrm>
                      <a:off x="0" y="0"/>
                      <a:ext cx="1699260" cy="771525"/>
                    </a:xfrm>
                    <a:prstGeom prst="rect">
                      <a:avLst/>
                    </a:prstGeom>
                    <a:noFill/>
                  </pic:spPr>
                </pic:pic>
              </a:graphicData>
            </a:graphic>
            <wp14:sizeRelH relativeFrom="margin">
              <wp14:pctWidth>0</wp14:pctWidth>
            </wp14:sizeRelH>
            <wp14:sizeRelV relativeFrom="margin">
              <wp14:pctHeight>0</wp14:pctHeight>
            </wp14:sizeRelV>
          </wp:anchor>
        </w:drawing>
      </w:r>
      <w:r w:rsidRPr="00FC4DB3">
        <w:rPr>
          <w:rFonts w:eastAsia="Times New Roman" w:cs="Times New Roman"/>
          <w:kern w:val="0"/>
          <w:sz w:val="56"/>
          <w:szCs w:val="56"/>
          <w:lang w:eastAsia="es-MX"/>
          <w14:ligatures w14:val="none"/>
        </w:rPr>
        <w:t>¡</w:t>
      </w:r>
      <w:r w:rsidRPr="00FC4DB3">
        <w:rPr>
          <w:b/>
          <w:bCs/>
          <w:sz w:val="56"/>
          <w:szCs w:val="56"/>
        </w:rPr>
        <w:t>ELENA ROSE ANUNCIA CONCIERTO EN MÉXICO!</w:t>
      </w:r>
    </w:p>
    <w:p w14:paraId="19C10414" w14:textId="77777777" w:rsidR="009F0679" w:rsidRPr="00154A23" w:rsidRDefault="009F0679" w:rsidP="009F0679">
      <w:pPr>
        <w:spacing w:after="0"/>
        <w:jc w:val="center"/>
        <w:rPr>
          <w:b/>
          <w:bCs/>
          <w:i/>
          <w:iCs/>
          <w:sz w:val="72"/>
          <w:szCs w:val="72"/>
        </w:rPr>
      </w:pPr>
    </w:p>
    <w:p w14:paraId="72D9FEA5" w14:textId="68D9F573" w:rsidR="00BC155E" w:rsidRDefault="009F0679" w:rsidP="009F0679">
      <w:pPr>
        <w:spacing w:after="0"/>
        <w:jc w:val="center"/>
        <w:rPr>
          <w:b/>
          <w:bCs/>
          <w:sz w:val="34"/>
          <w:szCs w:val="34"/>
        </w:rPr>
      </w:pPr>
      <w:r w:rsidRPr="000F6772">
        <w:rPr>
          <w:b/>
          <w:bCs/>
          <w:sz w:val="34"/>
          <w:szCs w:val="34"/>
        </w:rPr>
        <w:t xml:space="preserve">La </w:t>
      </w:r>
      <w:r w:rsidR="00B96F94">
        <w:rPr>
          <w:b/>
          <w:bCs/>
          <w:sz w:val="34"/>
          <w:szCs w:val="34"/>
        </w:rPr>
        <w:t>reconocida</w:t>
      </w:r>
      <w:r w:rsidRPr="000F6772">
        <w:rPr>
          <w:b/>
          <w:bCs/>
          <w:sz w:val="34"/>
          <w:szCs w:val="34"/>
        </w:rPr>
        <w:t xml:space="preserve"> cantautora venezolana</w:t>
      </w:r>
      <w:r w:rsidR="00BC155E">
        <w:rPr>
          <w:b/>
          <w:bCs/>
          <w:sz w:val="34"/>
          <w:szCs w:val="34"/>
        </w:rPr>
        <w:t>, Elena Rose, confirma su visita a México como parte de su gira Alma Tour 2025 el próximo</w:t>
      </w:r>
      <w:r w:rsidR="005B35E3">
        <w:rPr>
          <w:b/>
          <w:bCs/>
          <w:sz w:val="34"/>
          <w:szCs w:val="34"/>
        </w:rPr>
        <w:t xml:space="preserve"> </w:t>
      </w:r>
      <w:r w:rsidR="00BC155E">
        <w:rPr>
          <w:b/>
          <w:bCs/>
          <w:sz w:val="34"/>
          <w:szCs w:val="34"/>
        </w:rPr>
        <w:t xml:space="preserve">30 de octubre en el icónico </w:t>
      </w:r>
    </w:p>
    <w:p w14:paraId="1CC627B8" w14:textId="73F75738" w:rsidR="009F0679" w:rsidRPr="000F6772" w:rsidRDefault="00BC155E" w:rsidP="009F0679">
      <w:pPr>
        <w:spacing w:after="0"/>
        <w:jc w:val="center"/>
        <w:rPr>
          <w:b/>
          <w:bCs/>
          <w:sz w:val="34"/>
          <w:szCs w:val="34"/>
        </w:rPr>
      </w:pPr>
      <w:r>
        <w:rPr>
          <w:b/>
          <w:bCs/>
          <w:sz w:val="34"/>
          <w:szCs w:val="34"/>
        </w:rPr>
        <w:t>Teatro Metropólitan</w:t>
      </w:r>
    </w:p>
    <w:p w14:paraId="78EE7703" w14:textId="77777777" w:rsidR="009F0679" w:rsidRPr="000F6772" w:rsidRDefault="009F0679" w:rsidP="009F0679">
      <w:pPr>
        <w:spacing w:after="0"/>
        <w:jc w:val="center"/>
        <w:rPr>
          <w:b/>
          <w:bCs/>
          <w:sz w:val="72"/>
          <w:szCs w:val="72"/>
        </w:rPr>
      </w:pPr>
      <w:r>
        <w:rPr>
          <w:rFonts w:ascii="Proxima Nova" w:eastAsia="Proxima Nova" w:hAnsi="Proxima Nova" w:cs="Proxima Nova"/>
          <w:b/>
          <w:i/>
          <w:noProof/>
          <w:sz w:val="36"/>
          <w:szCs w:val="36"/>
        </w:rPr>
        <w:drawing>
          <wp:inline distT="0" distB="0" distL="0" distR="0" wp14:anchorId="74BFF4A8" wp14:editId="0319B49D">
            <wp:extent cx="3806190" cy="3806190"/>
            <wp:effectExtent l="0" t="0" r="3810" b="3810"/>
            <wp:docPr id="17863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3806190"/>
                    </a:xfrm>
                    <a:prstGeom prst="rect">
                      <a:avLst/>
                    </a:prstGeom>
                    <a:noFill/>
                    <a:ln>
                      <a:noFill/>
                    </a:ln>
                  </pic:spPr>
                </pic:pic>
              </a:graphicData>
            </a:graphic>
          </wp:inline>
        </w:drawing>
      </w:r>
    </w:p>
    <w:p w14:paraId="6F589EA1" w14:textId="77777777" w:rsidR="009F0679" w:rsidRPr="000F6772" w:rsidRDefault="009F0679" w:rsidP="009F0679">
      <w:pPr>
        <w:spacing w:after="0"/>
        <w:jc w:val="center"/>
        <w:rPr>
          <w:b/>
          <w:bCs/>
          <w:sz w:val="40"/>
          <w:szCs w:val="40"/>
        </w:rPr>
      </w:pPr>
    </w:p>
    <w:p w14:paraId="35CA7FF3" w14:textId="77777777" w:rsidR="009F0679" w:rsidRPr="00F5191C" w:rsidRDefault="009F0679" w:rsidP="009F0679">
      <w:pPr>
        <w:spacing w:after="0"/>
        <w:jc w:val="center"/>
        <w:rPr>
          <w:sz w:val="36"/>
          <w:szCs w:val="36"/>
        </w:rPr>
      </w:pPr>
      <w:r>
        <w:rPr>
          <w:sz w:val="36"/>
          <w:szCs w:val="36"/>
        </w:rPr>
        <w:t xml:space="preserve">30 DE OCTUBRE </w:t>
      </w:r>
      <w:r w:rsidRPr="007535EF">
        <w:rPr>
          <w:sz w:val="36"/>
          <w:szCs w:val="36"/>
        </w:rPr>
        <w:t xml:space="preserve">– </w:t>
      </w:r>
      <w:r>
        <w:rPr>
          <w:sz w:val="36"/>
          <w:szCs w:val="36"/>
        </w:rPr>
        <w:t>TEATRO METROPÓLITAN</w:t>
      </w:r>
    </w:p>
    <w:p w14:paraId="349B51B0" w14:textId="77777777" w:rsidR="009F0679" w:rsidRPr="00154A23" w:rsidRDefault="009F0679" w:rsidP="009F0679">
      <w:pPr>
        <w:spacing w:before="240" w:after="120"/>
        <w:jc w:val="center"/>
        <w:rPr>
          <w:rFonts w:asciiTheme="majorHAnsi" w:hAnsiTheme="majorHAnsi"/>
          <w:b/>
          <w:bCs/>
          <w:sz w:val="34"/>
          <w:szCs w:val="34"/>
          <w:lang w:val="es-ES_tradnl"/>
        </w:rPr>
      </w:pPr>
      <w:r w:rsidRPr="00A43452">
        <w:rPr>
          <w:rFonts w:asciiTheme="majorHAnsi" w:hAnsiTheme="majorHAnsi"/>
          <w:b/>
          <w:bCs/>
          <w:sz w:val="34"/>
          <w:szCs w:val="34"/>
          <w:lang w:val="es-ES_tradnl"/>
        </w:rPr>
        <w:t xml:space="preserve">PREVENTA BANAMEX: </w:t>
      </w:r>
      <w:r>
        <w:rPr>
          <w:rFonts w:asciiTheme="majorHAnsi" w:hAnsiTheme="majorHAnsi"/>
          <w:b/>
          <w:bCs/>
          <w:sz w:val="34"/>
          <w:szCs w:val="34"/>
          <w:lang w:val="es-ES_tradnl"/>
        </w:rPr>
        <w:t xml:space="preserve">MIÉRCOLES 13 </w:t>
      </w:r>
      <w:r w:rsidRPr="00A43452">
        <w:rPr>
          <w:rFonts w:asciiTheme="majorHAnsi" w:hAnsiTheme="majorHAnsi"/>
          <w:b/>
          <w:bCs/>
          <w:sz w:val="34"/>
          <w:szCs w:val="34"/>
          <w:lang w:val="es-ES_tradnl"/>
        </w:rPr>
        <w:t xml:space="preserve">DE </w:t>
      </w:r>
      <w:r>
        <w:rPr>
          <w:rFonts w:asciiTheme="majorHAnsi" w:hAnsiTheme="majorHAnsi"/>
          <w:b/>
          <w:bCs/>
          <w:sz w:val="34"/>
          <w:szCs w:val="34"/>
          <w:lang w:val="es-ES_tradnl"/>
        </w:rPr>
        <w:t xml:space="preserve">AGOSTO / </w:t>
      </w:r>
      <w:r w:rsidRPr="00A43452">
        <w:rPr>
          <w:rFonts w:asciiTheme="majorHAnsi" w:hAnsiTheme="majorHAnsi"/>
          <w:b/>
          <w:bCs/>
          <w:sz w:val="34"/>
          <w:szCs w:val="34"/>
          <w:lang w:val="es-ES_tradnl"/>
        </w:rPr>
        <w:t>11:00 AM</w:t>
      </w:r>
    </w:p>
    <w:p w14:paraId="0E392EAB" w14:textId="1AA55563" w:rsidR="009F0679" w:rsidRPr="00937423" w:rsidRDefault="009F0679" w:rsidP="009F0679">
      <w:pPr>
        <w:spacing w:before="240" w:after="120"/>
        <w:jc w:val="both"/>
        <w:rPr>
          <w:b/>
          <w:bCs/>
          <w:iCs/>
          <w:sz w:val="28"/>
          <w:szCs w:val="28"/>
        </w:rPr>
      </w:pPr>
      <w:r w:rsidRPr="009F0679">
        <w:rPr>
          <w:iCs/>
          <w:sz w:val="28"/>
          <w:szCs w:val="28"/>
        </w:rPr>
        <w:lastRenderedPageBreak/>
        <w:t xml:space="preserve">La </w:t>
      </w:r>
      <w:r w:rsidR="00BC155E">
        <w:rPr>
          <w:iCs/>
          <w:sz w:val="28"/>
          <w:szCs w:val="28"/>
        </w:rPr>
        <w:t>popular</w:t>
      </w:r>
      <w:r w:rsidRPr="009F0679">
        <w:rPr>
          <w:iCs/>
          <w:sz w:val="28"/>
          <w:szCs w:val="28"/>
        </w:rPr>
        <w:t xml:space="preserve"> cantautora venezolana</w:t>
      </w:r>
      <w:r>
        <w:rPr>
          <w:iCs/>
          <w:sz w:val="28"/>
          <w:szCs w:val="28"/>
        </w:rPr>
        <w:t xml:space="preserve">, </w:t>
      </w:r>
      <w:r w:rsidRPr="00937423">
        <w:rPr>
          <w:b/>
          <w:bCs/>
          <w:iCs/>
          <w:sz w:val="28"/>
          <w:szCs w:val="28"/>
        </w:rPr>
        <w:t>Elena Rose,</w:t>
      </w:r>
      <w:r>
        <w:rPr>
          <w:iCs/>
          <w:sz w:val="28"/>
          <w:szCs w:val="28"/>
        </w:rPr>
        <w:t xml:space="preserve"> quien se ha posicionado como</w:t>
      </w:r>
      <w:r w:rsidRPr="009F0679">
        <w:rPr>
          <w:iCs/>
          <w:sz w:val="28"/>
          <w:szCs w:val="28"/>
        </w:rPr>
        <w:t xml:space="preserve"> una de las voces más influyentes en la música latina actual, </w:t>
      </w:r>
      <w:r>
        <w:rPr>
          <w:iCs/>
          <w:sz w:val="28"/>
          <w:szCs w:val="28"/>
        </w:rPr>
        <w:t>confirma</w:t>
      </w:r>
      <w:r w:rsidRPr="009F0679">
        <w:rPr>
          <w:iCs/>
          <w:sz w:val="28"/>
          <w:szCs w:val="28"/>
        </w:rPr>
        <w:t xml:space="preserve"> su visita a México como parte de su gira Alma Tour 2025</w:t>
      </w:r>
      <w:r>
        <w:rPr>
          <w:iCs/>
          <w:sz w:val="28"/>
          <w:szCs w:val="28"/>
        </w:rPr>
        <w:t>, con una presentación</w:t>
      </w:r>
      <w:r w:rsidRPr="009F0679">
        <w:rPr>
          <w:iCs/>
          <w:sz w:val="28"/>
          <w:szCs w:val="28"/>
        </w:rPr>
        <w:t xml:space="preserve"> el próximo </w:t>
      </w:r>
      <w:r w:rsidRPr="00937423">
        <w:rPr>
          <w:b/>
          <w:bCs/>
          <w:iCs/>
          <w:sz w:val="28"/>
          <w:szCs w:val="28"/>
        </w:rPr>
        <w:t>30 de octubre en el icónico Teatro Metropolitan</w:t>
      </w:r>
      <w:r w:rsidR="009369FF" w:rsidRPr="00937423">
        <w:rPr>
          <w:b/>
          <w:bCs/>
          <w:iCs/>
          <w:sz w:val="28"/>
          <w:szCs w:val="28"/>
        </w:rPr>
        <w:t>.</w:t>
      </w:r>
    </w:p>
    <w:p w14:paraId="03ECF0EC" w14:textId="52947CC3" w:rsidR="009F0679" w:rsidRDefault="009F0679" w:rsidP="009F0679">
      <w:pPr>
        <w:spacing w:before="240" w:after="120"/>
        <w:jc w:val="both"/>
        <w:rPr>
          <w:rFonts w:eastAsia="Proxima Nova" w:cs="Proxima Nova"/>
          <w:iCs/>
          <w:sz w:val="28"/>
          <w:szCs w:val="28"/>
        </w:rPr>
      </w:pPr>
      <w:r>
        <w:rPr>
          <w:iCs/>
          <w:sz w:val="28"/>
          <w:szCs w:val="28"/>
        </w:rPr>
        <w:t xml:space="preserve">Su retorno a la Ciudad de México, luego de un exitoso Sold Out en el </w:t>
      </w:r>
      <w:r w:rsidR="003F7D6D">
        <w:rPr>
          <w:iCs/>
          <w:sz w:val="28"/>
          <w:szCs w:val="28"/>
        </w:rPr>
        <w:t xml:space="preserve">Lunario del </w:t>
      </w:r>
      <w:r>
        <w:rPr>
          <w:iCs/>
          <w:sz w:val="28"/>
          <w:szCs w:val="28"/>
        </w:rPr>
        <w:t xml:space="preserve">Auditorio Nacional en mayo de este año, llega en un momento </w:t>
      </w:r>
      <w:r w:rsidRPr="00D61355">
        <w:rPr>
          <w:rFonts w:eastAsia="Proxima Nova" w:cs="Proxima Nova"/>
          <w:iCs/>
          <w:sz w:val="28"/>
          <w:szCs w:val="28"/>
        </w:rPr>
        <w:t>decisivo en su carrera</w:t>
      </w:r>
      <w:r>
        <w:rPr>
          <w:rFonts w:eastAsia="Proxima Nova" w:cs="Proxima Nova"/>
          <w:iCs/>
          <w:sz w:val="28"/>
          <w:szCs w:val="28"/>
        </w:rPr>
        <w:t xml:space="preserve">, pues su </w:t>
      </w:r>
      <w:r w:rsidRPr="00937423">
        <w:rPr>
          <w:rFonts w:eastAsia="Proxima Nova" w:cs="Proxima Nova"/>
          <w:b/>
          <w:bCs/>
          <w:iCs/>
          <w:sz w:val="28"/>
          <w:szCs w:val="28"/>
        </w:rPr>
        <w:t>Alma Tour</w:t>
      </w:r>
      <w:r>
        <w:rPr>
          <w:rFonts w:eastAsia="Proxima Nova" w:cs="Proxima Nova"/>
          <w:iCs/>
          <w:sz w:val="28"/>
          <w:szCs w:val="28"/>
        </w:rPr>
        <w:t xml:space="preserve"> representa </w:t>
      </w:r>
      <w:r w:rsidRPr="00D61355">
        <w:rPr>
          <w:rFonts w:eastAsia="Proxima Nova" w:cs="Proxima Nova"/>
          <w:iCs/>
          <w:sz w:val="28"/>
          <w:szCs w:val="28"/>
        </w:rPr>
        <w:t xml:space="preserve">un </w:t>
      </w:r>
      <w:r w:rsidR="003F7D6D">
        <w:rPr>
          <w:rFonts w:eastAsia="Proxima Nova" w:cs="Proxima Nova"/>
          <w:iCs/>
          <w:sz w:val="28"/>
          <w:szCs w:val="28"/>
        </w:rPr>
        <w:t xml:space="preserve">nuevo </w:t>
      </w:r>
      <w:r w:rsidRPr="00D61355">
        <w:rPr>
          <w:rFonts w:eastAsia="Proxima Nova" w:cs="Proxima Nova"/>
          <w:iCs/>
          <w:sz w:val="28"/>
          <w:szCs w:val="28"/>
        </w:rPr>
        <w:t xml:space="preserve">viaje artístico y emocional </w:t>
      </w:r>
      <w:r>
        <w:rPr>
          <w:rFonts w:eastAsia="Proxima Nova" w:cs="Proxima Nova"/>
          <w:iCs/>
          <w:sz w:val="28"/>
          <w:szCs w:val="28"/>
        </w:rPr>
        <w:t xml:space="preserve">por </w:t>
      </w:r>
      <w:r w:rsidRPr="00D61355">
        <w:rPr>
          <w:rFonts w:eastAsia="Proxima Nova" w:cs="Proxima Nova"/>
          <w:iCs/>
          <w:sz w:val="28"/>
          <w:szCs w:val="28"/>
        </w:rPr>
        <w:t xml:space="preserve">su música </w:t>
      </w:r>
      <w:r>
        <w:rPr>
          <w:rFonts w:eastAsia="Proxima Nova" w:cs="Proxima Nova"/>
          <w:iCs/>
          <w:sz w:val="28"/>
          <w:szCs w:val="28"/>
        </w:rPr>
        <w:t>e</w:t>
      </w:r>
      <w:r w:rsidRPr="00D61355">
        <w:rPr>
          <w:rFonts w:eastAsia="Proxima Nova" w:cs="Proxima Nova"/>
          <w:iCs/>
          <w:sz w:val="28"/>
          <w:szCs w:val="28"/>
        </w:rPr>
        <w:t xml:space="preserve"> </w:t>
      </w:r>
      <w:r>
        <w:rPr>
          <w:rFonts w:eastAsia="Proxima Nova" w:cs="Proxima Nova"/>
          <w:iCs/>
          <w:sz w:val="28"/>
          <w:szCs w:val="28"/>
        </w:rPr>
        <w:t>historia</w:t>
      </w:r>
      <w:r w:rsidR="00FB0FD3">
        <w:rPr>
          <w:rFonts w:eastAsia="Proxima Nova" w:cs="Proxima Nova"/>
          <w:iCs/>
          <w:sz w:val="28"/>
          <w:szCs w:val="28"/>
        </w:rPr>
        <w:t xml:space="preserve">, prueba de ello es su reciente colaboración </w:t>
      </w:r>
      <w:r w:rsidR="00EC572C" w:rsidRPr="00937423">
        <w:rPr>
          <w:rFonts w:eastAsia="Proxima Nova" w:cs="Proxima Nova"/>
          <w:b/>
          <w:bCs/>
          <w:iCs/>
          <w:sz w:val="28"/>
          <w:szCs w:val="28"/>
        </w:rPr>
        <w:t>“Cosita linda”</w:t>
      </w:r>
      <w:r w:rsidR="00EC572C">
        <w:rPr>
          <w:rFonts w:eastAsia="Proxima Nova" w:cs="Proxima Nova"/>
          <w:iCs/>
          <w:sz w:val="28"/>
          <w:szCs w:val="28"/>
        </w:rPr>
        <w:t xml:space="preserve"> junto a</w:t>
      </w:r>
      <w:r w:rsidR="00FB0FD3">
        <w:rPr>
          <w:rFonts w:eastAsia="Proxima Nova" w:cs="Proxima Nova"/>
          <w:iCs/>
          <w:sz w:val="28"/>
          <w:szCs w:val="28"/>
        </w:rPr>
        <w:t xml:space="preserve"> </w:t>
      </w:r>
      <w:r w:rsidR="001E3752">
        <w:rPr>
          <w:rFonts w:eastAsia="Proxima Nova" w:cs="Proxima Nova"/>
          <w:iCs/>
          <w:sz w:val="28"/>
          <w:szCs w:val="28"/>
        </w:rPr>
        <w:t>Justin Quiles</w:t>
      </w:r>
      <w:r w:rsidR="00EC572C">
        <w:rPr>
          <w:rFonts w:eastAsia="Proxima Nova" w:cs="Proxima Nova"/>
          <w:iCs/>
          <w:sz w:val="28"/>
          <w:szCs w:val="28"/>
        </w:rPr>
        <w:t>, que a dos semanas de su</w:t>
      </w:r>
      <w:r w:rsidR="005508E7">
        <w:rPr>
          <w:rFonts w:eastAsia="Proxima Nova" w:cs="Proxima Nova"/>
          <w:iCs/>
          <w:sz w:val="28"/>
          <w:szCs w:val="28"/>
        </w:rPr>
        <w:t xml:space="preserve"> lanzamiento ya </w:t>
      </w:r>
      <w:r w:rsidR="00D45B61">
        <w:rPr>
          <w:rFonts w:eastAsia="Proxima Nova" w:cs="Proxima Nova"/>
          <w:iCs/>
          <w:sz w:val="28"/>
          <w:szCs w:val="28"/>
        </w:rPr>
        <w:t>se ha posicionado en las playlist virales</w:t>
      </w:r>
      <w:r w:rsidR="00D77EDC">
        <w:rPr>
          <w:rFonts w:eastAsia="Proxima Nova" w:cs="Proxima Nova"/>
          <w:iCs/>
          <w:sz w:val="28"/>
          <w:szCs w:val="28"/>
        </w:rPr>
        <w:t xml:space="preserve"> </w:t>
      </w:r>
      <w:r w:rsidR="00D45B61">
        <w:rPr>
          <w:rFonts w:eastAsia="Proxima Nova" w:cs="Proxima Nova"/>
          <w:iCs/>
          <w:sz w:val="28"/>
          <w:szCs w:val="28"/>
        </w:rPr>
        <w:t>de</w:t>
      </w:r>
      <w:r w:rsidR="00D77EDC">
        <w:rPr>
          <w:rFonts w:eastAsia="Proxima Nova" w:cs="Proxima Nova"/>
          <w:iCs/>
          <w:sz w:val="28"/>
          <w:szCs w:val="28"/>
        </w:rPr>
        <w:t xml:space="preserve"> </w:t>
      </w:r>
      <w:r w:rsidR="00A168FE">
        <w:rPr>
          <w:rFonts w:eastAsia="Proxima Nova" w:cs="Proxima Nova"/>
          <w:iCs/>
          <w:sz w:val="28"/>
          <w:szCs w:val="28"/>
        </w:rPr>
        <w:t xml:space="preserve">plataformas digitales en </w:t>
      </w:r>
      <w:r w:rsidR="00D77EDC">
        <w:rPr>
          <w:rFonts w:eastAsia="Proxima Nova" w:cs="Proxima Nova"/>
          <w:iCs/>
          <w:sz w:val="28"/>
          <w:szCs w:val="28"/>
        </w:rPr>
        <w:t>paises co</w:t>
      </w:r>
      <w:r w:rsidR="00D45B61">
        <w:rPr>
          <w:rFonts w:eastAsia="Proxima Nova" w:cs="Proxima Nova"/>
          <w:iCs/>
          <w:sz w:val="28"/>
          <w:szCs w:val="28"/>
        </w:rPr>
        <w:t>mo</w:t>
      </w:r>
      <w:r w:rsidR="000119F9">
        <w:rPr>
          <w:rFonts w:eastAsia="Proxima Nova" w:cs="Proxima Nova"/>
          <w:iCs/>
          <w:sz w:val="28"/>
          <w:szCs w:val="28"/>
        </w:rPr>
        <w:t xml:space="preserve"> Argentina, México, Chile, Venezuela, España, Colombia, Costa Rica</w:t>
      </w:r>
      <w:r w:rsidR="00E07A58">
        <w:rPr>
          <w:rFonts w:eastAsia="Proxima Nova" w:cs="Proxima Nova"/>
          <w:iCs/>
          <w:sz w:val="28"/>
          <w:szCs w:val="28"/>
        </w:rPr>
        <w:t xml:space="preserve">, República Dominicana, etc. </w:t>
      </w:r>
    </w:p>
    <w:p w14:paraId="781B701D" w14:textId="7E014755" w:rsidR="009F0679" w:rsidRDefault="009F0679" w:rsidP="009F0679">
      <w:pPr>
        <w:spacing w:before="240" w:after="120"/>
        <w:jc w:val="both"/>
        <w:rPr>
          <w:rFonts w:eastAsia="Proxima Nova" w:cs="Proxima Nova"/>
          <w:iCs/>
          <w:sz w:val="28"/>
          <w:szCs w:val="28"/>
        </w:rPr>
      </w:pPr>
      <w:r>
        <w:rPr>
          <w:rFonts w:eastAsia="Proxima Nova" w:cs="Proxima Nova"/>
          <w:iCs/>
          <w:sz w:val="28"/>
          <w:szCs w:val="28"/>
        </w:rPr>
        <w:t xml:space="preserve">Esta fecha en el histórico </w:t>
      </w:r>
      <w:r w:rsidR="009369FF">
        <w:rPr>
          <w:rFonts w:eastAsia="Proxima Nova" w:cs="Proxima Nova"/>
          <w:iCs/>
          <w:sz w:val="28"/>
          <w:szCs w:val="28"/>
        </w:rPr>
        <w:t>inmueble capitalino</w:t>
      </w:r>
      <w:r>
        <w:rPr>
          <w:rFonts w:eastAsia="Proxima Nova" w:cs="Proxima Nova"/>
          <w:iCs/>
          <w:sz w:val="28"/>
          <w:szCs w:val="28"/>
        </w:rPr>
        <w:t xml:space="preserve"> llega tras presentarse en algunos de los </w:t>
      </w:r>
      <w:r w:rsidRPr="00937423">
        <w:rPr>
          <w:rFonts w:eastAsia="Proxima Nova" w:cs="Proxima Nova"/>
          <w:b/>
          <w:bCs/>
          <w:iCs/>
          <w:sz w:val="28"/>
          <w:szCs w:val="28"/>
        </w:rPr>
        <w:t>festivales más importantes de Latinoamérica</w:t>
      </w:r>
      <w:r>
        <w:rPr>
          <w:rFonts w:eastAsia="Proxima Nova" w:cs="Proxima Nova"/>
          <w:iCs/>
          <w:sz w:val="28"/>
          <w:szCs w:val="28"/>
        </w:rPr>
        <w:t xml:space="preserve">, como Tecate Emblema en México, </w:t>
      </w:r>
      <w:r w:rsidRPr="009F0679">
        <w:rPr>
          <w:sz w:val="28"/>
          <w:szCs w:val="28"/>
        </w:rPr>
        <w:t xml:space="preserve">Estéreo Picnic en Bogotá, Lollapalooza </w:t>
      </w:r>
      <w:r w:rsidR="003F7D6D">
        <w:rPr>
          <w:sz w:val="28"/>
          <w:szCs w:val="28"/>
        </w:rPr>
        <w:t xml:space="preserve">en </w:t>
      </w:r>
      <w:r w:rsidRPr="009F0679">
        <w:rPr>
          <w:sz w:val="28"/>
          <w:szCs w:val="28"/>
        </w:rPr>
        <w:t xml:space="preserve">Chile y Lollapalooza </w:t>
      </w:r>
      <w:r w:rsidR="003F7D6D">
        <w:rPr>
          <w:sz w:val="28"/>
          <w:szCs w:val="28"/>
        </w:rPr>
        <w:t xml:space="preserve">en </w:t>
      </w:r>
      <w:r w:rsidRPr="009F0679">
        <w:rPr>
          <w:sz w:val="28"/>
          <w:szCs w:val="28"/>
        </w:rPr>
        <w:t>Argentina</w:t>
      </w:r>
      <w:r>
        <w:rPr>
          <w:rFonts w:eastAsia="Proxima Nova" w:cs="Proxima Nova"/>
          <w:iCs/>
          <w:sz w:val="28"/>
          <w:szCs w:val="28"/>
        </w:rPr>
        <w:t>.</w:t>
      </w:r>
    </w:p>
    <w:p w14:paraId="47EF31AF" w14:textId="4832053B" w:rsidR="009F0679" w:rsidRPr="00D61355" w:rsidRDefault="003F7D6D" w:rsidP="009F0679">
      <w:pPr>
        <w:jc w:val="both"/>
        <w:rPr>
          <w:rFonts w:eastAsia="Proxima Nova" w:cs="Proxima Nova"/>
          <w:sz w:val="28"/>
          <w:szCs w:val="28"/>
        </w:rPr>
      </w:pPr>
      <w:r>
        <w:rPr>
          <w:rFonts w:eastAsia="Proxima Nova" w:cs="Proxima Nova"/>
          <w:i/>
          <w:sz w:val="28"/>
          <w:szCs w:val="28"/>
        </w:rPr>
        <w:t>“</w:t>
      </w:r>
      <w:r w:rsidR="009F0679" w:rsidRPr="00D61355">
        <w:rPr>
          <w:rFonts w:eastAsia="Proxima Nova" w:cs="Proxima Nova"/>
          <w:i/>
          <w:sz w:val="28"/>
          <w:szCs w:val="28"/>
        </w:rPr>
        <w:t>Esta gira es el reflejo de lo que soy, de lo que he perdido, de lo que me ha dolido y de todo lo que he aprendido. Llevo tiempo preparando este momento. Alma Tour es eso: mi alma cantando sin filtros.”</w:t>
      </w:r>
      <w:r w:rsidR="009F0679" w:rsidRPr="00D61355">
        <w:rPr>
          <w:rFonts w:eastAsia="Proxima Nova" w:cs="Proxima Nova"/>
          <w:sz w:val="28"/>
          <w:szCs w:val="28"/>
        </w:rPr>
        <w:t xml:space="preserve"> —</w:t>
      </w:r>
      <w:r w:rsidR="009F0679">
        <w:rPr>
          <w:rFonts w:eastAsia="Proxima Nova" w:cs="Proxima Nova"/>
          <w:sz w:val="28"/>
          <w:szCs w:val="28"/>
        </w:rPr>
        <w:t xml:space="preserve"> asegura</w:t>
      </w:r>
      <w:r w:rsidR="009F0679" w:rsidRPr="00D61355">
        <w:rPr>
          <w:rFonts w:eastAsia="Proxima Nova" w:cs="Proxima Nova"/>
          <w:sz w:val="28"/>
          <w:szCs w:val="28"/>
        </w:rPr>
        <w:t xml:space="preserve"> Elena Rose</w:t>
      </w:r>
      <w:r w:rsidR="009F0679">
        <w:rPr>
          <w:rFonts w:eastAsia="Proxima Nova" w:cs="Proxima Nova"/>
          <w:sz w:val="28"/>
          <w:szCs w:val="28"/>
        </w:rPr>
        <w:t xml:space="preserve">, quien también dejó un pedacito de su alma en </w:t>
      </w:r>
      <w:r w:rsidR="009F0679" w:rsidRPr="00937423">
        <w:rPr>
          <w:rFonts w:eastAsia="Proxima Nova" w:cs="Proxima Nova"/>
          <w:b/>
          <w:bCs/>
          <w:sz w:val="28"/>
          <w:szCs w:val="28"/>
        </w:rPr>
        <w:t>Europa</w:t>
      </w:r>
      <w:r w:rsidR="009F0679">
        <w:rPr>
          <w:rFonts w:eastAsia="Proxima Nova" w:cs="Proxima Nova"/>
          <w:sz w:val="28"/>
          <w:szCs w:val="28"/>
        </w:rPr>
        <w:t xml:space="preserve">, </w:t>
      </w:r>
      <w:r w:rsidR="000533A0">
        <w:rPr>
          <w:rFonts w:eastAsia="Proxima Nova" w:cs="Proxima Nova"/>
          <w:sz w:val="28"/>
          <w:szCs w:val="28"/>
        </w:rPr>
        <w:t xml:space="preserve">pues llevó su tour a </w:t>
      </w:r>
      <w:r w:rsidR="000533A0" w:rsidRPr="00937423">
        <w:rPr>
          <w:rFonts w:eastAsia="Proxima Nova" w:cs="Proxima Nova"/>
          <w:b/>
          <w:bCs/>
          <w:sz w:val="28"/>
          <w:szCs w:val="28"/>
        </w:rPr>
        <w:t>Milan y España</w:t>
      </w:r>
      <w:r w:rsidR="000533A0">
        <w:rPr>
          <w:rFonts w:eastAsia="Proxima Nova" w:cs="Proxima Nova"/>
          <w:sz w:val="28"/>
          <w:szCs w:val="28"/>
        </w:rPr>
        <w:t xml:space="preserve"> con </w:t>
      </w:r>
      <w:r w:rsidR="00A34712">
        <w:rPr>
          <w:rFonts w:eastAsia="Proxima Nova" w:cs="Proxima Nova"/>
          <w:sz w:val="28"/>
          <w:szCs w:val="28"/>
        </w:rPr>
        <w:t>impactantes shows e</w:t>
      </w:r>
      <w:r w:rsidR="007A5C49">
        <w:rPr>
          <w:rFonts w:eastAsia="Proxima Nova" w:cs="Proxima Nova"/>
          <w:sz w:val="28"/>
          <w:szCs w:val="28"/>
        </w:rPr>
        <w:t>n 10 ciudades.</w:t>
      </w:r>
      <w:r w:rsidR="000533A0">
        <w:rPr>
          <w:rFonts w:eastAsia="Proxima Nova" w:cs="Proxima Nova"/>
          <w:sz w:val="28"/>
          <w:szCs w:val="28"/>
        </w:rPr>
        <w:t xml:space="preserve"> </w:t>
      </w:r>
    </w:p>
    <w:p w14:paraId="220ED46D" w14:textId="1F97FBA5" w:rsidR="009F0679" w:rsidRDefault="003F7D6D" w:rsidP="009F0679">
      <w:pPr>
        <w:spacing w:before="240" w:after="120"/>
        <w:jc w:val="both"/>
        <w:rPr>
          <w:rFonts w:eastAsia="Proxima Nova" w:cs="Proxima Nova"/>
          <w:iCs/>
          <w:sz w:val="28"/>
          <w:szCs w:val="28"/>
        </w:rPr>
      </w:pPr>
      <w:r>
        <w:rPr>
          <w:rFonts w:eastAsia="Proxima Nova" w:cs="Proxima Nova"/>
          <w:iCs/>
          <w:sz w:val="28"/>
          <w:szCs w:val="28"/>
        </w:rPr>
        <w:t xml:space="preserve">La esperada </w:t>
      </w:r>
      <w:r w:rsidR="009369FF">
        <w:rPr>
          <w:rFonts w:eastAsia="Proxima Nova" w:cs="Proxima Nova"/>
          <w:iCs/>
          <w:sz w:val="28"/>
          <w:szCs w:val="28"/>
        </w:rPr>
        <w:t>fecha</w:t>
      </w:r>
      <w:r>
        <w:rPr>
          <w:rFonts w:eastAsia="Proxima Nova" w:cs="Proxima Nova"/>
          <w:iCs/>
          <w:sz w:val="28"/>
          <w:szCs w:val="28"/>
        </w:rPr>
        <w:t xml:space="preserve"> de Elena Rose en el Teatro Metropólitan </w:t>
      </w:r>
      <w:r w:rsidR="00866886">
        <w:rPr>
          <w:rFonts w:eastAsia="Proxima Nova" w:cs="Proxima Nova"/>
          <w:iCs/>
          <w:sz w:val="28"/>
          <w:szCs w:val="28"/>
        </w:rPr>
        <w:t>se confirma</w:t>
      </w:r>
      <w:r>
        <w:rPr>
          <w:rFonts w:eastAsia="Proxima Nova" w:cs="Proxima Nova"/>
          <w:iCs/>
          <w:sz w:val="28"/>
          <w:szCs w:val="28"/>
        </w:rPr>
        <w:t xml:space="preserve"> luego de que la venezolana anunciara el </w:t>
      </w:r>
      <w:r w:rsidRPr="00937423">
        <w:rPr>
          <w:rFonts w:eastAsia="Proxima Nova" w:cs="Proxima Nova"/>
          <w:b/>
          <w:bCs/>
          <w:iCs/>
          <w:sz w:val="28"/>
          <w:szCs w:val="28"/>
        </w:rPr>
        <w:t>Alma US Tour</w:t>
      </w:r>
      <w:r>
        <w:rPr>
          <w:rFonts w:eastAsia="Proxima Nova" w:cs="Proxima Nova"/>
          <w:iCs/>
          <w:sz w:val="28"/>
          <w:szCs w:val="28"/>
        </w:rPr>
        <w:t xml:space="preserve">, con el que visitará nueve ciudades en Estados Unidos durante los meses de noviembre y diciembre. Además, acompañara a su compatriota y amigo </w:t>
      </w:r>
      <w:r w:rsidRPr="00937423">
        <w:rPr>
          <w:rFonts w:eastAsia="Proxima Nova" w:cs="Proxima Nova"/>
          <w:b/>
          <w:bCs/>
          <w:iCs/>
          <w:sz w:val="28"/>
          <w:szCs w:val="28"/>
        </w:rPr>
        <w:t>Danny Ocean</w:t>
      </w:r>
      <w:r>
        <w:rPr>
          <w:rFonts w:eastAsia="Proxima Nova" w:cs="Proxima Nova"/>
          <w:iCs/>
          <w:sz w:val="28"/>
          <w:szCs w:val="28"/>
        </w:rPr>
        <w:t xml:space="preserve"> en su gira por </w:t>
      </w:r>
      <w:r w:rsidR="009369FF" w:rsidRPr="00937423">
        <w:rPr>
          <w:rFonts w:eastAsia="Proxima Nova" w:cs="Proxima Nova"/>
          <w:b/>
          <w:bCs/>
          <w:iCs/>
          <w:sz w:val="28"/>
          <w:szCs w:val="28"/>
        </w:rPr>
        <w:t>S</w:t>
      </w:r>
      <w:r w:rsidRPr="00937423">
        <w:rPr>
          <w:rFonts w:eastAsia="Proxima Nova" w:cs="Proxima Nova"/>
          <w:b/>
          <w:bCs/>
          <w:iCs/>
          <w:sz w:val="28"/>
          <w:szCs w:val="28"/>
        </w:rPr>
        <w:t>udamérica</w:t>
      </w:r>
      <w:r>
        <w:rPr>
          <w:rFonts w:eastAsia="Proxima Nova" w:cs="Proxima Nova"/>
          <w:iCs/>
          <w:sz w:val="28"/>
          <w:szCs w:val="28"/>
        </w:rPr>
        <w:t xml:space="preserve">, como acto especial en sus shows de Ecuador, Colombia, Chile, Argentina, Guatemala y Costa Rica. </w:t>
      </w:r>
    </w:p>
    <w:p w14:paraId="5B4FE4F4" w14:textId="77777777" w:rsidR="00C829CE" w:rsidRDefault="003F7D6D" w:rsidP="009F0679">
      <w:pPr>
        <w:spacing w:before="240" w:after="120"/>
        <w:jc w:val="both"/>
        <w:rPr>
          <w:rFonts w:eastAsia="Proxima Nova" w:cs="Proxima Nova"/>
          <w:iCs/>
          <w:sz w:val="28"/>
          <w:szCs w:val="28"/>
        </w:rPr>
      </w:pPr>
      <w:r>
        <w:rPr>
          <w:rFonts w:eastAsia="Proxima Nova" w:cs="Proxima Nova"/>
          <w:iCs/>
          <w:sz w:val="28"/>
          <w:szCs w:val="28"/>
        </w:rPr>
        <w:t xml:space="preserve">No hay duda de que el </w:t>
      </w:r>
      <w:r w:rsidRPr="00937423">
        <w:rPr>
          <w:rFonts w:eastAsia="Proxima Nova" w:cs="Proxima Nova"/>
          <w:b/>
          <w:bCs/>
          <w:iCs/>
          <w:sz w:val="28"/>
          <w:szCs w:val="28"/>
        </w:rPr>
        <w:t>Alma Tour 2025</w:t>
      </w:r>
      <w:r>
        <w:rPr>
          <w:rFonts w:eastAsia="Proxima Nova" w:cs="Proxima Nova"/>
          <w:iCs/>
          <w:sz w:val="28"/>
          <w:szCs w:val="28"/>
        </w:rPr>
        <w:t xml:space="preserve"> de Elena Rose conquistará los corazones de miles de personas en todo el mundo, pues su concierto en </w:t>
      </w:r>
      <w:r w:rsidR="009369FF">
        <w:rPr>
          <w:rFonts w:eastAsia="Proxima Nova" w:cs="Proxima Nova"/>
          <w:iCs/>
          <w:sz w:val="28"/>
          <w:szCs w:val="28"/>
        </w:rPr>
        <w:t xml:space="preserve">México </w:t>
      </w:r>
      <w:r>
        <w:rPr>
          <w:rFonts w:eastAsia="Proxima Nova" w:cs="Proxima Nova"/>
          <w:iCs/>
          <w:sz w:val="28"/>
          <w:szCs w:val="28"/>
        </w:rPr>
        <w:t xml:space="preserve">se suma a una lista de 29 presentaciones </w:t>
      </w:r>
      <w:r w:rsidR="009369FF">
        <w:rPr>
          <w:rFonts w:eastAsia="Proxima Nova" w:cs="Proxima Nova"/>
          <w:iCs/>
          <w:sz w:val="28"/>
          <w:szCs w:val="28"/>
        </w:rPr>
        <w:t>por todo América y Europa.</w:t>
      </w:r>
    </w:p>
    <w:p w14:paraId="1E663D9F" w14:textId="77777777" w:rsidR="00C829CE" w:rsidRDefault="00C829CE" w:rsidP="009F0679">
      <w:pPr>
        <w:spacing w:before="240" w:after="120"/>
        <w:jc w:val="both"/>
        <w:rPr>
          <w:rFonts w:eastAsia="Proxima Nova" w:cs="Proxima Nova"/>
          <w:iCs/>
          <w:sz w:val="28"/>
          <w:szCs w:val="28"/>
        </w:rPr>
      </w:pPr>
    </w:p>
    <w:p w14:paraId="6AF53F9A" w14:textId="77777777" w:rsidR="00C829CE" w:rsidRDefault="00C829CE" w:rsidP="009F0679">
      <w:pPr>
        <w:spacing w:before="240" w:after="120"/>
        <w:jc w:val="both"/>
        <w:rPr>
          <w:rFonts w:eastAsia="Proxima Nova" w:cs="Proxima Nova"/>
          <w:iCs/>
          <w:sz w:val="28"/>
          <w:szCs w:val="28"/>
        </w:rPr>
      </w:pPr>
    </w:p>
    <w:p w14:paraId="5D2E9EDD" w14:textId="77777777" w:rsidR="00C829CE" w:rsidRDefault="00C829CE" w:rsidP="009F0679">
      <w:pPr>
        <w:spacing w:before="240" w:after="120"/>
        <w:jc w:val="both"/>
        <w:rPr>
          <w:rFonts w:eastAsia="Proxima Nova" w:cs="Proxima Nova"/>
          <w:iCs/>
          <w:sz w:val="28"/>
          <w:szCs w:val="28"/>
        </w:rPr>
      </w:pPr>
    </w:p>
    <w:p w14:paraId="5356B602" w14:textId="77777777" w:rsidR="00C829CE" w:rsidRPr="00D61355" w:rsidRDefault="00C829CE" w:rsidP="00C829CE">
      <w:pPr>
        <w:rPr>
          <w:rFonts w:eastAsia="Proxima Nova" w:cs="Proxima Nova"/>
          <w:b/>
          <w:sz w:val="28"/>
          <w:szCs w:val="28"/>
        </w:rPr>
      </w:pPr>
      <w:r w:rsidRPr="00D61355">
        <w:rPr>
          <w:rFonts w:eastAsia="Proxima Nova" w:cs="Proxima Nova"/>
          <w:b/>
          <w:sz w:val="28"/>
          <w:szCs w:val="28"/>
        </w:rPr>
        <w:t xml:space="preserve">SOBRE ELENA ROSE </w:t>
      </w:r>
    </w:p>
    <w:p w14:paraId="40913BE0" w14:textId="77777777" w:rsidR="00C829CE" w:rsidRPr="00D61355" w:rsidRDefault="00C829CE" w:rsidP="00C829CE">
      <w:pPr>
        <w:jc w:val="both"/>
        <w:rPr>
          <w:rFonts w:eastAsia="Proxima Nova" w:cs="Proxima Nova"/>
          <w:sz w:val="28"/>
          <w:szCs w:val="28"/>
        </w:rPr>
      </w:pPr>
      <w:r w:rsidRPr="00D61355">
        <w:rPr>
          <w:rFonts w:eastAsia="Proxima Nova" w:cs="Proxima Nova"/>
          <w:sz w:val="28"/>
          <w:szCs w:val="28"/>
        </w:rPr>
        <w:t>Elena Rose, reconocida cantautora venezolana y diez veces nominada al GRAMMY y Latin GRAMMY, es una de las voces más influyentes en la música latina actual. Con un talento excepcional para la composición, ha creado éxitos para gigantes de la industria como Daddy Yankee, Rauw Alejandro, Becky G, Selena Gomez, Jennifer Lopez y Christina Aguilera, entre muchos otros. Desde su debut como solista en 2020, ha conquistado a más de 9.5 millones de oyentes mensuales en Spotify y ha colaborado con artistas como Sebastián Yatra, Mora, Danny Ocean y Young Miko. Su voz única, letras conmovedoras y carisma en el escenario la han llevado a compartir tarima con leyendas como Alejandro Sanz y Karol G. En 2024, Elena Rose ha dejado su huella en prestigiosos festivales como Bésame Mucho, Pa'l Norte en Monterrey, Tecate Emblema en CDMX, Sueños en Chicago y el Baja Beach Fest en Tijuana. Su tema "Caracas en el 2000", junto a Danny Ocean y Jerry Di, no solo se posicionó en las listas de viralidad en 19 países y alcanzó el #1 en la radio de Venezuela, sino que también se ha convertido en un himno para los venezolanos. Su sencillo, "Me Lo Merezco," es una declaración audaz de empoderamiento personal que sigue expandiendo su impacto. Como si fuera poco, “Orion”, su colaboración con Boza entró al Top 200 Global de Spotify y el videoclip en el Top 100 Global YouTube.</w:t>
      </w:r>
    </w:p>
    <w:p w14:paraId="1EB2CF5A" w14:textId="77777777" w:rsidR="00C829CE" w:rsidRPr="00F5191C" w:rsidRDefault="00C829CE" w:rsidP="00C829CE">
      <w:pPr>
        <w:spacing w:before="240" w:after="120"/>
        <w:jc w:val="both"/>
        <w:rPr>
          <w:sz w:val="28"/>
          <w:szCs w:val="28"/>
        </w:rPr>
      </w:pPr>
    </w:p>
    <w:p w14:paraId="4CC97467" w14:textId="77777777" w:rsidR="00C829CE" w:rsidRDefault="00C829CE" w:rsidP="00C829CE">
      <w:pPr>
        <w:spacing w:after="120"/>
        <w:jc w:val="center"/>
        <w:rPr>
          <w:b/>
          <w:bCs/>
          <w:sz w:val="28"/>
          <w:szCs w:val="28"/>
        </w:rPr>
      </w:pPr>
      <w:r>
        <w:rPr>
          <w:b/>
          <w:bCs/>
          <w:sz w:val="28"/>
          <w:szCs w:val="28"/>
        </w:rPr>
        <w:t>Conecta con Elena Rose:</w:t>
      </w:r>
    </w:p>
    <w:p w14:paraId="678382E9" w14:textId="77777777" w:rsidR="00C829CE" w:rsidRDefault="00C829CE" w:rsidP="00C829CE">
      <w:pPr>
        <w:spacing w:after="120"/>
        <w:jc w:val="center"/>
        <w:rPr>
          <w:b/>
          <w:bCs/>
          <w:color w:val="467886" w:themeColor="hyperlink"/>
          <w:sz w:val="28"/>
          <w:szCs w:val="28"/>
          <w:u w:val="single"/>
        </w:rPr>
      </w:pPr>
      <w:hyperlink r:id="rId8" w:history="1">
        <w:r w:rsidRPr="00FC0A9A">
          <w:rPr>
            <w:rStyle w:val="Hipervnculo"/>
            <w:b/>
            <w:bCs/>
            <w:sz w:val="28"/>
            <w:szCs w:val="28"/>
          </w:rPr>
          <w:t>FACEBOOK</w:t>
        </w:r>
      </w:hyperlink>
      <w:r>
        <w:rPr>
          <w:b/>
          <w:bCs/>
          <w:sz w:val="28"/>
          <w:szCs w:val="28"/>
        </w:rPr>
        <w:t xml:space="preserve"> | </w:t>
      </w:r>
      <w:hyperlink r:id="rId9" w:history="1">
        <w:r w:rsidRPr="00A66943">
          <w:rPr>
            <w:rStyle w:val="Hipervnculo"/>
            <w:b/>
            <w:bCs/>
            <w:sz w:val="28"/>
            <w:szCs w:val="28"/>
          </w:rPr>
          <w:t>INSTAGRAM</w:t>
        </w:r>
      </w:hyperlink>
      <w:r>
        <w:rPr>
          <w:b/>
          <w:bCs/>
          <w:sz w:val="28"/>
          <w:szCs w:val="28"/>
        </w:rPr>
        <w:t xml:space="preserve"> </w:t>
      </w:r>
    </w:p>
    <w:p w14:paraId="3B420946" w14:textId="77777777" w:rsidR="00C829CE" w:rsidRDefault="00C829CE" w:rsidP="00C829CE">
      <w:pPr>
        <w:spacing w:after="0"/>
        <w:jc w:val="center"/>
        <w:rPr>
          <w:sz w:val="28"/>
          <w:szCs w:val="28"/>
        </w:rPr>
      </w:pPr>
      <w:r>
        <w:rPr>
          <w:sz w:val="28"/>
          <w:szCs w:val="28"/>
        </w:rPr>
        <w:t>Conoce más de este y más conciertos en:</w:t>
      </w:r>
    </w:p>
    <w:p w14:paraId="6F6A9A18" w14:textId="77777777" w:rsidR="00C829CE" w:rsidRDefault="00C829CE" w:rsidP="00C829CE">
      <w:pPr>
        <w:spacing w:after="0"/>
        <w:jc w:val="center"/>
        <w:rPr>
          <w:sz w:val="28"/>
          <w:szCs w:val="28"/>
        </w:rPr>
      </w:pPr>
    </w:p>
    <w:p w14:paraId="67A6787D" w14:textId="77777777" w:rsidR="00C829CE" w:rsidRDefault="00C829CE" w:rsidP="00C829CE">
      <w:pPr>
        <w:spacing w:after="0"/>
        <w:jc w:val="center"/>
        <w:rPr>
          <w:b/>
          <w:bCs/>
          <w:sz w:val="28"/>
          <w:szCs w:val="28"/>
        </w:rPr>
      </w:pPr>
      <w:hyperlink r:id="rId10" w:history="1">
        <w:r>
          <w:rPr>
            <w:rStyle w:val="Hipervnculo"/>
            <w:b/>
            <w:bCs/>
            <w:sz w:val="28"/>
            <w:szCs w:val="28"/>
          </w:rPr>
          <w:t>www.ocesa.com.mx</w:t>
        </w:r>
      </w:hyperlink>
      <w:r>
        <w:rPr>
          <w:b/>
          <w:bCs/>
          <w:sz w:val="28"/>
          <w:szCs w:val="28"/>
        </w:rPr>
        <w:t xml:space="preserve"> </w:t>
      </w:r>
    </w:p>
    <w:p w14:paraId="7869314B" w14:textId="77777777" w:rsidR="00C829CE" w:rsidRDefault="00C829CE" w:rsidP="00C829CE">
      <w:pPr>
        <w:spacing w:after="0"/>
        <w:jc w:val="center"/>
        <w:rPr>
          <w:b/>
          <w:bCs/>
          <w:sz w:val="28"/>
          <w:szCs w:val="28"/>
        </w:rPr>
      </w:pPr>
      <w:hyperlink r:id="rId11" w:history="1">
        <w:r>
          <w:rPr>
            <w:rStyle w:val="Hipervnculo"/>
            <w:b/>
            <w:bCs/>
            <w:sz w:val="28"/>
            <w:szCs w:val="28"/>
          </w:rPr>
          <w:t>www.facebook.com/ocesamx</w:t>
        </w:r>
      </w:hyperlink>
    </w:p>
    <w:p w14:paraId="7694FAEF" w14:textId="77777777" w:rsidR="00C829CE" w:rsidRDefault="00C829CE" w:rsidP="00C829CE">
      <w:pPr>
        <w:spacing w:after="0"/>
        <w:jc w:val="center"/>
        <w:rPr>
          <w:b/>
          <w:bCs/>
          <w:sz w:val="28"/>
          <w:szCs w:val="28"/>
        </w:rPr>
      </w:pPr>
      <w:hyperlink r:id="rId12" w:history="1">
        <w:r w:rsidRPr="004C4ABF">
          <w:rPr>
            <w:rStyle w:val="Hipervnculo"/>
            <w:b/>
            <w:bCs/>
            <w:sz w:val="28"/>
            <w:szCs w:val="28"/>
          </w:rPr>
          <w:t>www.X.com/ocesa_total</w:t>
        </w:r>
      </w:hyperlink>
    </w:p>
    <w:p w14:paraId="4C6BAA38" w14:textId="77777777" w:rsidR="00C829CE" w:rsidRDefault="00C829CE" w:rsidP="00C829CE">
      <w:pPr>
        <w:spacing w:after="0"/>
        <w:jc w:val="center"/>
        <w:rPr>
          <w:b/>
          <w:bCs/>
          <w:sz w:val="28"/>
          <w:szCs w:val="28"/>
        </w:rPr>
      </w:pPr>
      <w:hyperlink r:id="rId13" w:history="1">
        <w:r>
          <w:rPr>
            <w:rStyle w:val="Hipervnculo"/>
            <w:b/>
            <w:bCs/>
            <w:sz w:val="28"/>
            <w:szCs w:val="28"/>
          </w:rPr>
          <w:t>www.instagram.com/ocesa</w:t>
        </w:r>
      </w:hyperlink>
      <w:r>
        <w:rPr>
          <w:b/>
          <w:bCs/>
          <w:sz w:val="28"/>
          <w:szCs w:val="28"/>
        </w:rPr>
        <w:t xml:space="preserve"> </w:t>
      </w:r>
    </w:p>
    <w:p w14:paraId="596E08E0" w14:textId="77777777" w:rsidR="00C829CE" w:rsidRDefault="00C829CE" w:rsidP="00C829CE">
      <w:pPr>
        <w:spacing w:after="0"/>
        <w:jc w:val="center"/>
        <w:rPr>
          <w:rFonts w:asciiTheme="majorHAnsi" w:hAnsiTheme="majorHAnsi" w:cstheme="majorHAnsi"/>
          <w:b/>
          <w:bCs/>
          <w:sz w:val="28"/>
          <w:szCs w:val="28"/>
        </w:rPr>
      </w:pPr>
      <w:hyperlink r:id="rId14" w:history="1">
        <w:r w:rsidRPr="004C4ABF">
          <w:rPr>
            <w:rStyle w:val="Hipervnculo"/>
            <w:rFonts w:asciiTheme="majorHAnsi" w:hAnsiTheme="majorHAnsi" w:cstheme="majorHAnsi"/>
            <w:b/>
            <w:bCs/>
            <w:sz w:val="28"/>
            <w:szCs w:val="28"/>
          </w:rPr>
          <w:t>https://www.tiktok.com/@ocesamx</w:t>
        </w:r>
      </w:hyperlink>
    </w:p>
    <w:p w14:paraId="68C68C07" w14:textId="230F5616" w:rsidR="003F7D6D" w:rsidRPr="00D61355" w:rsidRDefault="003F7D6D" w:rsidP="009F0679">
      <w:pPr>
        <w:spacing w:before="240" w:after="120"/>
        <w:jc w:val="both"/>
        <w:rPr>
          <w:rFonts w:eastAsia="Proxima Nova" w:cs="Proxima Nova"/>
          <w:iCs/>
          <w:sz w:val="28"/>
          <w:szCs w:val="28"/>
        </w:rPr>
      </w:pPr>
      <w:r>
        <w:rPr>
          <w:rFonts w:eastAsia="Proxima Nova" w:cs="Proxima Nova"/>
          <w:iCs/>
          <w:sz w:val="28"/>
          <w:szCs w:val="28"/>
        </w:rPr>
        <w:t xml:space="preserve"> </w:t>
      </w:r>
    </w:p>
    <w:p w14:paraId="2382CC1C" w14:textId="33E34EB3" w:rsidR="009F0679" w:rsidRDefault="009F0679" w:rsidP="009F0679">
      <w:pPr>
        <w:spacing w:before="240" w:after="120"/>
        <w:jc w:val="both"/>
        <w:rPr>
          <w:iCs/>
          <w:sz w:val="28"/>
          <w:szCs w:val="28"/>
        </w:rPr>
      </w:pPr>
    </w:p>
    <w:p w14:paraId="5AE4025C" w14:textId="77777777" w:rsidR="009F0679" w:rsidRDefault="009F0679" w:rsidP="009F0679">
      <w:pPr>
        <w:spacing w:before="240" w:after="120"/>
        <w:jc w:val="both"/>
        <w:rPr>
          <w:iCs/>
          <w:sz w:val="28"/>
          <w:szCs w:val="28"/>
        </w:rPr>
      </w:pPr>
    </w:p>
    <w:p w14:paraId="5B0FE1BE" w14:textId="58AD0D03" w:rsidR="00601876" w:rsidRDefault="00601876"/>
    <w:sectPr w:rsidR="006018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7F9D" w14:textId="77777777" w:rsidR="00461CF2" w:rsidRDefault="00461CF2" w:rsidP="009F0679">
      <w:pPr>
        <w:spacing w:after="0" w:line="240" w:lineRule="auto"/>
      </w:pPr>
      <w:r>
        <w:separator/>
      </w:r>
    </w:p>
  </w:endnote>
  <w:endnote w:type="continuationSeparator" w:id="0">
    <w:p w14:paraId="7556216A" w14:textId="77777777" w:rsidR="00461CF2" w:rsidRDefault="00461CF2" w:rsidP="009F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 Nova">
    <w:altName w:val="Tahom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E1A34" w14:textId="77777777" w:rsidR="00461CF2" w:rsidRDefault="00461CF2" w:rsidP="009F0679">
      <w:pPr>
        <w:spacing w:after="0" w:line="240" w:lineRule="auto"/>
      </w:pPr>
      <w:r>
        <w:separator/>
      </w:r>
    </w:p>
  </w:footnote>
  <w:footnote w:type="continuationSeparator" w:id="0">
    <w:p w14:paraId="777E2DA8" w14:textId="77777777" w:rsidR="00461CF2" w:rsidRDefault="00461CF2" w:rsidP="009F0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79"/>
    <w:rsid w:val="000119F9"/>
    <w:rsid w:val="00036B91"/>
    <w:rsid w:val="000533A0"/>
    <w:rsid w:val="00057B1A"/>
    <w:rsid w:val="001D45CB"/>
    <w:rsid w:val="001E3752"/>
    <w:rsid w:val="00276A34"/>
    <w:rsid w:val="003F7D6D"/>
    <w:rsid w:val="00461CF2"/>
    <w:rsid w:val="004C2DA7"/>
    <w:rsid w:val="005508E7"/>
    <w:rsid w:val="005B35E3"/>
    <w:rsid w:val="00601876"/>
    <w:rsid w:val="007A5C49"/>
    <w:rsid w:val="007D689F"/>
    <w:rsid w:val="0082408B"/>
    <w:rsid w:val="00866886"/>
    <w:rsid w:val="009369FF"/>
    <w:rsid w:val="00937423"/>
    <w:rsid w:val="009F0679"/>
    <w:rsid w:val="00A168FE"/>
    <w:rsid w:val="00A2099B"/>
    <w:rsid w:val="00A34712"/>
    <w:rsid w:val="00B96F94"/>
    <w:rsid w:val="00BC155E"/>
    <w:rsid w:val="00BF019A"/>
    <w:rsid w:val="00C53BC8"/>
    <w:rsid w:val="00C829CE"/>
    <w:rsid w:val="00C949A0"/>
    <w:rsid w:val="00CB3DF3"/>
    <w:rsid w:val="00D1097D"/>
    <w:rsid w:val="00D16DF1"/>
    <w:rsid w:val="00D45B61"/>
    <w:rsid w:val="00D77EDC"/>
    <w:rsid w:val="00D82759"/>
    <w:rsid w:val="00D90126"/>
    <w:rsid w:val="00D90678"/>
    <w:rsid w:val="00E07A58"/>
    <w:rsid w:val="00EB3285"/>
    <w:rsid w:val="00EC572C"/>
    <w:rsid w:val="00FB0FD3"/>
    <w:rsid w:val="00FB25C2"/>
    <w:rsid w:val="00FE0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3567"/>
  <w15:chartTrackingRefBased/>
  <w15:docId w15:val="{1C9DFCBC-A818-D247-8035-84223149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679"/>
    <w:pPr>
      <w:spacing w:after="160" w:line="256" w:lineRule="auto"/>
    </w:pPr>
    <w:rPr>
      <w:sz w:val="22"/>
      <w:szCs w:val="22"/>
    </w:rPr>
  </w:style>
  <w:style w:type="paragraph" w:styleId="Ttulo1">
    <w:name w:val="heading 1"/>
    <w:basedOn w:val="Normal"/>
    <w:next w:val="Normal"/>
    <w:link w:val="Ttulo1Car"/>
    <w:uiPriority w:val="9"/>
    <w:qFormat/>
    <w:rsid w:val="009F067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s-ES_tradnl"/>
    </w:rPr>
  </w:style>
  <w:style w:type="paragraph" w:styleId="Ttulo2">
    <w:name w:val="heading 2"/>
    <w:basedOn w:val="Normal"/>
    <w:next w:val="Normal"/>
    <w:link w:val="Ttulo2Car"/>
    <w:uiPriority w:val="9"/>
    <w:semiHidden/>
    <w:unhideWhenUsed/>
    <w:qFormat/>
    <w:rsid w:val="009F067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s-ES_tradnl"/>
    </w:rPr>
  </w:style>
  <w:style w:type="paragraph" w:styleId="Ttulo3">
    <w:name w:val="heading 3"/>
    <w:basedOn w:val="Normal"/>
    <w:next w:val="Normal"/>
    <w:link w:val="Ttulo3Car"/>
    <w:uiPriority w:val="9"/>
    <w:semiHidden/>
    <w:unhideWhenUsed/>
    <w:qFormat/>
    <w:rsid w:val="009F0679"/>
    <w:pPr>
      <w:keepNext/>
      <w:keepLines/>
      <w:spacing w:before="160" w:after="80" w:line="240" w:lineRule="auto"/>
      <w:outlineLvl w:val="2"/>
    </w:pPr>
    <w:rPr>
      <w:rFonts w:eastAsiaTheme="majorEastAsia" w:cstheme="majorBidi"/>
      <w:color w:val="0F4761" w:themeColor="accent1" w:themeShade="BF"/>
      <w:sz w:val="28"/>
      <w:szCs w:val="28"/>
      <w:lang w:val="es-ES_tradnl"/>
    </w:rPr>
  </w:style>
  <w:style w:type="paragraph" w:styleId="Ttulo4">
    <w:name w:val="heading 4"/>
    <w:basedOn w:val="Normal"/>
    <w:next w:val="Normal"/>
    <w:link w:val="Ttulo4Car"/>
    <w:uiPriority w:val="9"/>
    <w:semiHidden/>
    <w:unhideWhenUsed/>
    <w:qFormat/>
    <w:rsid w:val="009F0679"/>
    <w:pPr>
      <w:keepNext/>
      <w:keepLines/>
      <w:spacing w:before="80" w:after="40" w:line="240" w:lineRule="auto"/>
      <w:outlineLvl w:val="3"/>
    </w:pPr>
    <w:rPr>
      <w:rFonts w:eastAsiaTheme="majorEastAsia" w:cstheme="majorBidi"/>
      <w:i/>
      <w:iCs/>
      <w:color w:val="0F4761" w:themeColor="accent1" w:themeShade="BF"/>
      <w:sz w:val="24"/>
      <w:szCs w:val="24"/>
      <w:lang w:val="es-ES_tradnl"/>
    </w:rPr>
  </w:style>
  <w:style w:type="paragraph" w:styleId="Ttulo5">
    <w:name w:val="heading 5"/>
    <w:basedOn w:val="Normal"/>
    <w:next w:val="Normal"/>
    <w:link w:val="Ttulo5Car"/>
    <w:uiPriority w:val="9"/>
    <w:semiHidden/>
    <w:unhideWhenUsed/>
    <w:qFormat/>
    <w:rsid w:val="009F0679"/>
    <w:pPr>
      <w:keepNext/>
      <w:keepLines/>
      <w:spacing w:before="80" w:after="40" w:line="240" w:lineRule="auto"/>
      <w:outlineLvl w:val="4"/>
    </w:pPr>
    <w:rPr>
      <w:rFonts w:eastAsiaTheme="majorEastAsia" w:cstheme="majorBidi"/>
      <w:color w:val="0F4761" w:themeColor="accent1" w:themeShade="BF"/>
      <w:sz w:val="24"/>
      <w:szCs w:val="24"/>
      <w:lang w:val="es-ES_tradnl"/>
    </w:rPr>
  </w:style>
  <w:style w:type="paragraph" w:styleId="Ttulo6">
    <w:name w:val="heading 6"/>
    <w:basedOn w:val="Normal"/>
    <w:next w:val="Normal"/>
    <w:link w:val="Ttulo6Car"/>
    <w:uiPriority w:val="9"/>
    <w:semiHidden/>
    <w:unhideWhenUsed/>
    <w:qFormat/>
    <w:rsid w:val="009F0679"/>
    <w:pPr>
      <w:keepNext/>
      <w:keepLines/>
      <w:spacing w:before="40" w:after="0" w:line="240" w:lineRule="auto"/>
      <w:outlineLvl w:val="5"/>
    </w:pPr>
    <w:rPr>
      <w:rFonts w:eastAsiaTheme="majorEastAsia" w:cstheme="majorBidi"/>
      <w:i/>
      <w:iCs/>
      <w:color w:val="595959" w:themeColor="text1" w:themeTint="A6"/>
      <w:sz w:val="24"/>
      <w:szCs w:val="24"/>
      <w:lang w:val="es-ES_tradnl"/>
    </w:rPr>
  </w:style>
  <w:style w:type="paragraph" w:styleId="Ttulo7">
    <w:name w:val="heading 7"/>
    <w:basedOn w:val="Normal"/>
    <w:next w:val="Normal"/>
    <w:link w:val="Ttulo7Car"/>
    <w:uiPriority w:val="9"/>
    <w:semiHidden/>
    <w:unhideWhenUsed/>
    <w:qFormat/>
    <w:rsid w:val="009F0679"/>
    <w:pPr>
      <w:keepNext/>
      <w:keepLines/>
      <w:spacing w:before="40" w:after="0" w:line="240" w:lineRule="auto"/>
      <w:outlineLvl w:val="6"/>
    </w:pPr>
    <w:rPr>
      <w:rFonts w:eastAsiaTheme="majorEastAsia" w:cstheme="majorBidi"/>
      <w:color w:val="595959" w:themeColor="text1" w:themeTint="A6"/>
      <w:sz w:val="24"/>
      <w:szCs w:val="24"/>
      <w:lang w:val="es-ES_tradnl"/>
    </w:rPr>
  </w:style>
  <w:style w:type="paragraph" w:styleId="Ttulo8">
    <w:name w:val="heading 8"/>
    <w:basedOn w:val="Normal"/>
    <w:next w:val="Normal"/>
    <w:link w:val="Ttulo8Car"/>
    <w:uiPriority w:val="9"/>
    <w:semiHidden/>
    <w:unhideWhenUsed/>
    <w:qFormat/>
    <w:rsid w:val="009F0679"/>
    <w:pPr>
      <w:keepNext/>
      <w:keepLines/>
      <w:spacing w:after="0" w:line="240" w:lineRule="auto"/>
      <w:outlineLvl w:val="7"/>
    </w:pPr>
    <w:rPr>
      <w:rFonts w:eastAsiaTheme="majorEastAsia" w:cstheme="majorBidi"/>
      <w:i/>
      <w:iCs/>
      <w:color w:val="272727" w:themeColor="text1" w:themeTint="D8"/>
      <w:sz w:val="24"/>
      <w:szCs w:val="24"/>
      <w:lang w:val="es-ES_tradnl"/>
    </w:rPr>
  </w:style>
  <w:style w:type="paragraph" w:styleId="Ttulo9">
    <w:name w:val="heading 9"/>
    <w:basedOn w:val="Normal"/>
    <w:next w:val="Normal"/>
    <w:link w:val="Ttulo9Car"/>
    <w:uiPriority w:val="9"/>
    <w:semiHidden/>
    <w:unhideWhenUsed/>
    <w:qFormat/>
    <w:rsid w:val="009F0679"/>
    <w:pPr>
      <w:keepNext/>
      <w:keepLines/>
      <w:spacing w:after="0" w:line="240" w:lineRule="auto"/>
      <w:outlineLvl w:val="8"/>
    </w:pPr>
    <w:rPr>
      <w:rFonts w:eastAsiaTheme="majorEastAsia" w:cstheme="majorBidi"/>
      <w:color w:val="272727" w:themeColor="text1" w:themeTint="D8"/>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0679"/>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9F0679"/>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9F0679"/>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9F0679"/>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9F0679"/>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9F0679"/>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9F0679"/>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9F0679"/>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9F0679"/>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9F0679"/>
    <w:pPr>
      <w:spacing w:after="8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9F0679"/>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9F0679"/>
    <w:pPr>
      <w:numPr>
        <w:ilvl w:val="1"/>
      </w:numPr>
      <w:spacing w:line="240" w:lineRule="auto"/>
    </w:pPr>
    <w:rPr>
      <w:rFonts w:eastAsiaTheme="majorEastAsia" w:cstheme="majorBidi"/>
      <w:color w:val="595959" w:themeColor="text1" w:themeTint="A6"/>
      <w:spacing w:val="15"/>
      <w:sz w:val="28"/>
      <w:szCs w:val="28"/>
      <w:lang w:val="es-ES_tradnl"/>
    </w:rPr>
  </w:style>
  <w:style w:type="character" w:customStyle="1" w:styleId="SubttuloCar">
    <w:name w:val="Subtítulo Car"/>
    <w:basedOn w:val="Fuentedeprrafopredeter"/>
    <w:link w:val="Subttulo"/>
    <w:uiPriority w:val="11"/>
    <w:rsid w:val="009F0679"/>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9F0679"/>
    <w:pPr>
      <w:spacing w:before="160" w:line="240" w:lineRule="auto"/>
      <w:jc w:val="center"/>
    </w:pPr>
    <w:rPr>
      <w:i/>
      <w:iCs/>
      <w:color w:val="404040" w:themeColor="text1" w:themeTint="BF"/>
      <w:sz w:val="24"/>
      <w:szCs w:val="24"/>
      <w:lang w:val="es-ES_tradnl"/>
    </w:rPr>
  </w:style>
  <w:style w:type="character" w:customStyle="1" w:styleId="CitaCar">
    <w:name w:val="Cita Car"/>
    <w:basedOn w:val="Fuentedeprrafopredeter"/>
    <w:link w:val="Cita"/>
    <w:uiPriority w:val="29"/>
    <w:rsid w:val="009F0679"/>
    <w:rPr>
      <w:i/>
      <w:iCs/>
      <w:color w:val="404040" w:themeColor="text1" w:themeTint="BF"/>
      <w:lang w:val="es-ES_tradnl"/>
    </w:rPr>
  </w:style>
  <w:style w:type="paragraph" w:styleId="Prrafodelista">
    <w:name w:val="List Paragraph"/>
    <w:basedOn w:val="Normal"/>
    <w:uiPriority w:val="34"/>
    <w:qFormat/>
    <w:rsid w:val="009F0679"/>
    <w:pPr>
      <w:spacing w:after="0" w:line="240" w:lineRule="auto"/>
      <w:ind w:left="720"/>
      <w:contextualSpacing/>
    </w:pPr>
    <w:rPr>
      <w:sz w:val="24"/>
      <w:szCs w:val="24"/>
      <w:lang w:val="es-ES_tradnl"/>
    </w:rPr>
  </w:style>
  <w:style w:type="character" w:styleId="nfasisintenso">
    <w:name w:val="Intense Emphasis"/>
    <w:basedOn w:val="Fuentedeprrafopredeter"/>
    <w:uiPriority w:val="21"/>
    <w:qFormat/>
    <w:rsid w:val="009F0679"/>
    <w:rPr>
      <w:i/>
      <w:iCs/>
      <w:color w:val="0F4761" w:themeColor="accent1" w:themeShade="BF"/>
    </w:rPr>
  </w:style>
  <w:style w:type="paragraph" w:styleId="Citadestacada">
    <w:name w:val="Intense Quote"/>
    <w:basedOn w:val="Normal"/>
    <w:next w:val="Normal"/>
    <w:link w:val="CitadestacadaCar"/>
    <w:uiPriority w:val="30"/>
    <w:qFormat/>
    <w:rsid w:val="009F067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lang w:val="es-ES_tradnl"/>
    </w:rPr>
  </w:style>
  <w:style w:type="character" w:customStyle="1" w:styleId="CitadestacadaCar">
    <w:name w:val="Cita destacada Car"/>
    <w:basedOn w:val="Fuentedeprrafopredeter"/>
    <w:link w:val="Citadestacada"/>
    <w:uiPriority w:val="30"/>
    <w:rsid w:val="009F0679"/>
    <w:rPr>
      <w:i/>
      <w:iCs/>
      <w:color w:val="0F4761" w:themeColor="accent1" w:themeShade="BF"/>
      <w:lang w:val="es-ES_tradnl"/>
    </w:rPr>
  </w:style>
  <w:style w:type="character" w:styleId="Referenciaintensa">
    <w:name w:val="Intense Reference"/>
    <w:basedOn w:val="Fuentedeprrafopredeter"/>
    <w:uiPriority w:val="32"/>
    <w:qFormat/>
    <w:rsid w:val="009F0679"/>
    <w:rPr>
      <w:b/>
      <w:bCs/>
      <w:smallCaps/>
      <w:color w:val="0F4761" w:themeColor="accent1" w:themeShade="BF"/>
      <w:spacing w:val="5"/>
    </w:rPr>
  </w:style>
  <w:style w:type="paragraph" w:styleId="Encabezado">
    <w:name w:val="header"/>
    <w:basedOn w:val="Normal"/>
    <w:link w:val="EncabezadoCar"/>
    <w:uiPriority w:val="99"/>
    <w:unhideWhenUsed/>
    <w:rsid w:val="009F0679"/>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9F0679"/>
    <w:rPr>
      <w:lang w:val="es-ES_tradnl"/>
    </w:rPr>
  </w:style>
  <w:style w:type="paragraph" w:styleId="Piedepgina">
    <w:name w:val="footer"/>
    <w:basedOn w:val="Normal"/>
    <w:link w:val="PiedepginaCar"/>
    <w:uiPriority w:val="99"/>
    <w:unhideWhenUsed/>
    <w:rsid w:val="009F0679"/>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9F0679"/>
    <w:rPr>
      <w:lang w:val="es-ES_tradnl"/>
    </w:rPr>
  </w:style>
  <w:style w:type="character" w:styleId="Hipervnculo">
    <w:name w:val="Hyperlink"/>
    <w:basedOn w:val="Fuentedeprrafopredeter"/>
    <w:uiPriority w:val="99"/>
    <w:unhideWhenUsed/>
    <w:rsid w:val="00C829C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lenaroseofficial" TargetMode="External"/><Relationship Id="rId13" Type="http://schemas.openxmlformats.org/officeDocument/2006/relationships/hyperlink" Target="http://www.instagram.com/ocesa"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X.com/ocesa_tot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acebook.com/ocesam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ocesa.com.mx" TargetMode="External"/><Relationship Id="rId4" Type="http://schemas.openxmlformats.org/officeDocument/2006/relationships/footnotes" Target="footnotes.xml"/><Relationship Id="rId9" Type="http://schemas.openxmlformats.org/officeDocument/2006/relationships/hyperlink" Target="https://www.instagram.com/elenarose" TargetMode="External"/><Relationship Id="rId14" Type="http://schemas.openxmlformats.org/officeDocument/2006/relationships/hyperlink" Target="https://www.tiktok.com/@oces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658</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Sierra Ulloa</dc:creator>
  <cp:keywords/>
  <dc:description/>
  <cp:lastModifiedBy>Rafael Salinas González</cp:lastModifiedBy>
  <cp:revision>3</cp:revision>
  <dcterms:created xsi:type="dcterms:W3CDTF">2025-08-13T21:07:00Z</dcterms:created>
  <dcterms:modified xsi:type="dcterms:W3CDTF">2025-08-13T21:08:00Z</dcterms:modified>
</cp:coreProperties>
</file>