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29B4" w14:textId="77777777" w:rsidR="00F12C5B" w:rsidRDefault="00F12C5B"/>
    <w:p w14:paraId="32D61B1A" w14:textId="2C3A98D4" w:rsidR="003324BB" w:rsidRDefault="003324BB" w:rsidP="003324BB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Warszawa, </w:t>
      </w:r>
      <w:r w:rsidR="00197308">
        <w:rPr>
          <w:rFonts w:asciiTheme="minorHAnsi" w:hAnsiTheme="minorHAnsi" w:cstheme="minorHAnsi"/>
          <w:color w:val="000000"/>
          <w:sz w:val="22"/>
          <w:szCs w:val="22"/>
        </w:rPr>
        <w:t>12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sierpnia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5ADA80A5" w14:textId="77777777" w:rsidR="003324BB" w:rsidRDefault="003324BB" w:rsidP="003324BB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0B862FBB" w14:textId="2C74039D" w:rsidR="003324BB" w:rsidRPr="003324BB" w:rsidRDefault="003324BB" w:rsidP="003324BB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br/>
      </w:r>
      <w:proofErr w:type="spellStart"/>
      <w:r w:rsidRPr="003324BB">
        <w:rPr>
          <w:rFonts w:cstheme="minorHAnsi"/>
          <w:b/>
          <w:bCs/>
          <w:sz w:val="24"/>
          <w:szCs w:val="24"/>
        </w:rPr>
        <w:t>Frisco</w:t>
      </w:r>
      <w:proofErr w:type="spellEnd"/>
      <w:r w:rsidRPr="003324BB">
        <w:rPr>
          <w:rFonts w:cstheme="minorHAnsi"/>
          <w:b/>
          <w:bCs/>
          <w:sz w:val="24"/>
          <w:szCs w:val="24"/>
        </w:rPr>
        <w:t xml:space="preserve"> </w:t>
      </w:r>
      <w:r w:rsidR="00CF1E0C">
        <w:rPr>
          <w:rFonts w:cstheme="minorHAnsi"/>
          <w:b/>
          <w:bCs/>
          <w:sz w:val="24"/>
          <w:szCs w:val="24"/>
        </w:rPr>
        <w:t>testuje nową funkcję</w:t>
      </w:r>
      <w:r w:rsidRPr="003324BB">
        <w:rPr>
          <w:rFonts w:cstheme="minorHAnsi"/>
          <w:b/>
          <w:bCs/>
          <w:sz w:val="24"/>
          <w:szCs w:val="24"/>
        </w:rPr>
        <w:t xml:space="preserve"> opartą na AI. Zmieni oblicze e-zakupów spożywczych</w:t>
      </w:r>
    </w:p>
    <w:p w14:paraId="35850620" w14:textId="40811CB1" w:rsidR="003324BB" w:rsidRPr="00123DCE" w:rsidRDefault="03339EE4" w:rsidP="003324BB">
      <w:pPr>
        <w:jc w:val="both"/>
        <w:rPr>
          <w:rFonts w:eastAsia="Times New Roman"/>
          <w:b/>
          <w:bCs/>
          <w:color w:val="000000" w:themeColor="text1"/>
          <w:lang w:eastAsia="pl-PL"/>
        </w:rPr>
      </w:pPr>
      <w:bookmarkStart w:id="0" w:name="_Hlk194916953"/>
      <w:proofErr w:type="spellStart"/>
      <w:r w:rsidRPr="73709D7C">
        <w:rPr>
          <w:rFonts w:eastAsia="Times New Roman"/>
          <w:b/>
          <w:bCs/>
          <w:color w:val="000000" w:themeColor="text1"/>
          <w:lang w:eastAsia="pl-PL"/>
        </w:rPr>
        <w:t>Frisco</w:t>
      </w:r>
      <w:proofErr w:type="spellEnd"/>
      <w:r w:rsidRPr="73709D7C">
        <w:rPr>
          <w:rFonts w:eastAsia="Times New Roman"/>
          <w:b/>
          <w:bCs/>
          <w:color w:val="000000" w:themeColor="text1"/>
          <w:lang w:eastAsia="pl-PL"/>
        </w:rPr>
        <w:t xml:space="preserve">, </w:t>
      </w:r>
      <w:r w:rsidR="00E1252D" w:rsidRPr="73709D7C">
        <w:rPr>
          <w:rFonts w:eastAsia="Times New Roman"/>
          <w:b/>
          <w:bCs/>
          <w:color w:val="000000" w:themeColor="text1"/>
          <w:lang w:eastAsia="pl-PL"/>
        </w:rPr>
        <w:t xml:space="preserve">należący do Grupy Eurocash </w:t>
      </w:r>
      <w:r w:rsidRPr="73709D7C">
        <w:rPr>
          <w:rFonts w:eastAsia="Times New Roman"/>
          <w:b/>
          <w:bCs/>
          <w:color w:val="000000" w:themeColor="text1"/>
          <w:lang w:eastAsia="pl-PL"/>
        </w:rPr>
        <w:t>lider rynku e-</w:t>
      </w:r>
      <w:proofErr w:type="spellStart"/>
      <w:r w:rsidRPr="73709D7C">
        <w:rPr>
          <w:rFonts w:eastAsia="Times New Roman"/>
          <w:b/>
          <w:bCs/>
          <w:color w:val="000000" w:themeColor="text1"/>
          <w:lang w:eastAsia="pl-PL"/>
        </w:rPr>
        <w:t>grocery</w:t>
      </w:r>
      <w:proofErr w:type="spellEnd"/>
      <w:r w:rsidRPr="73709D7C">
        <w:rPr>
          <w:rFonts w:eastAsia="Times New Roman"/>
          <w:b/>
          <w:bCs/>
          <w:color w:val="000000" w:themeColor="text1"/>
          <w:lang w:eastAsia="pl-PL"/>
        </w:rPr>
        <w:t xml:space="preserve"> w Polsce, </w:t>
      </w:r>
      <w:r w:rsidR="003324BB" w:rsidRPr="73709D7C">
        <w:rPr>
          <w:rFonts w:eastAsia="Times New Roman"/>
          <w:b/>
          <w:bCs/>
          <w:color w:val="000000" w:themeColor="text1"/>
          <w:lang w:eastAsia="pl-PL"/>
        </w:rPr>
        <w:t xml:space="preserve">rozpoczął kolejną fazę testów autorskiego narzędzia opartego na sztucznej inteligencji, które łączy planowanie posiłków z automatyzacją zakupów. Nowa funkcja, w pełni zintegrowana z ofertą sklepu, </w:t>
      </w:r>
      <w:r w:rsidR="00CF1E0C" w:rsidRPr="73709D7C">
        <w:rPr>
          <w:rFonts w:eastAsia="Times New Roman"/>
          <w:b/>
          <w:bCs/>
          <w:color w:val="000000" w:themeColor="text1"/>
          <w:lang w:eastAsia="pl-PL"/>
        </w:rPr>
        <w:t xml:space="preserve">ma wesprzeć </w:t>
      </w:r>
      <w:r w:rsidR="003324BB" w:rsidRPr="73709D7C">
        <w:rPr>
          <w:rFonts w:eastAsia="Times New Roman"/>
          <w:b/>
          <w:bCs/>
          <w:color w:val="000000" w:themeColor="text1"/>
          <w:lang w:eastAsia="pl-PL"/>
        </w:rPr>
        <w:t xml:space="preserve">użytkowników w realizacji indywidualnych celów żywieniowych, </w:t>
      </w:r>
      <w:r w:rsidR="00CF1E0C" w:rsidRPr="73709D7C">
        <w:rPr>
          <w:rFonts w:eastAsia="Times New Roman"/>
          <w:b/>
          <w:bCs/>
          <w:color w:val="000000" w:themeColor="text1"/>
          <w:lang w:eastAsia="pl-PL"/>
        </w:rPr>
        <w:t xml:space="preserve">pomóc </w:t>
      </w:r>
      <w:r w:rsidR="003324BB" w:rsidRPr="73709D7C">
        <w:rPr>
          <w:rFonts w:eastAsia="Times New Roman"/>
          <w:b/>
          <w:bCs/>
          <w:color w:val="000000" w:themeColor="text1"/>
          <w:lang w:eastAsia="pl-PL"/>
        </w:rPr>
        <w:t xml:space="preserve">oszczędzać czas i ograniczać marnowanie żywności. </w:t>
      </w:r>
      <w:r w:rsidR="003324BB" w:rsidRPr="73709D7C">
        <w:rPr>
          <w:b/>
          <w:bCs/>
          <w:color w:val="000000" w:themeColor="text1"/>
        </w:rPr>
        <w:t xml:space="preserve">To pierwsze tego typu rozwiązanie na polskim rynku, a dla </w:t>
      </w:r>
      <w:proofErr w:type="spellStart"/>
      <w:r w:rsidR="003324BB" w:rsidRPr="73709D7C">
        <w:rPr>
          <w:b/>
          <w:bCs/>
          <w:color w:val="000000" w:themeColor="text1"/>
        </w:rPr>
        <w:t>Frisco</w:t>
      </w:r>
      <w:proofErr w:type="spellEnd"/>
      <w:r w:rsidR="003324BB" w:rsidRPr="73709D7C">
        <w:rPr>
          <w:rFonts w:eastAsia="Times New Roman"/>
          <w:b/>
          <w:bCs/>
          <w:color w:val="000000" w:themeColor="text1"/>
          <w:lang w:eastAsia="pl-PL"/>
        </w:rPr>
        <w:t xml:space="preserve"> kolejny krok do personalizacji doświadczeń zakupowych klientów. </w:t>
      </w:r>
    </w:p>
    <w:bookmarkEnd w:id="0"/>
    <w:p w14:paraId="4019B99D" w14:textId="468E547A" w:rsidR="003324BB" w:rsidRDefault="003324BB" w:rsidP="00696F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proofErr w:type="spellStart"/>
      <w:r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>Frisco</w:t>
      </w:r>
      <w:proofErr w:type="spellEnd"/>
      <w:r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nie chce być już „tylko” wiodącym </w:t>
      </w:r>
      <w:r w:rsidRPr="004B5B8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supermarketem online </w:t>
      </w:r>
      <w:r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 Polsce. Obecna oferta zakupów „na Twoich zasadach” – świeżych, kompletnych i na czas dostarczanych prosto do domu – zostanie poszerzona o innowacyjną funkcjonalność, która </w:t>
      </w:r>
      <w:r w:rsidR="00725AB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pomoże w </w:t>
      </w:r>
      <w:r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>komponowani</w:t>
      </w:r>
      <w:r w:rsidR="00725AB8">
        <w:rPr>
          <w:rFonts w:asciiTheme="minorHAnsi" w:hAnsiTheme="minorHAnsi" w:cstheme="minorBidi"/>
          <w:color w:val="000000" w:themeColor="text1"/>
          <w:sz w:val="22"/>
          <w:szCs w:val="22"/>
        </w:rPr>
        <w:t>u</w:t>
      </w:r>
      <w:r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codziennych posiłków dla całej rodziny. Wbudowany inteligentny chat </w:t>
      </w:r>
      <w:r w:rsidR="007A545D"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proofErr w:type="spellStart"/>
      <w:r w:rsidR="007A545D"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>Friscoach</w:t>
      </w:r>
      <w:proofErr w:type="spellEnd"/>
      <w:r w:rsidR="007A545D"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</w:t>
      </w:r>
      <w:r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wesprze użytkowników na każdym etapie: od </w:t>
      </w:r>
      <w:r w:rsidR="00CF1E0C"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>planowania posiłków</w:t>
      </w:r>
      <w:r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 kompletowanie koszyka. </w:t>
      </w:r>
      <w:r w:rsidR="009F70DE" w:rsidRPr="009F70DE">
        <w:rPr>
          <w:rFonts w:asciiTheme="minorHAnsi" w:hAnsiTheme="minorHAnsi" w:cstheme="minorBidi"/>
          <w:color w:val="000000" w:themeColor="text1"/>
          <w:sz w:val="22"/>
          <w:szCs w:val="22"/>
        </w:rPr>
        <w:t>Po pierwszych, pozytywnie zakończonych testach, rozpoczęto już udostępnianie narzędzia wszystkim użytkownikom aplikacji mobilnej</w:t>
      </w:r>
      <w:r w:rsidRPr="00AE46C4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466BF088" w14:textId="77777777" w:rsidR="00696FCC" w:rsidRPr="00AE46C4" w:rsidRDefault="00696FCC" w:rsidP="00AE46C4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75E17920" w14:textId="5AF61795" w:rsidR="003324BB" w:rsidRDefault="50BE633D" w:rsidP="73709D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73709D7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Automatyczne i s</w:t>
      </w:r>
      <w:r w:rsidR="003324BB" w:rsidRPr="73709D7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personalizowane zakupy w kilku kliknięciach</w:t>
      </w:r>
    </w:p>
    <w:p w14:paraId="612DAAA9" w14:textId="7F9249D0" w:rsidR="003324BB" w:rsidRDefault="003324BB" w:rsidP="73709D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Działając w oparciu o sztuczną inteligencję, </w:t>
      </w:r>
      <w:proofErr w:type="spellStart"/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>Friscoach</w:t>
      </w:r>
      <w:proofErr w:type="spellEnd"/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pozwala na skomponowanie posiłków zgodnych z preferencjami żywieniowymi, budżetem, domowymi zapasami i aktualną ofertą sklepu. </w:t>
      </w:r>
      <w:r w:rsidR="007A545D"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>P</w:t>
      </w: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roponuje </w:t>
      </w:r>
      <w:r w:rsidR="4245320F" w:rsidRPr="00197308">
        <w:rPr>
          <w:rFonts w:asciiTheme="minorHAnsi" w:hAnsiTheme="minorHAnsi" w:cstheme="minorBidi"/>
          <w:color w:val="000000" w:themeColor="text1"/>
          <w:sz w:val="22"/>
          <w:szCs w:val="22"/>
        </w:rPr>
        <w:t>użytkownikom</w:t>
      </w:r>
      <w:r w:rsidR="0019730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konkretne przepisy, a na ich podstawie gotowe listy zakupów, które można ręcznie zoptymalizować lub dodać do koszyka jednym kliknięciem. </w:t>
      </w:r>
    </w:p>
    <w:p w14:paraId="2FF8EF29" w14:textId="77777777" w:rsidR="003324BB" w:rsidRDefault="003324BB" w:rsidP="003324B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5D21A131" w14:textId="626BA1CF" w:rsidR="00696FCC" w:rsidRDefault="003324BB" w:rsidP="73709D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E59FD47">
        <w:rPr>
          <w:rFonts w:asciiTheme="minorHAnsi" w:hAnsiTheme="minorHAnsi" w:cstheme="minorBidi"/>
          <w:color w:val="000000" w:themeColor="text1"/>
          <w:sz w:val="22"/>
          <w:szCs w:val="22"/>
        </w:rPr>
        <w:t>-</w:t>
      </w:r>
      <w:r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301E31" w:rsidRPr="007A3DF6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Friscoach</w:t>
      </w:r>
      <w:proofErr w:type="spellEnd"/>
      <w:r w:rsidR="00301E31" w:rsidRPr="007A3DF6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, pierwszy w Polsce </w:t>
      </w:r>
      <w:r w:rsidR="00725AB8" w:rsidRPr="007A3DF6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doradca</w:t>
      </w:r>
      <w:r w:rsidR="00301E31" w:rsidRPr="007A3DF6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zakupowy</w:t>
      </w:r>
      <w:r w:rsidR="00725AB8" w:rsidRPr="007A3DF6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i kulinarny oparty na technologii Gen</w:t>
      </w:r>
      <w:r w:rsidR="00301E31" w:rsidRPr="007A3DF6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AI</w:t>
      </w:r>
      <w:r w:rsidR="2AEFC867" w:rsidRPr="007A3DF6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,</w:t>
      </w:r>
      <w:r w:rsidR="00725AB8" w:rsidRPr="007A3DF6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pozwala nam lepiej rozumieć naszych użytkowników</w:t>
      </w:r>
      <w:r w:rsidR="007A545D"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,</w:t>
      </w:r>
      <w:r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jeszcze zanim rozpoczną zakupy. </w:t>
      </w:r>
      <w:r w:rsidR="007A545D"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U</w:t>
      </w:r>
      <w:r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czy się ich preferencji, analizując historię zakupową, wyszukiwania czy pytania zadawane w czacie i z czasem podpowiada coraz trafniejsze rozwiązania</w:t>
      </w:r>
      <w:r w:rsidR="00CD5A68"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, ucząc się </w:t>
      </w:r>
      <w:proofErr w:type="spellStart"/>
      <w:r w:rsidR="00CD5A68"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zachowań</w:t>
      </w:r>
      <w:proofErr w:type="spellEnd"/>
      <w:r w:rsidR="00CD5A68"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klientów</w:t>
      </w:r>
      <w:r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. Rozwój tej funkcjonalności </w:t>
      </w:r>
      <w:r w:rsidR="75A1BCF2"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rewolucjonizuje</w:t>
      </w:r>
      <w:r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sposób myślenia o zakupach online, znacznie rozszerzając rolę, jaką możemy jako marka pełnić w życiu klienta</w:t>
      </w:r>
      <w:r w:rsidR="00F74628" w:rsidRPr="0E59FD47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Pr="0E59FD4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wyjaśnia </w:t>
      </w:r>
      <w:r w:rsidRPr="0E59FD47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Magdalena Szuszkiewicz, prezeska zarządu </w:t>
      </w:r>
      <w:proofErr w:type="spellStart"/>
      <w:r w:rsidRPr="0E59FD47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Frisco</w:t>
      </w:r>
      <w:proofErr w:type="spellEnd"/>
      <w:r w:rsidRPr="0E59FD47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2E94A6DC" w14:textId="77777777" w:rsidR="00696FCC" w:rsidRDefault="00696FCC" w:rsidP="00AE46C4">
      <w:pPr>
        <w:pStyle w:val="NormalnyWeb"/>
        <w:spacing w:before="0" w:beforeAutospacing="0" w:after="0" w:afterAutospacing="0"/>
        <w:jc w:val="both"/>
      </w:pPr>
    </w:p>
    <w:p w14:paraId="15A03BEC" w14:textId="0FC76E8C" w:rsidR="00696FCC" w:rsidRDefault="00696FCC" w:rsidP="00696F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Korzyści dla konsumenta i dla środowiska</w:t>
      </w:r>
    </w:p>
    <w:p w14:paraId="04654519" w14:textId="5DB6D4A0" w:rsidR="003324BB" w:rsidRDefault="003324BB" w:rsidP="73709D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Wirtualny asystent oparty na </w:t>
      </w:r>
      <w:r w:rsidR="00725AB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Gen </w:t>
      </w: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>AI pomaga klientom szybko odnaleźć się w szerokim</w:t>
      </w:r>
      <w:r w:rsidR="007A545D"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>, bo</w:t>
      </w: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7A545D"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liczącym aż 14 tysięcy produktów </w:t>
      </w: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>asortymencie sklepu, eliminując konieczność przeglądania setek kategorii. Dzięki temu użytkownicy otrzymują spersonalizowane propozycje</w:t>
      </w:r>
      <w:r w:rsidR="22B66568"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zakupowe</w:t>
      </w: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dokładnie tych produktów, które ich rzeczywiście interesują. Takie podejście upraszcza ścieżkę zakupową, redefiniując sposób korzystania ze sklepu online, a jednocześnie zwiększa wygodę, elastyczność i oszczędność czasu.</w:t>
      </w:r>
    </w:p>
    <w:p w14:paraId="3A10B25A" w14:textId="77777777" w:rsidR="00696FCC" w:rsidRPr="00AE46C4" w:rsidRDefault="00696FCC" w:rsidP="00AE46C4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18D571B3" w14:textId="24902F19" w:rsidR="00787155" w:rsidRDefault="00725AB8" w:rsidP="007871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proofErr w:type="spellStart"/>
      <w:r w:rsidRPr="00725AB8">
        <w:rPr>
          <w:rFonts w:asciiTheme="minorHAnsi" w:hAnsiTheme="minorHAnsi" w:cstheme="minorBidi"/>
          <w:color w:val="000000" w:themeColor="text1"/>
          <w:sz w:val="22"/>
          <w:szCs w:val="22"/>
        </w:rPr>
        <w:t>Friscoach</w:t>
      </w:r>
      <w:proofErr w:type="spellEnd"/>
      <w:r w:rsidRPr="00725AB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pomaga planować zakupy w sposób przemyślany</w:t>
      </w:r>
      <w:r w:rsidR="00370D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F74628">
        <w:rPr>
          <w:rFonts w:asciiTheme="minorHAnsi" w:hAnsiTheme="minorHAnsi" w:cstheme="minorBidi"/>
          <w:color w:val="000000" w:themeColor="text1"/>
          <w:sz w:val="22"/>
          <w:szCs w:val="22"/>
        </w:rPr>
        <w:t>dzięki czemu</w:t>
      </w:r>
      <w:r w:rsidR="003324BB" w:rsidRPr="00327B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384313">
        <w:rPr>
          <w:rFonts w:asciiTheme="minorHAnsi" w:hAnsiTheme="minorHAnsi" w:cstheme="minorBidi"/>
          <w:color w:val="000000" w:themeColor="text1"/>
          <w:sz w:val="22"/>
          <w:szCs w:val="22"/>
        </w:rPr>
        <w:t>wspiera</w:t>
      </w:r>
      <w:r w:rsidR="003324BB" w:rsidRPr="00327B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ogranicz</w:t>
      </w:r>
      <w:r w:rsidR="00384313">
        <w:rPr>
          <w:rFonts w:asciiTheme="minorHAnsi" w:hAnsiTheme="minorHAnsi" w:cstheme="minorBidi"/>
          <w:color w:val="000000" w:themeColor="text1"/>
          <w:sz w:val="22"/>
          <w:szCs w:val="22"/>
        </w:rPr>
        <w:t>anie</w:t>
      </w:r>
      <w:r w:rsidR="003324BB" w:rsidRPr="00327B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marnowani</w:t>
      </w:r>
      <w:r w:rsidR="00384313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003324BB" w:rsidRPr="00327B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żywności. </w:t>
      </w:r>
      <w:r w:rsidR="00696FCC">
        <w:rPr>
          <w:rFonts w:asciiTheme="minorHAnsi" w:hAnsiTheme="minorHAnsi" w:cstheme="minorBidi"/>
          <w:color w:val="000000" w:themeColor="text1"/>
          <w:sz w:val="22"/>
          <w:szCs w:val="22"/>
        </w:rPr>
        <w:t>M</w:t>
      </w:r>
      <w:r w:rsidR="003324BB" w:rsidRPr="00327B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niej odpadów to </w:t>
      </w:r>
      <w:r w:rsidR="00696FC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zarówno </w:t>
      </w:r>
      <w:r w:rsidR="003324BB" w:rsidRPr="00327B9C">
        <w:rPr>
          <w:rFonts w:asciiTheme="minorHAnsi" w:hAnsiTheme="minorHAnsi" w:cstheme="minorBidi"/>
          <w:color w:val="000000" w:themeColor="text1"/>
          <w:sz w:val="22"/>
          <w:szCs w:val="22"/>
        </w:rPr>
        <w:t>mniejsze obciążenie dla planety</w:t>
      </w:r>
      <w:r w:rsidR="00696FCC">
        <w:rPr>
          <w:rFonts w:asciiTheme="minorHAnsi" w:hAnsiTheme="minorHAnsi" w:cstheme="minorBidi"/>
          <w:color w:val="000000" w:themeColor="text1"/>
          <w:sz w:val="22"/>
          <w:szCs w:val="22"/>
        </w:rPr>
        <w:t>, jak</w:t>
      </w:r>
      <w:r w:rsidR="003324BB" w:rsidRPr="00327B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 wymierne oszczędności w domowym budżecie. Zgodnie z badaniami Federacji Polskich Banków Żywności aż 45 proc. Polaków przyznaje, że wyrzuca jedzenie – rozwiązania takie jak </w:t>
      </w:r>
      <w:proofErr w:type="spellStart"/>
      <w:r w:rsidR="003324BB" w:rsidRPr="00327B9C">
        <w:rPr>
          <w:rFonts w:asciiTheme="minorHAnsi" w:hAnsiTheme="minorHAnsi" w:cstheme="minorBidi"/>
          <w:color w:val="000000" w:themeColor="text1"/>
          <w:sz w:val="22"/>
          <w:szCs w:val="22"/>
        </w:rPr>
        <w:t>Friscoach</w:t>
      </w:r>
      <w:proofErr w:type="spellEnd"/>
      <w:r w:rsidR="003324BB" w:rsidRPr="00327B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odpowiadają bezpośrednio na ten problem.</w:t>
      </w:r>
    </w:p>
    <w:p w14:paraId="39B309EA" w14:textId="77777777" w:rsidR="00787155" w:rsidRDefault="00787155" w:rsidP="007871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EDF97FA" w14:textId="4F77959A" w:rsidR="003324BB" w:rsidRDefault="00F74628" w:rsidP="007871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Pr="73709D7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Nie jesteśmy już tylko sklepem, który sprzedaje </w:t>
      </w:r>
      <w:r w:rsidR="0049069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produkty FMCG</w:t>
      </w:r>
      <w:r w:rsidR="59A96735" w:rsidRPr="73709D7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Pr="73709D7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– </w:t>
      </w:r>
      <w:r w:rsidR="00197308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s</w:t>
      </w:r>
      <w:r w:rsidR="00197308" w:rsidRPr="00197308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tajemy się inteligentnym partnerem na miarę dzisiejszych nowych technologii, który rozumie i antycypuje potrzeby klienta dopasowując usługę do ich potrzeb</w:t>
      </w:r>
      <w:r w:rsidRPr="73709D7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. Na rynku e-</w:t>
      </w:r>
      <w:proofErr w:type="spellStart"/>
      <w:r w:rsidRPr="73709D7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grocery</w:t>
      </w:r>
      <w:proofErr w:type="spellEnd"/>
      <w:r w:rsidRPr="73709D7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to absolutny </w:t>
      </w:r>
      <w:proofErr w:type="spellStart"/>
      <w:r w:rsidRPr="73709D7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gamechanger</w:t>
      </w:r>
      <w:proofErr w:type="spellEnd"/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dodaje </w:t>
      </w:r>
      <w:r w:rsidRPr="73709D7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Magdalena Szuszkiewicz</w:t>
      </w:r>
      <w:r w:rsidRPr="73709D7C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7882244E" w14:textId="77777777" w:rsidR="006D4EC0" w:rsidRDefault="006D4EC0" w:rsidP="007871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D09E7B9" w14:textId="77777777" w:rsidR="006D4EC0" w:rsidRDefault="006D4EC0" w:rsidP="007871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1E76A969" w14:textId="20D6FA4E" w:rsidR="003C00D4" w:rsidRPr="003C00D4" w:rsidRDefault="003C00D4" w:rsidP="003C00D4">
      <w:r>
        <w:t>***</w:t>
      </w:r>
    </w:p>
    <w:p w14:paraId="494DE5DB" w14:textId="77777777" w:rsidR="003C00D4" w:rsidRDefault="003C00D4" w:rsidP="003C00D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</w:t>
      </w:r>
      <w:proofErr w:type="spellStart"/>
      <w:r>
        <w:rPr>
          <w:b/>
          <w:bCs/>
          <w:sz w:val="20"/>
          <w:szCs w:val="20"/>
        </w:rPr>
        <w:t>Frisco</w:t>
      </w:r>
      <w:proofErr w:type="spellEnd"/>
      <w:r>
        <w:rPr>
          <w:b/>
          <w:bCs/>
          <w:sz w:val="20"/>
          <w:szCs w:val="20"/>
        </w:rPr>
        <w:t>:</w:t>
      </w:r>
    </w:p>
    <w:p w14:paraId="4C77CBB0" w14:textId="77777777" w:rsidR="003C00D4" w:rsidRDefault="003C00D4" w:rsidP="003C00D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Frisco</w:t>
      </w:r>
      <w:proofErr w:type="spellEnd"/>
      <w:r>
        <w:rPr>
          <w:sz w:val="20"/>
          <w:szCs w:val="20"/>
        </w:rPr>
        <w:t>, supermarket online wchodzący w skład Grupy Eurocash, to jedna z największych i najbardziej dojrzałych platform e-</w:t>
      </w:r>
      <w:proofErr w:type="spellStart"/>
      <w:r>
        <w:rPr>
          <w:sz w:val="20"/>
          <w:szCs w:val="20"/>
        </w:rPr>
        <w:t>grocery</w:t>
      </w:r>
      <w:proofErr w:type="spellEnd"/>
      <w:r>
        <w:rPr>
          <w:sz w:val="20"/>
          <w:szCs w:val="20"/>
        </w:rPr>
        <w:t xml:space="preserve">, która od lat utrzymuje pozycję lidera w branży internetowych zakupów spożywczych w Polsce. Szeroki asortyment produktów (15 tys. SKU) z cenami na poziomie hipermarketów czynią go nowoczesną i wygodną alternatywną dla dużych zakupów spożywczych w sklepach stacjonarnych. Własne zaawansowane technologicznie zaplecze magazynowe oraz wieloletnie doświadczenie w modelu </w:t>
      </w:r>
      <w:proofErr w:type="spellStart"/>
      <w:r>
        <w:rPr>
          <w:sz w:val="20"/>
          <w:szCs w:val="20"/>
        </w:rPr>
        <w:t>pure-player</w:t>
      </w:r>
      <w:proofErr w:type="spellEnd"/>
      <w:r>
        <w:rPr>
          <w:sz w:val="20"/>
          <w:szCs w:val="20"/>
        </w:rPr>
        <w:t xml:space="preserve"> sprawiają, że wskaźniki kompletności zamówień i terminowości dostaw sięgają niemal 100%. Z oferty sklepu mogą korzystać mieszkańcy największych i aglomeracji w Polsce, a zasięg działalności stale się powiększa.</w:t>
      </w:r>
    </w:p>
    <w:p w14:paraId="2ACE0391" w14:textId="77777777" w:rsidR="003C00D4" w:rsidRPr="008141B9" w:rsidRDefault="003C00D4" w:rsidP="003C00D4">
      <w:pPr>
        <w:rPr>
          <w:sz w:val="20"/>
          <w:szCs w:val="20"/>
        </w:rPr>
      </w:pPr>
    </w:p>
    <w:p w14:paraId="3C6BA958" w14:textId="77777777" w:rsidR="003C00D4" w:rsidRPr="00CC7529" w:rsidRDefault="003C00D4" w:rsidP="003C00D4">
      <w:pPr>
        <w:jc w:val="both"/>
        <w:rPr>
          <w:b/>
          <w:bCs/>
          <w:sz w:val="20"/>
          <w:szCs w:val="20"/>
        </w:rPr>
      </w:pPr>
      <w:r w:rsidRPr="00CC7529">
        <w:rPr>
          <w:b/>
          <w:bCs/>
          <w:sz w:val="20"/>
          <w:szCs w:val="20"/>
        </w:rPr>
        <w:t>Kontakt dla mediów:</w:t>
      </w:r>
    </w:p>
    <w:p w14:paraId="094C5C61" w14:textId="77777777" w:rsidR="003C00D4" w:rsidRDefault="003C00D4" w:rsidP="003C00D4">
      <w:pPr>
        <w:rPr>
          <w:sz w:val="20"/>
          <w:szCs w:val="20"/>
        </w:rPr>
      </w:pPr>
      <w:r w:rsidRPr="00CC7529">
        <w:rPr>
          <w:sz w:val="20"/>
          <w:szCs w:val="20"/>
        </w:rPr>
        <w:t>Magdalena Maksymiuk</w:t>
      </w:r>
      <w:r w:rsidRPr="00CC7529">
        <w:rPr>
          <w:sz w:val="20"/>
          <w:szCs w:val="20"/>
        </w:rPr>
        <w:br/>
        <w:t>T: 609-555-990</w:t>
      </w:r>
      <w:r w:rsidRPr="00CC7529">
        <w:rPr>
          <w:sz w:val="20"/>
          <w:szCs w:val="20"/>
        </w:rPr>
        <w:br/>
        <w:t xml:space="preserve">E: </w:t>
      </w:r>
      <w:hyperlink r:id="rId9" w:history="1">
        <w:r w:rsidRPr="00CC7529">
          <w:rPr>
            <w:sz w:val="20"/>
            <w:szCs w:val="20"/>
          </w:rPr>
          <w:t>magdalena.maksymiuk@prhub.eu</w:t>
        </w:r>
      </w:hyperlink>
    </w:p>
    <w:p w14:paraId="12749B1A" w14:textId="77777777" w:rsidR="003C00D4" w:rsidRPr="00787155" w:rsidRDefault="003C00D4" w:rsidP="0078715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sectPr w:rsidR="003C00D4" w:rsidRPr="007871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8D38E" w14:textId="77777777" w:rsidR="00AA68E1" w:rsidRDefault="00AA68E1" w:rsidP="00507510">
      <w:pPr>
        <w:spacing w:after="0" w:line="240" w:lineRule="auto"/>
      </w:pPr>
      <w:r>
        <w:separator/>
      </w:r>
    </w:p>
  </w:endnote>
  <w:endnote w:type="continuationSeparator" w:id="0">
    <w:p w14:paraId="1848AD04" w14:textId="77777777" w:rsidR="00AA68E1" w:rsidRDefault="00AA68E1" w:rsidP="00507510">
      <w:pPr>
        <w:spacing w:after="0" w:line="240" w:lineRule="auto"/>
      </w:pPr>
      <w:r>
        <w:continuationSeparator/>
      </w:r>
    </w:p>
  </w:endnote>
  <w:endnote w:type="continuationNotice" w:id="1">
    <w:p w14:paraId="38153F18" w14:textId="77777777" w:rsidR="00AA68E1" w:rsidRDefault="00AA6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BB76" w14:textId="77777777" w:rsidR="00507510" w:rsidRDefault="005075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159C" w14:textId="7EB02E1B" w:rsidR="00507510" w:rsidRDefault="00E5503A">
    <w:pPr>
      <w:pStyle w:val="Stopka"/>
    </w:pPr>
    <w:proofErr w:type="spellStart"/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>Frisco</w:t>
    </w:r>
    <w:proofErr w:type="spellEnd"/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 xml:space="preserve"> S.A. ul. Grochowska 306/308, 03-840 Warszawa, NIP 1132847981, BDO 000109941.</w:t>
    </w:r>
    <w:r>
      <w:rPr>
        <w:rStyle w:val="normaltextrun"/>
        <w:rFonts w:ascii="Calibri" w:hAnsi="Calibri" w:cs="Calibri"/>
        <w:color w:val="201F1E"/>
        <w:sz w:val="14"/>
        <w:szCs w:val="14"/>
        <w:shd w:val="clear" w:color="auto" w:fill="FFFFFF"/>
      </w:rPr>
      <w:t> </w:t>
    </w:r>
    <w:r>
      <w:rPr>
        <w:rStyle w:val="scxw231675649"/>
        <w:rFonts w:ascii="Calibri" w:hAnsi="Calibri" w:cs="Calibri"/>
        <w:color w:val="201F1E"/>
        <w:sz w:val="14"/>
        <w:szCs w:val="14"/>
        <w:shd w:val="clear" w:color="auto" w:fill="FFFFFF"/>
      </w:rPr>
      <w:t> </w:t>
    </w:r>
    <w:r>
      <w:rPr>
        <w:rFonts w:ascii="Calibri" w:hAnsi="Calibri" w:cs="Calibri"/>
        <w:color w:val="201F1E"/>
        <w:sz w:val="14"/>
        <w:szCs w:val="14"/>
        <w:shd w:val="clear" w:color="auto" w:fill="FFFFFF"/>
      </w:rPr>
      <w:br/>
    </w: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>Miejsce zarejestrowania: Sąd Rejonowy dla M. St. Warszawy w Warszawie, XIII Wydział Gospodarczy Krajowego Rejestru Sądowego; nr KRS 0000401344;</w:t>
    </w:r>
    <w:r>
      <w:rPr>
        <w:rStyle w:val="scxw231675649"/>
        <w:rFonts w:ascii="Calibri" w:hAnsi="Calibri" w:cs="Calibri"/>
        <w:color w:val="000000"/>
        <w:sz w:val="14"/>
        <w:szCs w:val="14"/>
        <w:shd w:val="clear" w:color="auto" w:fill="FFFFFF"/>
      </w:rPr>
      <w:t> </w:t>
    </w:r>
    <w:r>
      <w:rPr>
        <w:rFonts w:ascii="Calibri" w:hAnsi="Calibri" w:cs="Calibri"/>
        <w:color w:val="000000"/>
        <w:sz w:val="14"/>
        <w:szCs w:val="14"/>
        <w:shd w:val="clear" w:color="auto" w:fill="FFFFFF"/>
      </w:rPr>
      <w:br/>
    </w: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 xml:space="preserve">Kapitał zakładowy: </w:t>
    </w:r>
    <w:r w:rsidR="000A23CB" w:rsidRPr="000A23CB"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 xml:space="preserve">14 097 369,90 </w:t>
    </w: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>PLN (w całości wpłacony).</w:t>
    </w:r>
    <w:r>
      <w:rPr>
        <w:rStyle w:val="eop"/>
        <w:rFonts w:ascii="Calibri" w:hAnsi="Calibri" w:cs="Calibri"/>
        <w:color w:val="000000"/>
        <w:sz w:val="14"/>
        <w:szCs w:val="14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630B6" w14:textId="77777777" w:rsidR="00507510" w:rsidRDefault="0050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14EE5" w14:textId="77777777" w:rsidR="00AA68E1" w:rsidRDefault="00AA68E1" w:rsidP="00507510">
      <w:pPr>
        <w:spacing w:after="0" w:line="240" w:lineRule="auto"/>
      </w:pPr>
      <w:r>
        <w:separator/>
      </w:r>
    </w:p>
  </w:footnote>
  <w:footnote w:type="continuationSeparator" w:id="0">
    <w:p w14:paraId="4BD06C9F" w14:textId="77777777" w:rsidR="00AA68E1" w:rsidRDefault="00AA68E1" w:rsidP="00507510">
      <w:pPr>
        <w:spacing w:after="0" w:line="240" w:lineRule="auto"/>
      </w:pPr>
      <w:r>
        <w:continuationSeparator/>
      </w:r>
    </w:p>
  </w:footnote>
  <w:footnote w:type="continuationNotice" w:id="1">
    <w:p w14:paraId="65BBD123" w14:textId="77777777" w:rsidR="00AA68E1" w:rsidRDefault="00AA6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4167" w14:textId="1FE05CD1" w:rsidR="00507510" w:rsidRDefault="00AA68E1">
    <w:pPr>
      <w:pStyle w:val="Nagwek"/>
    </w:pPr>
    <w:r>
      <w:rPr>
        <w:noProof/>
      </w:rPr>
      <w:pict w14:anchorId="7D557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36829" o:spid="_x0000_s1027" type="#_x0000_t75" alt="" style="position:absolute;margin-left:0;margin-top:0;width:595.8pt;height:842.4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own Simple Law Firm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B7B3" w14:textId="531180E6" w:rsidR="00507510" w:rsidRDefault="00AA68E1">
    <w:pPr>
      <w:pStyle w:val="Nagwek"/>
    </w:pPr>
    <w:r>
      <w:rPr>
        <w:noProof/>
      </w:rPr>
      <w:pict w14:anchorId="618AD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36830" o:spid="_x0000_s1026" type="#_x0000_t75" alt="" style="position:absolute;margin-left:0;margin-top:0;width:595.8pt;height:842.4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own Simple Law Firm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BBBE" w14:textId="0D978C23" w:rsidR="00507510" w:rsidRDefault="00AA68E1">
    <w:pPr>
      <w:pStyle w:val="Nagwek"/>
    </w:pPr>
    <w:r>
      <w:rPr>
        <w:noProof/>
      </w:rPr>
      <w:pict w14:anchorId="09E7E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36828" o:spid="_x0000_s1025" type="#_x0000_t75" alt="" style="position:absolute;margin-left:0;margin-top:0;width:595.8pt;height:842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own Simple Law Firm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10"/>
    <w:rsid w:val="000A23CB"/>
    <w:rsid w:val="000D3A28"/>
    <w:rsid w:val="001126B2"/>
    <w:rsid w:val="0014167A"/>
    <w:rsid w:val="00197308"/>
    <w:rsid w:val="00217487"/>
    <w:rsid w:val="0025200D"/>
    <w:rsid w:val="00291A87"/>
    <w:rsid w:val="002A5ED3"/>
    <w:rsid w:val="00301E31"/>
    <w:rsid w:val="003324BB"/>
    <w:rsid w:val="00364393"/>
    <w:rsid w:val="00370DDD"/>
    <w:rsid w:val="003813FE"/>
    <w:rsid w:val="00384313"/>
    <w:rsid w:val="003A6D2C"/>
    <w:rsid w:val="003C00D4"/>
    <w:rsid w:val="003E5AB5"/>
    <w:rsid w:val="00490694"/>
    <w:rsid w:val="004B09AC"/>
    <w:rsid w:val="004B5B8B"/>
    <w:rsid w:val="004B7266"/>
    <w:rsid w:val="00507510"/>
    <w:rsid w:val="005303C2"/>
    <w:rsid w:val="00530CBB"/>
    <w:rsid w:val="00567915"/>
    <w:rsid w:val="00585DDB"/>
    <w:rsid w:val="005E725D"/>
    <w:rsid w:val="0060503B"/>
    <w:rsid w:val="00624909"/>
    <w:rsid w:val="00685F94"/>
    <w:rsid w:val="00696FCC"/>
    <w:rsid w:val="006A57BF"/>
    <w:rsid w:val="006A5DDA"/>
    <w:rsid w:val="006D4EC0"/>
    <w:rsid w:val="007072E8"/>
    <w:rsid w:val="00717AC8"/>
    <w:rsid w:val="00723F71"/>
    <w:rsid w:val="00725AB8"/>
    <w:rsid w:val="00750915"/>
    <w:rsid w:val="00771C19"/>
    <w:rsid w:val="00787155"/>
    <w:rsid w:val="007A3DF6"/>
    <w:rsid w:val="007A545D"/>
    <w:rsid w:val="0087014D"/>
    <w:rsid w:val="008B6DED"/>
    <w:rsid w:val="008D4237"/>
    <w:rsid w:val="008F42EB"/>
    <w:rsid w:val="009B28FB"/>
    <w:rsid w:val="009E459D"/>
    <w:rsid w:val="009F70DE"/>
    <w:rsid w:val="009F746D"/>
    <w:rsid w:val="00A42978"/>
    <w:rsid w:val="00AA4C73"/>
    <w:rsid w:val="00AA68E1"/>
    <w:rsid w:val="00AE46C4"/>
    <w:rsid w:val="00B653E0"/>
    <w:rsid w:val="00B77CF4"/>
    <w:rsid w:val="00BA5AC2"/>
    <w:rsid w:val="00CD3816"/>
    <w:rsid w:val="00CD41B0"/>
    <w:rsid w:val="00CD5A68"/>
    <w:rsid w:val="00CF1E0C"/>
    <w:rsid w:val="00D11A25"/>
    <w:rsid w:val="00D550A1"/>
    <w:rsid w:val="00DC3CEE"/>
    <w:rsid w:val="00E00A7A"/>
    <w:rsid w:val="00E1252D"/>
    <w:rsid w:val="00E5503A"/>
    <w:rsid w:val="00E904A3"/>
    <w:rsid w:val="00F07150"/>
    <w:rsid w:val="00F12C5B"/>
    <w:rsid w:val="00F14536"/>
    <w:rsid w:val="00F73C7D"/>
    <w:rsid w:val="00F74628"/>
    <w:rsid w:val="00F84333"/>
    <w:rsid w:val="00FE6FCA"/>
    <w:rsid w:val="03339EE4"/>
    <w:rsid w:val="04FE2983"/>
    <w:rsid w:val="097B0DB6"/>
    <w:rsid w:val="0B946D05"/>
    <w:rsid w:val="0E59FD47"/>
    <w:rsid w:val="0F2B35C9"/>
    <w:rsid w:val="1D8301D6"/>
    <w:rsid w:val="22B66568"/>
    <w:rsid w:val="2AEFC867"/>
    <w:rsid w:val="319126DE"/>
    <w:rsid w:val="3C123979"/>
    <w:rsid w:val="3C90C09C"/>
    <w:rsid w:val="3E182486"/>
    <w:rsid w:val="3EEE382A"/>
    <w:rsid w:val="4052D414"/>
    <w:rsid w:val="4245320F"/>
    <w:rsid w:val="44DF2D86"/>
    <w:rsid w:val="47839E99"/>
    <w:rsid w:val="49F0FFA9"/>
    <w:rsid w:val="50BE633D"/>
    <w:rsid w:val="5359BBE4"/>
    <w:rsid w:val="59A96735"/>
    <w:rsid w:val="5B556C5D"/>
    <w:rsid w:val="5E0CBBD9"/>
    <w:rsid w:val="5F06C726"/>
    <w:rsid w:val="63F8B3B2"/>
    <w:rsid w:val="6A7B08BC"/>
    <w:rsid w:val="717992E5"/>
    <w:rsid w:val="73709D7C"/>
    <w:rsid w:val="75A1BCF2"/>
    <w:rsid w:val="776ACE39"/>
    <w:rsid w:val="7B7D8025"/>
    <w:rsid w:val="7CBCA589"/>
    <w:rsid w:val="7EA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06FC"/>
  <w15:chartTrackingRefBased/>
  <w15:docId w15:val="{0CAB5B17-985A-4CD2-A88F-CA7B6252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10"/>
  </w:style>
  <w:style w:type="paragraph" w:styleId="Stopka">
    <w:name w:val="footer"/>
    <w:basedOn w:val="Normalny"/>
    <w:link w:val="StopkaZnak"/>
    <w:uiPriority w:val="99"/>
    <w:unhideWhenUsed/>
    <w:rsid w:val="0050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10"/>
  </w:style>
  <w:style w:type="character" w:customStyle="1" w:styleId="normaltextrun">
    <w:name w:val="normaltextrun"/>
    <w:basedOn w:val="Domylnaczcionkaakapitu"/>
    <w:rsid w:val="00E5503A"/>
  </w:style>
  <w:style w:type="character" w:customStyle="1" w:styleId="scxw231675649">
    <w:name w:val="scxw231675649"/>
    <w:basedOn w:val="Domylnaczcionkaakapitu"/>
    <w:rsid w:val="00E5503A"/>
  </w:style>
  <w:style w:type="character" w:customStyle="1" w:styleId="eop">
    <w:name w:val="eop"/>
    <w:basedOn w:val="Domylnaczcionkaakapitu"/>
    <w:rsid w:val="00E5503A"/>
  </w:style>
  <w:style w:type="character" w:styleId="Odwoaniedokomentarza">
    <w:name w:val="annotation reference"/>
    <w:basedOn w:val="Domylnaczcionkaakapitu"/>
    <w:uiPriority w:val="99"/>
    <w:semiHidden/>
    <w:unhideWhenUsed/>
    <w:rsid w:val="003324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24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24BB"/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paragraph" w:styleId="NormalnyWeb">
    <w:name w:val="Normal (Web)"/>
    <w:basedOn w:val="Normalny"/>
    <w:uiPriority w:val="99"/>
    <w:unhideWhenUsed/>
    <w:rsid w:val="0033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F1E0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kern w:val="2"/>
      <w:bdr w:val="none" w:sz="0" w:space="0" w:color="auto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67A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gdalena.maksymiuk@prhub.e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92c-c6d7-434d-b711-b4a1d66e84f9" xsi:nil="true"/>
    <lcf76f155ced4ddcb4097134ff3c332f xmlns="95477c9b-5f11-4ff9-8146-36611f51a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CDEA00008BE4F8D9855C4EBC0B60B" ma:contentTypeVersion="12" ma:contentTypeDescription="Utwórz nowy dokument." ma:contentTypeScope="" ma:versionID="f415b9dc9b829e700caf997b6fc0854e">
  <xsd:schema xmlns:xsd="http://www.w3.org/2001/XMLSchema" xmlns:xs="http://www.w3.org/2001/XMLSchema" xmlns:p="http://schemas.microsoft.com/office/2006/metadata/properties" xmlns:ns2="95477c9b-5f11-4ff9-8146-36611f51afb8" xmlns:ns3="51ce992c-c6d7-434d-b711-b4a1d66e84f9" targetNamespace="http://schemas.microsoft.com/office/2006/metadata/properties" ma:root="true" ma:fieldsID="93aae73e5afa96921b527fda7e4f4e6c" ns2:_="" ns3:_="">
    <xsd:import namespace="95477c9b-5f11-4ff9-8146-36611f51afb8"/>
    <xsd:import namespace="51ce992c-c6d7-434d-b711-b4a1d66e8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7c9b-5f11-4ff9-8146-36611f51a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92c-c6d7-434d-b711-b4a1d66e8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581602-cd56-42dd-a608-4f9abbd13b95}" ma:internalName="TaxCatchAll" ma:showField="CatchAllData" ma:web="51ce992c-c6d7-434d-b711-b4a1d66e8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D6391-EC24-4D98-A892-22E30A5C9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C5FC3-50E8-4844-8CE3-8ADFE98881F4}">
  <ds:schemaRefs>
    <ds:schemaRef ds:uri="http://schemas.microsoft.com/office/2006/metadata/properties"/>
    <ds:schemaRef ds:uri="http://schemas.microsoft.com/office/infopath/2007/PartnerControls"/>
    <ds:schemaRef ds:uri="51ce992c-c6d7-434d-b711-b4a1d66e84f9"/>
    <ds:schemaRef ds:uri="95477c9b-5f11-4ff9-8146-36611f51afb8"/>
  </ds:schemaRefs>
</ds:datastoreItem>
</file>

<file path=customXml/itemProps3.xml><?xml version="1.0" encoding="utf-8"?>
<ds:datastoreItem xmlns:ds="http://schemas.openxmlformats.org/officeDocument/2006/customXml" ds:itemID="{5E31F63D-07B4-4CD8-9EB5-4CD76130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7c9b-5f11-4ff9-8146-36611f51afb8"/>
    <ds:schemaRef ds:uri="51ce992c-c6d7-434d-b711-b4a1d66e8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Szwejkowska</dc:creator>
  <cp:keywords/>
  <dc:description/>
  <cp:lastModifiedBy>Monika Bebnowska</cp:lastModifiedBy>
  <cp:revision>10</cp:revision>
  <dcterms:created xsi:type="dcterms:W3CDTF">2025-08-07T07:33:00Z</dcterms:created>
  <dcterms:modified xsi:type="dcterms:W3CDTF">2025-08-12T09:06:00Z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0x0101006C2CDEA00008BE4F8D9855C4EBC0B60B</vt:lpwstr>
  </property>
  <property fmtid="{D5CDD505-2E9C-101B-9397-08002B2CF9AE}" pid="3" name="MediaServiceImageTags">
    <vt:lpwstr/>
  </property>
</Properties>
</file>