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3831" w14:textId="0FFC4138" w:rsidR="00767575" w:rsidRPr="007D06EC" w:rsidRDefault="00767575" w:rsidP="00767575">
      <w:pPr>
        <w:spacing w:after="0"/>
        <w:rPr>
          <w:rFonts w:ascii="Trebuchet MS" w:hAnsi="Trebuchet MS"/>
        </w:rPr>
      </w:pPr>
      <w:r w:rsidRPr="007D06EC">
        <w:rPr>
          <w:rFonts w:ascii="Trebuchet MS" w:hAnsi="Trebuchet MS"/>
        </w:rPr>
        <w:t xml:space="preserve">PRESS RELEASE </w:t>
      </w:r>
      <w:r w:rsidR="007D06EC" w:rsidRPr="007D06EC">
        <w:rPr>
          <w:rFonts w:ascii="Trebuchet MS" w:hAnsi="Trebuchet MS"/>
        </w:rPr>
        <w:t>FROM GROWTHPOINT PROPERTIES</w:t>
      </w:r>
    </w:p>
    <w:p w14:paraId="24103B66" w14:textId="77777777" w:rsidR="003F3B1E" w:rsidRPr="00C31BEB" w:rsidRDefault="003F3B1E" w:rsidP="003F3B1E">
      <w:pPr>
        <w:spacing w:after="0"/>
        <w:rPr>
          <w:rFonts w:ascii="Trebuchet MS" w:hAnsi="Trebuchet MS"/>
        </w:rPr>
      </w:pPr>
    </w:p>
    <w:p w14:paraId="71877DF5" w14:textId="68A599BB" w:rsidR="003F3B1E" w:rsidRPr="00C31BEB" w:rsidRDefault="003F3B1E" w:rsidP="00F0774D">
      <w:pPr>
        <w:spacing w:after="0"/>
        <w:jc w:val="center"/>
        <w:rPr>
          <w:rFonts w:ascii="Trebuchet MS" w:hAnsi="Trebuchet MS"/>
          <w:b/>
          <w:bCs/>
          <w:sz w:val="28"/>
          <w:szCs w:val="28"/>
        </w:rPr>
      </w:pPr>
      <w:r w:rsidRPr="00C31BEB">
        <w:rPr>
          <w:rFonts w:ascii="Trebuchet MS" w:hAnsi="Trebuchet MS"/>
          <w:b/>
          <w:bCs/>
          <w:sz w:val="28"/>
          <w:szCs w:val="28"/>
        </w:rPr>
        <w:t>Growthpoint confirms leadership succession</w:t>
      </w:r>
      <w:r w:rsidR="00F0774D">
        <w:rPr>
          <w:rFonts w:ascii="Trebuchet MS" w:hAnsi="Trebuchet MS"/>
          <w:b/>
          <w:bCs/>
          <w:sz w:val="28"/>
          <w:szCs w:val="28"/>
        </w:rPr>
        <w:t xml:space="preserve"> </w:t>
      </w:r>
      <w:r w:rsidRPr="00C31BEB">
        <w:rPr>
          <w:rFonts w:ascii="Trebuchet MS" w:hAnsi="Trebuchet MS"/>
          <w:b/>
          <w:bCs/>
          <w:sz w:val="28"/>
          <w:szCs w:val="28"/>
        </w:rPr>
        <w:t xml:space="preserve">for Group </w:t>
      </w:r>
      <w:r w:rsidR="00F0774D">
        <w:rPr>
          <w:rFonts w:ascii="Trebuchet MS" w:hAnsi="Trebuchet MS"/>
          <w:b/>
          <w:bCs/>
          <w:sz w:val="28"/>
          <w:szCs w:val="28"/>
        </w:rPr>
        <w:t xml:space="preserve">Chief Executive Officer </w:t>
      </w:r>
      <w:r w:rsidRPr="00C31BEB">
        <w:rPr>
          <w:rFonts w:ascii="Trebuchet MS" w:hAnsi="Trebuchet MS"/>
          <w:b/>
          <w:bCs/>
          <w:sz w:val="28"/>
          <w:szCs w:val="28"/>
        </w:rPr>
        <w:t xml:space="preserve">and Group </w:t>
      </w:r>
      <w:r w:rsidR="00F0774D">
        <w:rPr>
          <w:rFonts w:ascii="Trebuchet MS" w:hAnsi="Trebuchet MS"/>
          <w:b/>
          <w:bCs/>
          <w:sz w:val="28"/>
          <w:szCs w:val="28"/>
        </w:rPr>
        <w:t xml:space="preserve">Chief Financial Officer </w:t>
      </w:r>
    </w:p>
    <w:p w14:paraId="75F81497" w14:textId="77777777" w:rsidR="003F3B1E" w:rsidRPr="00C31BEB" w:rsidRDefault="003F3B1E" w:rsidP="003F3B1E">
      <w:pPr>
        <w:spacing w:after="0"/>
        <w:rPr>
          <w:rFonts w:ascii="Trebuchet MS" w:hAnsi="Trebuchet MS"/>
        </w:rPr>
      </w:pPr>
    </w:p>
    <w:p w14:paraId="493AD6F9" w14:textId="1379CAE1" w:rsidR="003F3B1E" w:rsidRPr="00C31BEB" w:rsidRDefault="003F3B1E" w:rsidP="003F3B1E">
      <w:pPr>
        <w:spacing w:after="0"/>
        <w:jc w:val="both"/>
        <w:rPr>
          <w:rFonts w:ascii="Trebuchet MS" w:hAnsi="Trebuchet MS"/>
          <w:b/>
          <w:bCs/>
        </w:rPr>
      </w:pPr>
      <w:r w:rsidRPr="00C31BEB">
        <w:rPr>
          <w:rFonts w:ascii="Trebuchet MS" w:hAnsi="Trebuchet MS"/>
          <w:b/>
          <w:bCs/>
        </w:rPr>
        <w:t xml:space="preserve">JOHANNESBURG, South Africa, </w:t>
      </w:r>
      <w:r w:rsidRPr="00F0774D">
        <w:rPr>
          <w:rFonts w:ascii="Trebuchet MS" w:hAnsi="Trebuchet MS"/>
          <w:b/>
          <w:bCs/>
        </w:rPr>
        <w:t>August 11, 2025</w:t>
      </w:r>
      <w:r w:rsidRPr="00C31BEB">
        <w:rPr>
          <w:rFonts w:ascii="Trebuchet MS" w:hAnsi="Trebuchet MS"/>
          <w:b/>
          <w:bCs/>
        </w:rPr>
        <w:t xml:space="preserve"> - The Board of Directors of Growthpoint Properties Limited (JSE: GRT) is pleased to announce planned leadership </w:t>
      </w:r>
      <w:r w:rsidR="005846A6">
        <w:rPr>
          <w:rFonts w:ascii="Trebuchet MS" w:hAnsi="Trebuchet MS"/>
          <w:b/>
          <w:bCs/>
        </w:rPr>
        <w:t>appointments</w:t>
      </w:r>
      <w:r w:rsidRPr="00C31BEB">
        <w:rPr>
          <w:rFonts w:ascii="Trebuchet MS" w:hAnsi="Trebuchet MS"/>
          <w:b/>
          <w:bCs/>
        </w:rPr>
        <w:t xml:space="preserve"> as part of the company’s long-term succession strategy. Estienne de Klerk will be appointed as Group Chief Executive Officer, effective 1 July 2026, and José Snyders will step into the role of Group Chief Financial Officer</w:t>
      </w:r>
      <w:r w:rsidR="00A33B17">
        <w:rPr>
          <w:rFonts w:ascii="Trebuchet MS" w:hAnsi="Trebuchet MS"/>
          <w:b/>
          <w:bCs/>
        </w:rPr>
        <w:t xml:space="preserve"> </w:t>
      </w:r>
      <w:r w:rsidRPr="00C31BEB">
        <w:rPr>
          <w:rFonts w:ascii="Trebuchet MS" w:hAnsi="Trebuchet MS"/>
          <w:b/>
          <w:bCs/>
        </w:rPr>
        <w:t>effective 1 January 2026.</w:t>
      </w:r>
    </w:p>
    <w:p w14:paraId="48DFF0D0" w14:textId="77777777" w:rsidR="003F3B1E" w:rsidRPr="00C31BEB" w:rsidRDefault="003F3B1E" w:rsidP="003F3B1E">
      <w:pPr>
        <w:spacing w:after="0"/>
        <w:jc w:val="both"/>
        <w:rPr>
          <w:rFonts w:ascii="Trebuchet MS" w:hAnsi="Trebuchet MS"/>
        </w:rPr>
      </w:pPr>
    </w:p>
    <w:p w14:paraId="2A1CA698" w14:textId="36DF8026" w:rsidR="003F3B1E" w:rsidRPr="00C31BEB" w:rsidRDefault="003F3B1E" w:rsidP="003F3B1E">
      <w:pPr>
        <w:spacing w:after="0"/>
        <w:jc w:val="both"/>
        <w:rPr>
          <w:rFonts w:ascii="Trebuchet MS" w:hAnsi="Trebuchet MS"/>
          <w:b/>
          <w:bCs/>
        </w:rPr>
      </w:pPr>
      <w:r>
        <w:rPr>
          <w:rFonts w:ascii="Trebuchet MS" w:hAnsi="Trebuchet MS"/>
          <w:b/>
          <w:bCs/>
        </w:rPr>
        <w:t xml:space="preserve">Well planned leadership </w:t>
      </w:r>
      <w:r w:rsidR="005846A6">
        <w:rPr>
          <w:rFonts w:ascii="Trebuchet MS" w:hAnsi="Trebuchet MS"/>
          <w:b/>
          <w:bCs/>
        </w:rPr>
        <w:t>transition</w:t>
      </w:r>
    </w:p>
    <w:p w14:paraId="4FC53D36" w14:textId="77777777" w:rsidR="003F3B1E" w:rsidRDefault="003F3B1E" w:rsidP="003F3B1E">
      <w:pPr>
        <w:spacing w:after="0"/>
        <w:jc w:val="both"/>
        <w:rPr>
          <w:rFonts w:ascii="Trebuchet MS" w:hAnsi="Trebuchet MS"/>
        </w:rPr>
      </w:pPr>
    </w:p>
    <w:p w14:paraId="0F6DE57E" w14:textId="77777777" w:rsidR="00CA3BD9" w:rsidRPr="00C31BEB" w:rsidRDefault="00CA3BD9" w:rsidP="00CA3BD9">
      <w:pPr>
        <w:spacing w:after="0"/>
        <w:jc w:val="both"/>
        <w:rPr>
          <w:rFonts w:ascii="Trebuchet MS" w:hAnsi="Trebuchet MS"/>
        </w:rPr>
      </w:pPr>
      <w:r w:rsidRPr="00C31BEB">
        <w:rPr>
          <w:rFonts w:ascii="Trebuchet MS" w:hAnsi="Trebuchet MS"/>
        </w:rPr>
        <w:t>Growthpoint plans leadership changes well in advance to ensure stable, experienced leadership and a strong, embedded culture to deliver sustainable long-term value to its stakeholders.</w:t>
      </w:r>
    </w:p>
    <w:p w14:paraId="4D5D80C7" w14:textId="77777777" w:rsidR="00CA3BD9" w:rsidRDefault="00CA3BD9" w:rsidP="003F3B1E">
      <w:pPr>
        <w:spacing w:after="0"/>
        <w:jc w:val="both"/>
        <w:rPr>
          <w:rFonts w:ascii="Trebuchet MS" w:hAnsi="Trebuchet MS"/>
        </w:rPr>
      </w:pPr>
    </w:p>
    <w:p w14:paraId="52263F84" w14:textId="4528BBED" w:rsidR="003F3B1E" w:rsidRDefault="003F3B1E" w:rsidP="003F3B1E">
      <w:pPr>
        <w:spacing w:after="0"/>
        <w:jc w:val="both"/>
        <w:rPr>
          <w:rFonts w:ascii="Trebuchet MS" w:hAnsi="Trebuchet MS"/>
        </w:rPr>
      </w:pPr>
      <w:r w:rsidRPr="00C31BEB">
        <w:rPr>
          <w:rFonts w:ascii="Trebuchet MS" w:hAnsi="Trebuchet MS"/>
        </w:rPr>
        <w:t xml:space="preserve">In 2022, Growthpoint reported </w:t>
      </w:r>
      <w:r w:rsidR="00FB1739">
        <w:rPr>
          <w:rFonts w:ascii="Trebuchet MS" w:hAnsi="Trebuchet MS"/>
        </w:rPr>
        <w:t xml:space="preserve">that the </w:t>
      </w:r>
      <w:r>
        <w:rPr>
          <w:rFonts w:ascii="Trebuchet MS" w:hAnsi="Trebuchet MS"/>
        </w:rPr>
        <w:t xml:space="preserve">current Group CEO </w:t>
      </w:r>
      <w:r w:rsidRPr="00C31BEB">
        <w:rPr>
          <w:rFonts w:ascii="Trebuchet MS" w:hAnsi="Trebuchet MS"/>
        </w:rPr>
        <w:t>Norbert Sasse would retire from the role. The Board is pleased to confirm that Estien</w:t>
      </w:r>
      <w:r w:rsidR="00211C28">
        <w:rPr>
          <w:rFonts w:ascii="Trebuchet MS" w:hAnsi="Trebuchet MS"/>
        </w:rPr>
        <w:t>n</w:t>
      </w:r>
      <w:r w:rsidRPr="00C31BEB">
        <w:rPr>
          <w:rFonts w:ascii="Trebuchet MS" w:hAnsi="Trebuchet MS"/>
        </w:rPr>
        <w:t xml:space="preserve">e de Klerk, currently Growthpoint South Africa CEO, will succeed Sasse as Group CEO effective 1 July 2026. De Klerk’s appointment follows a structured succession planning process overseen by the Board over several years. </w:t>
      </w:r>
    </w:p>
    <w:p w14:paraId="205F90A2" w14:textId="77777777" w:rsidR="003F3B1E" w:rsidRPr="00C31BEB" w:rsidRDefault="003F3B1E" w:rsidP="003F3B1E">
      <w:pPr>
        <w:spacing w:after="0"/>
        <w:jc w:val="both"/>
        <w:rPr>
          <w:rFonts w:ascii="Trebuchet MS" w:hAnsi="Trebuchet MS"/>
        </w:rPr>
      </w:pPr>
    </w:p>
    <w:p w14:paraId="0D3C5CFD" w14:textId="2010EE5A" w:rsidR="003F3B1E" w:rsidRPr="00C31BEB" w:rsidRDefault="00AC1E44" w:rsidP="003F3B1E">
      <w:pPr>
        <w:spacing w:after="0"/>
        <w:jc w:val="both"/>
        <w:rPr>
          <w:rFonts w:ascii="Trebuchet MS" w:hAnsi="Trebuchet MS"/>
        </w:rPr>
      </w:pPr>
      <w:r>
        <w:rPr>
          <w:rFonts w:ascii="Trebuchet MS" w:hAnsi="Trebuchet MS"/>
        </w:rPr>
        <w:t>De Klerk</w:t>
      </w:r>
      <w:r w:rsidRPr="00C31BEB">
        <w:rPr>
          <w:rFonts w:ascii="Trebuchet MS" w:hAnsi="Trebuchet MS"/>
        </w:rPr>
        <w:t xml:space="preserve"> </w:t>
      </w:r>
      <w:r w:rsidR="003F3B1E" w:rsidRPr="00C31BEB">
        <w:rPr>
          <w:rFonts w:ascii="Trebuchet MS" w:hAnsi="Trebuchet MS"/>
        </w:rPr>
        <w:t>is a Chartered Accountant and a Harvard Business School alumnus, having recently completed the Advanced Management Programme. He holds a BCom in Industrial Psychology and BCom Honours degrees in Marketing and Accountancy from the University of Johannesburg. He is also a certified Master Practitioner in Real Estate (PPRA).</w:t>
      </w:r>
    </w:p>
    <w:p w14:paraId="5FC809FC" w14:textId="77777777" w:rsidR="003F3B1E" w:rsidRPr="00C31BEB" w:rsidRDefault="003F3B1E" w:rsidP="003F3B1E">
      <w:pPr>
        <w:spacing w:after="0"/>
        <w:jc w:val="both"/>
        <w:rPr>
          <w:rFonts w:ascii="Trebuchet MS" w:hAnsi="Trebuchet MS"/>
        </w:rPr>
      </w:pPr>
    </w:p>
    <w:p w14:paraId="1833EB9B" w14:textId="5C194C37" w:rsidR="003F3B1E" w:rsidRDefault="003F3B1E" w:rsidP="003F3B1E">
      <w:pPr>
        <w:spacing w:after="0"/>
        <w:jc w:val="both"/>
        <w:rPr>
          <w:rFonts w:ascii="Trebuchet MS" w:hAnsi="Trebuchet MS"/>
        </w:rPr>
      </w:pPr>
      <w:r w:rsidRPr="00C31BEB">
        <w:rPr>
          <w:rFonts w:ascii="Trebuchet MS" w:hAnsi="Trebuchet MS"/>
        </w:rPr>
        <w:t xml:space="preserve">With three decades of experience across banking and listed property, </w:t>
      </w:r>
      <w:r>
        <w:rPr>
          <w:rFonts w:ascii="Trebuchet MS" w:hAnsi="Trebuchet MS"/>
        </w:rPr>
        <w:t xml:space="preserve">and nearly 20 years with Growthpoint in a progression of senior executive roles, </w:t>
      </w:r>
      <w:r w:rsidR="00211C28">
        <w:rPr>
          <w:rFonts w:ascii="Trebuchet MS" w:hAnsi="Trebuchet MS"/>
        </w:rPr>
        <w:t xml:space="preserve">de </w:t>
      </w:r>
      <w:r>
        <w:rPr>
          <w:rFonts w:ascii="Trebuchet MS" w:hAnsi="Trebuchet MS"/>
        </w:rPr>
        <w:t>Klerk has</w:t>
      </w:r>
      <w:r w:rsidRPr="00C31BEB">
        <w:rPr>
          <w:rFonts w:ascii="Trebuchet MS" w:hAnsi="Trebuchet MS"/>
        </w:rPr>
        <w:t xml:space="preserve"> deep expertise in capital markets, mergers and acquisitions, operations, </w:t>
      </w:r>
      <w:r w:rsidR="00B849C6">
        <w:rPr>
          <w:rFonts w:ascii="Trebuchet MS" w:hAnsi="Trebuchet MS"/>
        </w:rPr>
        <w:t>BB</w:t>
      </w:r>
      <w:r w:rsidRPr="00C31BEB">
        <w:rPr>
          <w:rFonts w:ascii="Trebuchet MS" w:hAnsi="Trebuchet MS"/>
        </w:rPr>
        <w:t xml:space="preserve">BEE and industry transformation. </w:t>
      </w:r>
    </w:p>
    <w:p w14:paraId="1AE251BB" w14:textId="77777777" w:rsidR="003F3B1E" w:rsidRDefault="003F3B1E" w:rsidP="003F3B1E">
      <w:pPr>
        <w:spacing w:after="0"/>
        <w:jc w:val="both"/>
        <w:rPr>
          <w:rFonts w:ascii="Trebuchet MS" w:hAnsi="Trebuchet MS"/>
        </w:rPr>
      </w:pPr>
    </w:p>
    <w:p w14:paraId="2951887A" w14:textId="16F7E1EC" w:rsidR="003F3B1E" w:rsidRPr="00C31BEB" w:rsidRDefault="003F3B1E" w:rsidP="003F3B1E">
      <w:pPr>
        <w:spacing w:after="0"/>
        <w:jc w:val="both"/>
        <w:rPr>
          <w:rFonts w:ascii="Trebuchet MS" w:hAnsi="Trebuchet MS"/>
        </w:rPr>
      </w:pPr>
      <w:r>
        <w:rPr>
          <w:rFonts w:ascii="Trebuchet MS" w:hAnsi="Trebuchet MS"/>
        </w:rPr>
        <w:t>He</w:t>
      </w:r>
      <w:r w:rsidRPr="00C31BEB">
        <w:rPr>
          <w:rFonts w:ascii="Trebuchet MS" w:hAnsi="Trebuchet MS"/>
        </w:rPr>
        <w:t xml:space="preserve"> has held numerous leadership roles in the sector, including Chairman of the SA REIT Association, Past President of the South African Property Owners Association and founder of the Property Industry Group, which supported the sector through the Covid-19 pandemic. He also serves on the boards of key Growthpoint investments, including V&amp;A Waterfront Holdings </w:t>
      </w:r>
      <w:r w:rsidR="000679E7">
        <w:rPr>
          <w:rFonts w:ascii="Trebuchet MS" w:hAnsi="Trebuchet MS"/>
        </w:rPr>
        <w:t xml:space="preserve">Pty Ltd </w:t>
      </w:r>
      <w:r w:rsidRPr="00C31BEB">
        <w:rPr>
          <w:rFonts w:ascii="Trebuchet MS" w:hAnsi="Trebuchet MS"/>
        </w:rPr>
        <w:t>and Growthpoint Properties Australia</w:t>
      </w:r>
      <w:r w:rsidR="000679E7">
        <w:rPr>
          <w:rFonts w:ascii="Trebuchet MS" w:hAnsi="Trebuchet MS"/>
        </w:rPr>
        <w:t xml:space="preserve"> Ltd</w:t>
      </w:r>
      <w:r w:rsidRPr="00C31BEB">
        <w:rPr>
          <w:rFonts w:ascii="Trebuchet MS" w:hAnsi="Trebuchet MS"/>
        </w:rPr>
        <w:t>.</w:t>
      </w:r>
    </w:p>
    <w:p w14:paraId="1DC21415" w14:textId="77777777" w:rsidR="003F3B1E" w:rsidRDefault="003F3B1E" w:rsidP="003F3B1E">
      <w:pPr>
        <w:spacing w:after="0"/>
        <w:jc w:val="both"/>
        <w:rPr>
          <w:rFonts w:ascii="Trebuchet MS" w:hAnsi="Trebuchet MS"/>
        </w:rPr>
      </w:pPr>
    </w:p>
    <w:p w14:paraId="60612879" w14:textId="0DE93787" w:rsidR="003F3B1E" w:rsidRDefault="003F3B1E" w:rsidP="000D4112">
      <w:pPr>
        <w:spacing w:after="0"/>
        <w:jc w:val="both"/>
        <w:rPr>
          <w:rFonts w:ascii="Trebuchet MS" w:hAnsi="Trebuchet MS" w:cs="Courier New"/>
          <w:szCs w:val="24"/>
          <w:lang w:eastAsia="en-ZA"/>
        </w:rPr>
      </w:pPr>
      <w:r w:rsidRPr="00C31BEB">
        <w:rPr>
          <w:rFonts w:ascii="Trebuchet MS" w:hAnsi="Trebuchet MS"/>
        </w:rPr>
        <w:t>The Board also announces that</w:t>
      </w:r>
      <w:r w:rsidR="000E6B51">
        <w:rPr>
          <w:rFonts w:ascii="Trebuchet MS" w:hAnsi="Trebuchet MS"/>
        </w:rPr>
        <w:t xml:space="preserve"> </w:t>
      </w:r>
      <w:r w:rsidRPr="00C31BEB">
        <w:rPr>
          <w:rFonts w:ascii="Trebuchet MS" w:hAnsi="Trebuchet MS"/>
        </w:rPr>
        <w:t xml:space="preserve">Gerald Völkel </w:t>
      </w:r>
      <w:r w:rsidR="000E6B51">
        <w:rPr>
          <w:rFonts w:ascii="Trebuchet MS" w:hAnsi="Trebuchet MS"/>
        </w:rPr>
        <w:t>is retiring</w:t>
      </w:r>
      <w:r w:rsidRPr="00C31BEB">
        <w:rPr>
          <w:rFonts w:ascii="Trebuchet MS" w:hAnsi="Trebuchet MS"/>
        </w:rPr>
        <w:t xml:space="preserve"> as Group</w:t>
      </w:r>
      <w:r w:rsidR="004F5471">
        <w:rPr>
          <w:rFonts w:ascii="Trebuchet MS" w:hAnsi="Trebuchet MS"/>
        </w:rPr>
        <w:t xml:space="preserve"> </w:t>
      </w:r>
      <w:r w:rsidR="00E54739">
        <w:rPr>
          <w:rFonts w:ascii="Trebuchet MS" w:hAnsi="Trebuchet MS"/>
        </w:rPr>
        <w:t>Financial Director</w:t>
      </w:r>
      <w:r w:rsidRPr="00C31BEB">
        <w:rPr>
          <w:rFonts w:ascii="Trebuchet MS" w:hAnsi="Trebuchet MS"/>
        </w:rPr>
        <w:t xml:space="preserve"> </w:t>
      </w:r>
      <w:r w:rsidR="00B606CD">
        <w:rPr>
          <w:rFonts w:ascii="Trebuchet MS" w:hAnsi="Trebuchet MS"/>
        </w:rPr>
        <w:t>on 31 March 2026</w:t>
      </w:r>
      <w:r w:rsidR="00A33B17">
        <w:rPr>
          <w:rFonts w:ascii="Trebuchet MS" w:hAnsi="Trebuchet MS"/>
        </w:rPr>
        <w:t xml:space="preserve"> and </w:t>
      </w:r>
      <w:r w:rsidRPr="00C31BEB">
        <w:rPr>
          <w:rFonts w:ascii="Trebuchet MS" w:hAnsi="Trebuchet MS"/>
        </w:rPr>
        <w:t>will be succeeded by José Snyders</w:t>
      </w:r>
      <w:r w:rsidR="00E54739">
        <w:rPr>
          <w:rFonts w:ascii="Trebuchet MS" w:hAnsi="Trebuchet MS"/>
        </w:rPr>
        <w:t xml:space="preserve"> as </w:t>
      </w:r>
      <w:r w:rsidR="00685B6B">
        <w:rPr>
          <w:rFonts w:ascii="Trebuchet MS" w:hAnsi="Trebuchet MS"/>
        </w:rPr>
        <w:t>Group CFO and Executive Director</w:t>
      </w:r>
      <w:r w:rsidR="00F0774D">
        <w:rPr>
          <w:rFonts w:ascii="Trebuchet MS" w:hAnsi="Trebuchet MS"/>
        </w:rPr>
        <w:t>.</w:t>
      </w:r>
      <w:r w:rsidR="00A33B17">
        <w:rPr>
          <w:rFonts w:ascii="Trebuchet MS" w:hAnsi="Trebuchet MS" w:cs="Courier New"/>
          <w:szCs w:val="24"/>
        </w:rPr>
        <w:t xml:space="preserve"> </w:t>
      </w:r>
      <w:r w:rsidR="00E673B0">
        <w:rPr>
          <w:rFonts w:ascii="Trebuchet MS" w:hAnsi="Trebuchet MS" w:cs="Courier New"/>
          <w:szCs w:val="24"/>
        </w:rPr>
        <w:t xml:space="preserve">Snyders </w:t>
      </w:r>
      <w:r w:rsidR="00E673B0" w:rsidRPr="004D5D82">
        <w:rPr>
          <w:rFonts w:ascii="Trebuchet MS" w:hAnsi="Trebuchet MS" w:cs="Courier New"/>
          <w:szCs w:val="24"/>
          <w:lang w:eastAsia="en-ZA"/>
        </w:rPr>
        <w:t xml:space="preserve">is the current CEO of Liberty Two Degrees </w:t>
      </w:r>
      <w:r w:rsidR="000679E7">
        <w:rPr>
          <w:rFonts w:ascii="Trebuchet MS" w:hAnsi="Trebuchet MS" w:cs="Courier New"/>
          <w:szCs w:val="24"/>
          <w:lang w:eastAsia="en-ZA"/>
        </w:rPr>
        <w:t xml:space="preserve">Ltd </w:t>
      </w:r>
      <w:r w:rsidR="00E673B0" w:rsidRPr="004D5D82">
        <w:rPr>
          <w:rFonts w:ascii="Trebuchet MS" w:hAnsi="Trebuchet MS" w:cs="Courier New"/>
          <w:szCs w:val="24"/>
          <w:lang w:eastAsia="en-ZA"/>
        </w:rPr>
        <w:t>(L2D), a role he assumed following a successful tenure as both Commercial Director and Financial Director of th</w:t>
      </w:r>
      <w:r w:rsidR="005E3898">
        <w:rPr>
          <w:rFonts w:ascii="Trebuchet MS" w:hAnsi="Trebuchet MS" w:cs="Courier New"/>
          <w:szCs w:val="24"/>
          <w:lang w:eastAsia="en-ZA"/>
        </w:rPr>
        <w:t>at</w:t>
      </w:r>
      <w:r w:rsidR="00E673B0" w:rsidRPr="004D5D82">
        <w:rPr>
          <w:rFonts w:ascii="Trebuchet MS" w:hAnsi="Trebuchet MS" w:cs="Courier New"/>
          <w:szCs w:val="24"/>
          <w:lang w:eastAsia="en-ZA"/>
        </w:rPr>
        <w:t xml:space="preserve"> company. He is a Chartered Accountant with a Bachelor of Commerce degree and two honours degrees specialising in financial analysis </w:t>
      </w:r>
      <w:r w:rsidR="004D1E39">
        <w:rPr>
          <w:rFonts w:ascii="Trebuchet MS" w:hAnsi="Trebuchet MS" w:cs="Courier New"/>
          <w:szCs w:val="24"/>
          <w:lang w:eastAsia="en-ZA"/>
        </w:rPr>
        <w:t xml:space="preserve">and </w:t>
      </w:r>
      <w:r w:rsidR="00E673B0" w:rsidRPr="004D5D82">
        <w:rPr>
          <w:rFonts w:ascii="Trebuchet MS" w:hAnsi="Trebuchet MS" w:cs="Courier New"/>
          <w:szCs w:val="24"/>
          <w:lang w:eastAsia="en-ZA"/>
        </w:rPr>
        <w:t xml:space="preserve">portfolio management and financial accounting. With over 22 years of experience spanning financial services, investment banking and listed real </w:t>
      </w:r>
      <w:r w:rsidR="00E673B0" w:rsidRPr="004D5D82">
        <w:rPr>
          <w:rFonts w:ascii="Trebuchet MS" w:hAnsi="Trebuchet MS" w:cs="Courier New"/>
          <w:szCs w:val="24"/>
          <w:lang w:eastAsia="en-ZA"/>
        </w:rPr>
        <w:lastRenderedPageBreak/>
        <w:t>estate, he brings with him a deep blend of strategic, operational and capital markets expertise.</w:t>
      </w:r>
    </w:p>
    <w:p w14:paraId="6C0E238A" w14:textId="77777777" w:rsidR="000D4112" w:rsidRPr="00C31BEB" w:rsidRDefault="000D4112" w:rsidP="000D4112">
      <w:pPr>
        <w:spacing w:after="0"/>
        <w:jc w:val="both"/>
        <w:rPr>
          <w:rFonts w:ascii="Trebuchet MS" w:hAnsi="Trebuchet MS"/>
        </w:rPr>
      </w:pPr>
    </w:p>
    <w:p w14:paraId="0A5A823A" w14:textId="77777777" w:rsidR="003F3B1E" w:rsidRPr="00C31BEB" w:rsidRDefault="003F3B1E" w:rsidP="000D4112">
      <w:pPr>
        <w:spacing w:after="0"/>
        <w:jc w:val="both"/>
        <w:rPr>
          <w:rFonts w:ascii="Trebuchet MS" w:hAnsi="Trebuchet MS"/>
          <w:b/>
          <w:bCs/>
        </w:rPr>
      </w:pPr>
      <w:r w:rsidRPr="00C31BEB">
        <w:rPr>
          <w:rFonts w:ascii="Trebuchet MS" w:hAnsi="Trebuchet MS"/>
          <w:b/>
          <w:bCs/>
        </w:rPr>
        <w:t xml:space="preserve">A clearly defined handover structure </w:t>
      </w:r>
    </w:p>
    <w:p w14:paraId="4D429D7F" w14:textId="77777777" w:rsidR="003F3B1E" w:rsidRPr="00C31BEB" w:rsidRDefault="003F3B1E" w:rsidP="000D4112">
      <w:pPr>
        <w:spacing w:after="0"/>
        <w:jc w:val="both"/>
        <w:rPr>
          <w:rFonts w:ascii="Trebuchet MS" w:hAnsi="Trebuchet MS"/>
        </w:rPr>
      </w:pPr>
    </w:p>
    <w:p w14:paraId="0FA0F458" w14:textId="7A50B696" w:rsidR="003F3B1E" w:rsidRPr="00C31BEB" w:rsidRDefault="003F3B1E" w:rsidP="000D4112">
      <w:pPr>
        <w:spacing w:after="0"/>
        <w:jc w:val="both"/>
        <w:rPr>
          <w:rFonts w:ascii="Trebuchet MS" w:hAnsi="Trebuchet MS"/>
        </w:rPr>
      </w:pPr>
      <w:r>
        <w:rPr>
          <w:rFonts w:ascii="Trebuchet MS" w:hAnsi="Trebuchet MS"/>
        </w:rPr>
        <w:t>Marking</w:t>
      </w:r>
      <w:r w:rsidRPr="00C31BEB">
        <w:rPr>
          <w:rFonts w:ascii="Trebuchet MS" w:hAnsi="Trebuchet MS"/>
        </w:rPr>
        <w:t xml:space="preserve"> </w:t>
      </w:r>
      <w:r>
        <w:rPr>
          <w:rFonts w:ascii="Trebuchet MS" w:hAnsi="Trebuchet MS"/>
        </w:rPr>
        <w:t>22 years at the</w:t>
      </w:r>
      <w:r w:rsidRPr="00C31BEB">
        <w:rPr>
          <w:rFonts w:ascii="Trebuchet MS" w:hAnsi="Trebuchet MS"/>
        </w:rPr>
        <w:t xml:space="preserve"> helm </w:t>
      </w:r>
      <w:r>
        <w:rPr>
          <w:rFonts w:ascii="Trebuchet MS" w:hAnsi="Trebuchet MS"/>
        </w:rPr>
        <w:t xml:space="preserve">of </w:t>
      </w:r>
      <w:r w:rsidRPr="00C31BEB">
        <w:rPr>
          <w:rFonts w:ascii="Trebuchet MS" w:hAnsi="Trebuchet MS"/>
        </w:rPr>
        <w:t>Growthpoint, Sasse will continue to lead the company for the current financial year to 30 June 2026</w:t>
      </w:r>
      <w:r>
        <w:rPr>
          <w:rFonts w:ascii="Trebuchet MS" w:hAnsi="Trebuchet MS"/>
        </w:rPr>
        <w:t xml:space="preserve">, when he will </w:t>
      </w:r>
      <w:r w:rsidRPr="00C31BEB">
        <w:rPr>
          <w:rFonts w:ascii="Trebuchet MS" w:hAnsi="Trebuchet MS"/>
        </w:rPr>
        <w:t xml:space="preserve">hand the reins </w:t>
      </w:r>
      <w:r>
        <w:rPr>
          <w:rFonts w:ascii="Trebuchet MS" w:hAnsi="Trebuchet MS"/>
        </w:rPr>
        <w:t xml:space="preserve">over </w:t>
      </w:r>
      <w:r w:rsidRPr="00C31BEB">
        <w:rPr>
          <w:rFonts w:ascii="Trebuchet MS" w:hAnsi="Trebuchet MS"/>
        </w:rPr>
        <w:t>to de Klerk f</w:t>
      </w:r>
      <w:r w:rsidR="00FD712D">
        <w:rPr>
          <w:rFonts w:ascii="Trebuchet MS" w:hAnsi="Trebuchet MS"/>
        </w:rPr>
        <w:t>or the 2027</w:t>
      </w:r>
      <w:r w:rsidRPr="00C31BEB">
        <w:rPr>
          <w:rFonts w:ascii="Trebuchet MS" w:hAnsi="Trebuchet MS"/>
        </w:rPr>
        <w:t xml:space="preserve"> financial year. Sasse will remain with the business in an executive capacity for six months until 31 December 2026, to support a smooth and orderly transition.</w:t>
      </w:r>
      <w:r w:rsidR="00A33B17">
        <w:rPr>
          <w:rFonts w:ascii="Trebuchet MS" w:hAnsi="Trebuchet MS"/>
        </w:rPr>
        <w:t xml:space="preserve"> </w:t>
      </w:r>
      <w:r w:rsidR="00A33B17" w:rsidRPr="00A33B17">
        <w:rPr>
          <w:rFonts w:ascii="Trebuchet MS" w:hAnsi="Trebuchet MS"/>
        </w:rPr>
        <w:t>The position</w:t>
      </w:r>
      <w:r w:rsidR="00A33B17">
        <w:rPr>
          <w:rFonts w:ascii="Trebuchet MS" w:hAnsi="Trebuchet MS"/>
        </w:rPr>
        <w:t xml:space="preserve"> of SA CEO</w:t>
      </w:r>
      <w:r w:rsidR="00A33B17" w:rsidRPr="00A33B17">
        <w:rPr>
          <w:rFonts w:ascii="Trebuchet MS" w:hAnsi="Trebuchet MS"/>
        </w:rPr>
        <w:t xml:space="preserve"> </w:t>
      </w:r>
      <w:r w:rsidR="00A56F9A">
        <w:rPr>
          <w:rFonts w:ascii="Trebuchet MS" w:hAnsi="Trebuchet MS"/>
        </w:rPr>
        <w:t>wi</w:t>
      </w:r>
      <w:r w:rsidR="00A97918">
        <w:rPr>
          <w:rFonts w:ascii="Trebuchet MS" w:hAnsi="Trebuchet MS"/>
        </w:rPr>
        <w:t>ll be</w:t>
      </w:r>
      <w:r w:rsidR="00A33B17">
        <w:rPr>
          <w:rFonts w:ascii="Trebuchet MS" w:hAnsi="Trebuchet MS"/>
        </w:rPr>
        <w:t xml:space="preserve"> </w:t>
      </w:r>
      <w:r w:rsidR="00E90E2F">
        <w:rPr>
          <w:rFonts w:ascii="Trebuchet MS" w:hAnsi="Trebuchet MS"/>
        </w:rPr>
        <w:t>removed</w:t>
      </w:r>
      <w:r w:rsidR="00A33B17" w:rsidRPr="00A33B17">
        <w:rPr>
          <w:rFonts w:ascii="Trebuchet MS" w:hAnsi="Trebuchet MS"/>
        </w:rPr>
        <w:t xml:space="preserve"> as part of </w:t>
      </w:r>
      <w:r w:rsidR="00796D42">
        <w:rPr>
          <w:rFonts w:ascii="Trebuchet MS" w:hAnsi="Trebuchet MS"/>
        </w:rPr>
        <w:t>a</w:t>
      </w:r>
      <w:r w:rsidR="00A33B17" w:rsidRPr="00A33B17">
        <w:rPr>
          <w:rFonts w:ascii="Trebuchet MS" w:hAnsi="Trebuchet MS"/>
        </w:rPr>
        <w:t xml:space="preserve"> broader</w:t>
      </w:r>
      <w:r w:rsidR="00796D42">
        <w:rPr>
          <w:rFonts w:ascii="Trebuchet MS" w:hAnsi="Trebuchet MS"/>
        </w:rPr>
        <w:t xml:space="preserve"> review of</w:t>
      </w:r>
      <w:r w:rsidR="00BE5A5E">
        <w:rPr>
          <w:rFonts w:ascii="Trebuchet MS" w:hAnsi="Trebuchet MS"/>
        </w:rPr>
        <w:t xml:space="preserve"> the executive</w:t>
      </w:r>
      <w:r w:rsidR="00A33B17" w:rsidRPr="00A33B17">
        <w:rPr>
          <w:rFonts w:ascii="Trebuchet MS" w:hAnsi="Trebuchet MS"/>
        </w:rPr>
        <w:t xml:space="preserve"> </w:t>
      </w:r>
      <w:r w:rsidR="00A33B17">
        <w:rPr>
          <w:rFonts w:ascii="Trebuchet MS" w:hAnsi="Trebuchet MS"/>
        </w:rPr>
        <w:t>leadership</w:t>
      </w:r>
      <w:r w:rsidR="0036408D">
        <w:rPr>
          <w:rFonts w:ascii="Trebuchet MS" w:hAnsi="Trebuchet MS"/>
        </w:rPr>
        <w:t xml:space="preserve"> </w:t>
      </w:r>
      <w:r w:rsidR="00BE5A5E">
        <w:rPr>
          <w:rFonts w:ascii="Trebuchet MS" w:hAnsi="Trebuchet MS"/>
        </w:rPr>
        <w:t>operating model</w:t>
      </w:r>
      <w:r w:rsidR="00A33B17" w:rsidRPr="00A33B17">
        <w:rPr>
          <w:rFonts w:ascii="Trebuchet MS" w:hAnsi="Trebuchet MS"/>
        </w:rPr>
        <w:t>.</w:t>
      </w:r>
    </w:p>
    <w:p w14:paraId="2CCA9A54" w14:textId="77777777" w:rsidR="003F3B1E" w:rsidRPr="00C31BEB" w:rsidRDefault="003F3B1E" w:rsidP="003F3B1E">
      <w:pPr>
        <w:spacing w:after="0"/>
        <w:jc w:val="both"/>
        <w:rPr>
          <w:rFonts w:ascii="Trebuchet MS" w:hAnsi="Trebuchet MS"/>
        </w:rPr>
      </w:pPr>
    </w:p>
    <w:p w14:paraId="738F517E" w14:textId="2A92F81E" w:rsidR="003F3B1E" w:rsidRDefault="003F3B1E" w:rsidP="003F3B1E">
      <w:pPr>
        <w:spacing w:after="0"/>
        <w:jc w:val="both"/>
        <w:rPr>
          <w:rFonts w:ascii="Trebuchet MS" w:hAnsi="Trebuchet MS"/>
        </w:rPr>
      </w:pPr>
      <w:r w:rsidRPr="00A33B17">
        <w:rPr>
          <w:rFonts w:ascii="Trebuchet MS" w:hAnsi="Trebuchet MS"/>
        </w:rPr>
        <w:t>Völkel and Snyders will work in parallel for</w:t>
      </w:r>
      <w:r w:rsidR="00F0774D" w:rsidRPr="00A33B17">
        <w:rPr>
          <w:rFonts w:ascii="Trebuchet MS" w:hAnsi="Trebuchet MS"/>
        </w:rPr>
        <w:t xml:space="preserve"> </w:t>
      </w:r>
      <w:r w:rsidR="004236AC" w:rsidRPr="00A33B17">
        <w:rPr>
          <w:rFonts w:ascii="Trebuchet MS" w:hAnsi="Trebuchet MS"/>
        </w:rPr>
        <w:t>three</w:t>
      </w:r>
      <w:r w:rsidRPr="00A33B17">
        <w:rPr>
          <w:rFonts w:ascii="Trebuchet MS" w:hAnsi="Trebuchet MS"/>
        </w:rPr>
        <w:t xml:space="preserve"> months, from 1 January 2026 to </w:t>
      </w:r>
      <w:r w:rsidR="00E673B0" w:rsidRPr="00A33B17">
        <w:rPr>
          <w:rFonts w:ascii="Trebuchet MS" w:hAnsi="Trebuchet MS"/>
        </w:rPr>
        <w:t xml:space="preserve">31 March </w:t>
      </w:r>
      <w:r w:rsidRPr="00A33B17">
        <w:rPr>
          <w:rFonts w:ascii="Trebuchet MS" w:hAnsi="Trebuchet MS"/>
        </w:rPr>
        <w:t>2026, to</w:t>
      </w:r>
      <w:r w:rsidRPr="00C31BEB">
        <w:rPr>
          <w:rFonts w:ascii="Trebuchet MS" w:hAnsi="Trebuchet MS"/>
        </w:rPr>
        <w:t xml:space="preserve"> ensure </w:t>
      </w:r>
      <w:r w:rsidR="00E673B0">
        <w:rPr>
          <w:rFonts w:ascii="Trebuchet MS" w:hAnsi="Trebuchet MS"/>
        </w:rPr>
        <w:t>a s</w:t>
      </w:r>
      <w:r w:rsidR="00F0774D">
        <w:rPr>
          <w:rFonts w:ascii="Trebuchet MS" w:hAnsi="Trebuchet MS"/>
        </w:rPr>
        <w:t>eamless</w:t>
      </w:r>
      <w:r w:rsidR="00E673B0">
        <w:rPr>
          <w:rFonts w:ascii="Trebuchet MS" w:hAnsi="Trebuchet MS"/>
        </w:rPr>
        <w:t xml:space="preserve"> handover and </w:t>
      </w:r>
      <w:r w:rsidRPr="00C31BEB">
        <w:rPr>
          <w:rFonts w:ascii="Trebuchet MS" w:hAnsi="Trebuchet MS"/>
        </w:rPr>
        <w:t xml:space="preserve">continuity across the Group’s financial operations. Völkel will retain the responsibility </w:t>
      </w:r>
      <w:r w:rsidRPr="00883885">
        <w:rPr>
          <w:rFonts w:ascii="Trebuchet MS" w:hAnsi="Trebuchet MS"/>
        </w:rPr>
        <w:t xml:space="preserve">as Group </w:t>
      </w:r>
      <w:r w:rsidR="000516DB" w:rsidRPr="00883885">
        <w:rPr>
          <w:rFonts w:ascii="Trebuchet MS" w:hAnsi="Trebuchet MS"/>
        </w:rPr>
        <w:t>Financial Director</w:t>
      </w:r>
      <w:r w:rsidRPr="00883885">
        <w:rPr>
          <w:rFonts w:ascii="Trebuchet MS" w:hAnsi="Trebuchet MS"/>
        </w:rPr>
        <w:t xml:space="preserve"> for </w:t>
      </w:r>
      <w:r w:rsidR="00C14659" w:rsidRPr="00883885">
        <w:rPr>
          <w:rFonts w:ascii="Trebuchet MS" w:hAnsi="Trebuchet MS"/>
        </w:rPr>
        <w:t>Growthpoint’s</w:t>
      </w:r>
      <w:r w:rsidR="00C14659">
        <w:rPr>
          <w:rFonts w:ascii="Trebuchet MS" w:hAnsi="Trebuchet MS"/>
        </w:rPr>
        <w:t xml:space="preserve"> </w:t>
      </w:r>
      <w:r w:rsidRPr="00C31BEB">
        <w:rPr>
          <w:rFonts w:ascii="Trebuchet MS" w:hAnsi="Trebuchet MS"/>
        </w:rPr>
        <w:t>FY26 half-year financial reporting and officially hand over to Snyders from 1 April 2026.</w:t>
      </w:r>
    </w:p>
    <w:p w14:paraId="3F56AE3C" w14:textId="77777777" w:rsidR="00FD712D" w:rsidRDefault="00FD712D" w:rsidP="003F3B1E">
      <w:pPr>
        <w:spacing w:after="0"/>
        <w:jc w:val="both"/>
        <w:rPr>
          <w:rFonts w:ascii="Trebuchet MS" w:hAnsi="Trebuchet MS"/>
        </w:rPr>
      </w:pPr>
    </w:p>
    <w:p w14:paraId="38893A29" w14:textId="63455D8E" w:rsidR="00FD712D" w:rsidRPr="00C31BEB" w:rsidRDefault="00FD712D" w:rsidP="003F3B1E">
      <w:pPr>
        <w:spacing w:after="0"/>
        <w:jc w:val="both"/>
        <w:rPr>
          <w:rFonts w:ascii="Trebuchet MS" w:hAnsi="Trebuchet MS"/>
          <w:b/>
          <w:bCs/>
        </w:rPr>
      </w:pPr>
      <w:r w:rsidRPr="00FD712D">
        <w:rPr>
          <w:rFonts w:ascii="Trebuchet MS" w:hAnsi="Trebuchet MS"/>
          <w:b/>
          <w:bCs/>
        </w:rPr>
        <w:t>Strong, s</w:t>
      </w:r>
      <w:r>
        <w:rPr>
          <w:rFonts w:ascii="Trebuchet MS" w:hAnsi="Trebuchet MS"/>
          <w:b/>
          <w:bCs/>
        </w:rPr>
        <w:t xml:space="preserve">killed, stable </w:t>
      </w:r>
      <w:r w:rsidRPr="00FD712D">
        <w:rPr>
          <w:rFonts w:ascii="Trebuchet MS" w:hAnsi="Trebuchet MS"/>
          <w:b/>
          <w:bCs/>
        </w:rPr>
        <w:t>leadership</w:t>
      </w:r>
    </w:p>
    <w:p w14:paraId="5C364BD4" w14:textId="77777777" w:rsidR="003F3B1E" w:rsidRPr="00C31BEB" w:rsidRDefault="003F3B1E" w:rsidP="003F3B1E">
      <w:pPr>
        <w:spacing w:after="0"/>
        <w:jc w:val="both"/>
        <w:rPr>
          <w:rFonts w:ascii="Trebuchet MS" w:hAnsi="Trebuchet MS"/>
        </w:rPr>
      </w:pPr>
    </w:p>
    <w:p w14:paraId="0F1EC510" w14:textId="2E1ED080" w:rsidR="009F5C20" w:rsidRDefault="003F3B1E" w:rsidP="003F3B1E">
      <w:pPr>
        <w:spacing w:after="0"/>
        <w:jc w:val="both"/>
        <w:rPr>
          <w:rFonts w:ascii="Trebuchet MS" w:hAnsi="Trebuchet MS"/>
        </w:rPr>
      </w:pPr>
      <w:r w:rsidRPr="00C31BEB">
        <w:rPr>
          <w:rFonts w:ascii="Trebuchet MS" w:hAnsi="Trebuchet MS"/>
        </w:rPr>
        <w:t xml:space="preserve">These appointments reflect Growthpoint’s ongoing commitment to </w:t>
      </w:r>
      <w:r w:rsidR="00FD712D">
        <w:rPr>
          <w:rFonts w:ascii="Trebuchet MS" w:hAnsi="Trebuchet MS"/>
        </w:rPr>
        <w:t xml:space="preserve">stable, </w:t>
      </w:r>
      <w:r w:rsidRPr="00C31BEB">
        <w:rPr>
          <w:rFonts w:ascii="Trebuchet MS" w:hAnsi="Trebuchet MS"/>
        </w:rPr>
        <w:t>long-term leadership ensuring the company is well positioned to continue delivering strategic and operational performance. Th</w:t>
      </w:r>
      <w:r w:rsidR="004276E8">
        <w:rPr>
          <w:rFonts w:ascii="Trebuchet MS" w:hAnsi="Trebuchet MS"/>
        </w:rPr>
        <w:t>is includes</w:t>
      </w:r>
      <w:r w:rsidRPr="00C31BEB">
        <w:rPr>
          <w:rFonts w:ascii="Trebuchet MS" w:hAnsi="Trebuchet MS"/>
        </w:rPr>
        <w:t xml:space="preserve"> its stated objectives of improving its South African portfolio and optimising its international investments</w:t>
      </w:r>
      <w:r w:rsidR="00322310">
        <w:rPr>
          <w:rFonts w:ascii="Trebuchet MS" w:hAnsi="Trebuchet MS"/>
        </w:rPr>
        <w:t>.</w:t>
      </w:r>
    </w:p>
    <w:p w14:paraId="4B1EC375" w14:textId="77777777" w:rsidR="0036408D" w:rsidRDefault="0036408D" w:rsidP="003F3B1E">
      <w:pPr>
        <w:spacing w:after="0"/>
        <w:jc w:val="both"/>
        <w:rPr>
          <w:rFonts w:ascii="Trebuchet MS" w:hAnsi="Trebuchet MS"/>
        </w:rPr>
      </w:pPr>
    </w:p>
    <w:p w14:paraId="415870F2" w14:textId="518DAEE0" w:rsidR="00B26130" w:rsidRPr="00C31BEB" w:rsidRDefault="00B26130" w:rsidP="005049C2">
      <w:pPr>
        <w:spacing w:after="0"/>
        <w:jc w:val="both"/>
        <w:rPr>
          <w:rFonts w:ascii="Trebuchet MS" w:hAnsi="Trebuchet MS"/>
        </w:rPr>
      </w:pPr>
      <w:r>
        <w:rPr>
          <w:rFonts w:ascii="Trebuchet MS" w:hAnsi="Trebuchet MS"/>
        </w:rPr>
        <w:t>Chairman of Growthpoint</w:t>
      </w:r>
      <w:r w:rsidRPr="00C31BEB">
        <w:rPr>
          <w:rFonts w:ascii="Trebuchet MS" w:hAnsi="Trebuchet MS"/>
        </w:rPr>
        <w:t>, R</w:t>
      </w:r>
      <w:r>
        <w:rPr>
          <w:rFonts w:ascii="Trebuchet MS" w:hAnsi="Trebuchet MS"/>
        </w:rPr>
        <w:t>h</w:t>
      </w:r>
      <w:r w:rsidRPr="00C31BEB">
        <w:rPr>
          <w:rFonts w:ascii="Trebuchet MS" w:hAnsi="Trebuchet MS"/>
        </w:rPr>
        <w:t>idwaan Gasant, comments</w:t>
      </w:r>
      <w:r w:rsidR="0036408D">
        <w:rPr>
          <w:rFonts w:ascii="Trebuchet MS" w:hAnsi="Trebuchet MS"/>
        </w:rPr>
        <w:t xml:space="preserve">, </w:t>
      </w:r>
      <w:r w:rsidRPr="00C31BEB">
        <w:rPr>
          <w:rFonts w:ascii="Trebuchet MS" w:hAnsi="Trebuchet MS"/>
          <w:i/>
          <w:iCs/>
        </w:rPr>
        <w:t xml:space="preserve">“This is a natural and </w:t>
      </w:r>
      <w:r w:rsidR="00A45D40">
        <w:rPr>
          <w:rFonts w:ascii="Trebuchet MS" w:hAnsi="Trebuchet MS"/>
          <w:i/>
          <w:iCs/>
        </w:rPr>
        <w:t>timeous</w:t>
      </w:r>
      <w:r w:rsidRPr="00C31BEB">
        <w:rPr>
          <w:rFonts w:ascii="Trebuchet MS" w:hAnsi="Trebuchet MS"/>
          <w:i/>
          <w:iCs/>
        </w:rPr>
        <w:t xml:space="preserve"> transition</w:t>
      </w:r>
      <w:r w:rsidR="00F10AB0">
        <w:rPr>
          <w:rFonts w:ascii="Trebuchet MS" w:hAnsi="Trebuchet MS"/>
          <w:i/>
          <w:iCs/>
        </w:rPr>
        <w:t xml:space="preserve"> to new leadership</w:t>
      </w:r>
      <w:r w:rsidR="005E5BEE">
        <w:rPr>
          <w:rFonts w:ascii="Trebuchet MS" w:hAnsi="Trebuchet MS"/>
          <w:i/>
          <w:iCs/>
        </w:rPr>
        <w:t xml:space="preserve"> to take Growthpoint </w:t>
      </w:r>
      <w:r w:rsidR="008044F4">
        <w:rPr>
          <w:rFonts w:ascii="Trebuchet MS" w:hAnsi="Trebuchet MS"/>
          <w:i/>
          <w:iCs/>
        </w:rPr>
        <w:t xml:space="preserve">into its next chapter. </w:t>
      </w:r>
      <w:r w:rsidRPr="00C31BEB">
        <w:rPr>
          <w:rFonts w:ascii="Trebuchet MS" w:hAnsi="Trebuchet MS"/>
          <w:i/>
          <w:iCs/>
        </w:rPr>
        <w:t xml:space="preserve">We are pleased to announce Estienne </w:t>
      </w:r>
      <w:r w:rsidR="00211C28">
        <w:rPr>
          <w:rFonts w:ascii="Trebuchet MS" w:hAnsi="Trebuchet MS"/>
          <w:i/>
          <w:iCs/>
        </w:rPr>
        <w:t>d</w:t>
      </w:r>
      <w:r w:rsidR="00211C28" w:rsidRPr="00C31BEB">
        <w:rPr>
          <w:rFonts w:ascii="Trebuchet MS" w:hAnsi="Trebuchet MS"/>
          <w:i/>
          <w:iCs/>
        </w:rPr>
        <w:t xml:space="preserve">e </w:t>
      </w:r>
      <w:r w:rsidRPr="00C31BEB">
        <w:rPr>
          <w:rFonts w:ascii="Trebuchet MS" w:hAnsi="Trebuchet MS"/>
          <w:i/>
          <w:iCs/>
        </w:rPr>
        <w:t>Klerk’s appointment a</w:t>
      </w:r>
      <w:r>
        <w:rPr>
          <w:rFonts w:ascii="Trebuchet MS" w:hAnsi="Trebuchet MS"/>
          <w:i/>
          <w:iCs/>
        </w:rPr>
        <w:t>s</w:t>
      </w:r>
      <w:r w:rsidRPr="00C31BEB">
        <w:rPr>
          <w:rFonts w:ascii="Trebuchet MS" w:hAnsi="Trebuchet MS"/>
          <w:i/>
          <w:iCs/>
        </w:rPr>
        <w:t xml:space="preserve"> Group CEO, which represents strong continuity and deep corporate knowledge</w:t>
      </w:r>
      <w:r w:rsidR="00375846">
        <w:rPr>
          <w:rFonts w:ascii="Trebuchet MS" w:hAnsi="Trebuchet MS"/>
          <w:i/>
          <w:iCs/>
        </w:rPr>
        <w:t>, while t</w:t>
      </w:r>
      <w:r w:rsidR="00B233B9">
        <w:rPr>
          <w:rFonts w:ascii="Trebuchet MS" w:hAnsi="Trebuchet MS"/>
          <w:i/>
          <w:iCs/>
        </w:rPr>
        <w:t xml:space="preserve">he appointment of José </w:t>
      </w:r>
      <w:r w:rsidR="00C65D78">
        <w:rPr>
          <w:rFonts w:ascii="Trebuchet MS" w:hAnsi="Trebuchet MS"/>
          <w:i/>
          <w:iCs/>
        </w:rPr>
        <w:t xml:space="preserve">Snyders </w:t>
      </w:r>
      <w:r w:rsidR="00462BDF">
        <w:rPr>
          <w:rFonts w:ascii="Trebuchet MS" w:hAnsi="Trebuchet MS"/>
          <w:i/>
          <w:iCs/>
        </w:rPr>
        <w:t xml:space="preserve">as Group CFO </w:t>
      </w:r>
      <w:r w:rsidR="00C65D78">
        <w:rPr>
          <w:rFonts w:ascii="Trebuchet MS" w:hAnsi="Trebuchet MS"/>
          <w:i/>
          <w:iCs/>
        </w:rPr>
        <w:t xml:space="preserve">injects </w:t>
      </w:r>
      <w:r w:rsidR="00257987">
        <w:rPr>
          <w:rFonts w:ascii="Trebuchet MS" w:hAnsi="Trebuchet MS"/>
          <w:i/>
          <w:iCs/>
        </w:rPr>
        <w:t>fresh perspective</w:t>
      </w:r>
      <w:r w:rsidR="006B65A5">
        <w:rPr>
          <w:rFonts w:ascii="Trebuchet MS" w:hAnsi="Trebuchet MS"/>
          <w:i/>
          <w:iCs/>
        </w:rPr>
        <w:t xml:space="preserve"> </w:t>
      </w:r>
      <w:r w:rsidR="00462BDF">
        <w:rPr>
          <w:rFonts w:ascii="Trebuchet MS" w:hAnsi="Trebuchet MS"/>
          <w:i/>
          <w:iCs/>
        </w:rPr>
        <w:t xml:space="preserve">into the </w:t>
      </w:r>
      <w:r w:rsidR="009E209E">
        <w:rPr>
          <w:rFonts w:ascii="Trebuchet MS" w:hAnsi="Trebuchet MS"/>
          <w:i/>
          <w:iCs/>
        </w:rPr>
        <w:t>mix</w:t>
      </w:r>
      <w:r w:rsidRPr="00C31BEB">
        <w:rPr>
          <w:rFonts w:ascii="Trebuchet MS" w:hAnsi="Trebuchet MS"/>
          <w:i/>
          <w:iCs/>
        </w:rPr>
        <w:t>.</w:t>
      </w:r>
    </w:p>
    <w:p w14:paraId="3D095FE5" w14:textId="77777777" w:rsidR="009F5C20" w:rsidRDefault="009F5C20" w:rsidP="003F3B1E">
      <w:pPr>
        <w:spacing w:after="0"/>
        <w:jc w:val="both"/>
        <w:rPr>
          <w:rFonts w:ascii="Trebuchet MS" w:hAnsi="Trebuchet MS"/>
        </w:rPr>
      </w:pPr>
    </w:p>
    <w:p w14:paraId="0D194294" w14:textId="7A73839F" w:rsidR="00B606CD" w:rsidRPr="00C31BEB" w:rsidRDefault="00B606CD" w:rsidP="003F3B1E">
      <w:pPr>
        <w:spacing w:after="0"/>
        <w:jc w:val="both"/>
        <w:rPr>
          <w:rFonts w:ascii="Trebuchet MS" w:hAnsi="Trebuchet MS"/>
        </w:rPr>
      </w:pPr>
      <w:r w:rsidRPr="0036408D">
        <w:rPr>
          <w:rFonts w:ascii="Trebuchet MS" w:hAnsi="Trebuchet MS"/>
          <w:i/>
          <w:iCs/>
        </w:rPr>
        <w:t>“</w:t>
      </w:r>
      <w:r w:rsidR="00345390" w:rsidRPr="0036408D">
        <w:rPr>
          <w:rFonts w:ascii="Trebuchet MS" w:hAnsi="Trebuchet MS"/>
          <w:i/>
          <w:iCs/>
        </w:rPr>
        <w:t xml:space="preserve">The Board is </w:t>
      </w:r>
      <w:r w:rsidR="00F4252A" w:rsidRPr="0036408D">
        <w:rPr>
          <w:rFonts w:ascii="Trebuchet MS" w:hAnsi="Trebuchet MS"/>
          <w:i/>
          <w:iCs/>
        </w:rPr>
        <w:t xml:space="preserve">pleased </w:t>
      </w:r>
      <w:r w:rsidR="002B6845">
        <w:rPr>
          <w:rFonts w:ascii="Trebuchet MS" w:hAnsi="Trebuchet MS"/>
          <w:i/>
          <w:iCs/>
        </w:rPr>
        <w:t>with</w:t>
      </w:r>
      <w:r w:rsidR="00F4252A" w:rsidRPr="0036408D">
        <w:rPr>
          <w:rFonts w:ascii="Trebuchet MS" w:hAnsi="Trebuchet MS"/>
          <w:i/>
          <w:iCs/>
        </w:rPr>
        <w:t xml:space="preserve"> the </w:t>
      </w:r>
      <w:r w:rsidR="00667153" w:rsidRPr="0036408D">
        <w:rPr>
          <w:rFonts w:ascii="Trebuchet MS" w:hAnsi="Trebuchet MS"/>
          <w:i/>
          <w:iCs/>
        </w:rPr>
        <w:t>implementation</w:t>
      </w:r>
      <w:r w:rsidR="00F4252A" w:rsidRPr="0036408D">
        <w:rPr>
          <w:rFonts w:ascii="Trebuchet MS" w:hAnsi="Trebuchet MS"/>
          <w:i/>
          <w:iCs/>
        </w:rPr>
        <w:t xml:space="preserve"> of</w:t>
      </w:r>
      <w:r w:rsidR="00C017A5" w:rsidRPr="0036408D">
        <w:rPr>
          <w:rFonts w:ascii="Trebuchet MS" w:hAnsi="Trebuchet MS"/>
          <w:i/>
          <w:iCs/>
        </w:rPr>
        <w:t xml:space="preserve"> </w:t>
      </w:r>
      <w:r w:rsidR="00833BC2" w:rsidRPr="0036408D">
        <w:rPr>
          <w:rFonts w:ascii="Trebuchet MS" w:hAnsi="Trebuchet MS"/>
          <w:i/>
          <w:iCs/>
        </w:rPr>
        <w:t xml:space="preserve">its </w:t>
      </w:r>
      <w:r w:rsidR="00C017A5" w:rsidRPr="0036408D">
        <w:rPr>
          <w:rFonts w:ascii="Trebuchet MS" w:hAnsi="Trebuchet MS"/>
          <w:i/>
          <w:iCs/>
        </w:rPr>
        <w:t>leadership</w:t>
      </w:r>
      <w:r w:rsidRPr="0036408D">
        <w:rPr>
          <w:rFonts w:ascii="Trebuchet MS" w:hAnsi="Trebuchet MS"/>
          <w:i/>
          <w:iCs/>
        </w:rPr>
        <w:t xml:space="preserve"> succession plan and </w:t>
      </w:r>
      <w:r w:rsidR="00C017A5" w:rsidRPr="0036408D">
        <w:rPr>
          <w:rFonts w:ascii="Trebuchet MS" w:hAnsi="Trebuchet MS"/>
          <w:i/>
          <w:iCs/>
        </w:rPr>
        <w:t>is</w:t>
      </w:r>
      <w:r w:rsidR="00911075" w:rsidRPr="0036408D">
        <w:rPr>
          <w:rFonts w:ascii="Trebuchet MS" w:hAnsi="Trebuchet MS"/>
          <w:i/>
          <w:iCs/>
        </w:rPr>
        <w:t xml:space="preserve"> </w:t>
      </w:r>
      <w:r w:rsidRPr="0036408D">
        <w:rPr>
          <w:rFonts w:ascii="Trebuchet MS" w:hAnsi="Trebuchet MS"/>
          <w:i/>
          <w:iCs/>
        </w:rPr>
        <w:t>confident t</w:t>
      </w:r>
      <w:r w:rsidR="00D64B0A" w:rsidRPr="0036408D">
        <w:rPr>
          <w:rFonts w:ascii="Trebuchet MS" w:hAnsi="Trebuchet MS"/>
          <w:i/>
          <w:iCs/>
        </w:rPr>
        <w:t>hat</w:t>
      </w:r>
      <w:r w:rsidR="00911075" w:rsidRPr="0036408D">
        <w:rPr>
          <w:rFonts w:ascii="Trebuchet MS" w:hAnsi="Trebuchet MS"/>
          <w:i/>
          <w:iCs/>
        </w:rPr>
        <w:t xml:space="preserve"> </w:t>
      </w:r>
      <w:r w:rsidRPr="0036408D">
        <w:rPr>
          <w:rFonts w:ascii="Trebuchet MS" w:hAnsi="Trebuchet MS"/>
          <w:i/>
          <w:iCs/>
        </w:rPr>
        <w:t xml:space="preserve">these </w:t>
      </w:r>
      <w:r w:rsidR="003A7DCB" w:rsidRPr="0036408D">
        <w:rPr>
          <w:rFonts w:ascii="Trebuchet MS" w:hAnsi="Trebuchet MS"/>
          <w:i/>
          <w:iCs/>
        </w:rPr>
        <w:t>appointments</w:t>
      </w:r>
      <w:r w:rsidRPr="0036408D">
        <w:rPr>
          <w:rFonts w:ascii="Trebuchet MS" w:hAnsi="Trebuchet MS"/>
          <w:i/>
          <w:iCs/>
        </w:rPr>
        <w:t xml:space="preserve"> will </w:t>
      </w:r>
      <w:r w:rsidR="00045A64" w:rsidRPr="0036408D">
        <w:rPr>
          <w:rFonts w:ascii="Trebuchet MS" w:hAnsi="Trebuchet MS"/>
          <w:i/>
          <w:iCs/>
        </w:rPr>
        <w:t>deliver value for shareholders,</w:t>
      </w:r>
      <w:r w:rsidR="0036408D" w:rsidRPr="0036408D">
        <w:rPr>
          <w:rFonts w:ascii="Trebuchet MS" w:hAnsi="Trebuchet MS"/>
          <w:i/>
          <w:iCs/>
        </w:rPr>
        <w:t>”</w:t>
      </w:r>
      <w:r w:rsidR="0036408D">
        <w:rPr>
          <w:rFonts w:ascii="Trebuchet MS" w:hAnsi="Trebuchet MS"/>
        </w:rPr>
        <w:t xml:space="preserve"> </w:t>
      </w:r>
      <w:r w:rsidR="00045A64">
        <w:rPr>
          <w:rFonts w:ascii="Trebuchet MS" w:hAnsi="Trebuchet MS"/>
        </w:rPr>
        <w:t>concludes Gasant.</w:t>
      </w:r>
      <w:r>
        <w:rPr>
          <w:rFonts w:ascii="Trebuchet MS" w:hAnsi="Trebuchet MS"/>
        </w:rPr>
        <w:t xml:space="preserve">   </w:t>
      </w:r>
    </w:p>
    <w:p w14:paraId="7B9A5980" w14:textId="77777777" w:rsidR="003F3B1E" w:rsidRPr="00C31BEB" w:rsidRDefault="003F3B1E" w:rsidP="003F3B1E">
      <w:pPr>
        <w:spacing w:after="0"/>
        <w:jc w:val="both"/>
        <w:rPr>
          <w:rFonts w:ascii="Trebuchet MS" w:hAnsi="Trebuchet MS"/>
        </w:rPr>
      </w:pPr>
    </w:p>
    <w:p w14:paraId="36871421" w14:textId="00271374" w:rsidR="00B52636" w:rsidRPr="00B52636" w:rsidRDefault="003F3B1E" w:rsidP="003F3B1E">
      <w:pPr>
        <w:spacing w:after="0"/>
        <w:jc w:val="center"/>
        <w:rPr>
          <w:rFonts w:ascii="Trebuchet MS" w:hAnsi="Trebuchet MS"/>
          <w:b/>
          <w:bCs/>
        </w:rPr>
      </w:pPr>
      <w:r w:rsidRPr="00C31BEB">
        <w:rPr>
          <w:rFonts w:ascii="Trebuchet MS" w:hAnsi="Trebuchet MS"/>
          <w:b/>
          <w:bCs/>
        </w:rPr>
        <w:t>…/ends</w:t>
      </w:r>
    </w:p>
    <w:p w14:paraId="729C9A4E" w14:textId="77777777" w:rsidR="00B52636" w:rsidRDefault="00B52636" w:rsidP="003F3B1E">
      <w:pPr>
        <w:spacing w:after="0"/>
        <w:rPr>
          <w:rFonts w:ascii="Trebuchet MS" w:eastAsiaTheme="minorEastAsia" w:hAnsi="Trebuchet MS" w:cstheme="minorBidi"/>
          <w:color w:val="000000" w:themeColor="text1"/>
          <w:kern w:val="0"/>
          <w:lang w:eastAsia="en-GB"/>
          <w14:ligatures w14:val="none"/>
        </w:rPr>
      </w:pPr>
    </w:p>
    <w:p w14:paraId="438494DA" w14:textId="6C2C17DE" w:rsidR="00B52636" w:rsidRPr="003F3B1E" w:rsidRDefault="00B52636" w:rsidP="003F3B1E">
      <w:pPr>
        <w:spacing w:after="0"/>
        <w:rPr>
          <w:rFonts w:ascii="Trebuchet MS" w:hAnsi="Trebuchet MS"/>
          <w:b/>
          <w:bCs/>
          <w:sz w:val="20"/>
          <w:szCs w:val="20"/>
          <w:lang w:val="en-US"/>
        </w:rPr>
      </w:pPr>
      <w:r w:rsidRPr="003F3B1E">
        <w:rPr>
          <w:rFonts w:ascii="Trebuchet MS" w:eastAsiaTheme="minorEastAsia" w:hAnsi="Trebuchet MS" w:cstheme="minorBidi"/>
          <w:b/>
          <w:bCs/>
          <w:color w:val="000000" w:themeColor="text1"/>
          <w:kern w:val="0"/>
          <w:sz w:val="20"/>
          <w:szCs w:val="20"/>
          <w:lang w:eastAsia="en-GB"/>
          <w14:ligatures w14:val="none"/>
        </w:rPr>
        <w:t>About Growthpoint Properties</w:t>
      </w:r>
    </w:p>
    <w:p w14:paraId="0CA63076" w14:textId="6565D22C" w:rsidR="00B52636" w:rsidRPr="003F3B1E" w:rsidRDefault="00B52636" w:rsidP="003F3B1E">
      <w:pPr>
        <w:shd w:val="clear" w:color="auto" w:fill="FFFFFF" w:themeFill="background1"/>
        <w:spacing w:after="0"/>
        <w:jc w:val="both"/>
        <w:rPr>
          <w:rFonts w:ascii="Trebuchet MS" w:eastAsiaTheme="minorEastAsia" w:hAnsi="Trebuchet MS" w:cstheme="minorHAnsi"/>
          <w:color w:val="000000" w:themeColor="text1"/>
          <w:kern w:val="0"/>
          <w:sz w:val="20"/>
          <w:szCs w:val="20"/>
          <w:lang w:eastAsia="en-GB"/>
          <w14:ligatures w14:val="none"/>
        </w:rPr>
      </w:pPr>
      <w:r w:rsidRPr="003F3B1E">
        <w:rPr>
          <w:rFonts w:ascii="Trebuchet MS" w:eastAsiaTheme="minorEastAsia" w:hAnsi="Trebuchet MS" w:cstheme="minorBidi"/>
          <w:color w:val="000000" w:themeColor="text1"/>
          <w:kern w:val="0"/>
          <w:sz w:val="20"/>
          <w:szCs w:val="20"/>
          <w:lang w:eastAsia="en-GB"/>
          <w14:ligatures w14:val="none"/>
        </w:rPr>
        <w:t xml:space="preserve">Growthpoint creates space to thrive with innovative and sustainable property solutions in environmentally friendly buildings, while improving the social and material wellbeing of individuals and communities. Growthpoint is South Africa’s </w:t>
      </w:r>
      <w:r w:rsidR="004276E8">
        <w:rPr>
          <w:rFonts w:ascii="Trebuchet MS" w:eastAsiaTheme="minorEastAsia" w:hAnsi="Trebuchet MS" w:cstheme="minorBidi"/>
          <w:color w:val="000000" w:themeColor="text1"/>
          <w:kern w:val="0"/>
          <w:sz w:val="20"/>
          <w:szCs w:val="20"/>
          <w:lang w:eastAsia="en-GB"/>
          <w14:ligatures w14:val="none"/>
        </w:rPr>
        <w:t>leading</w:t>
      </w:r>
      <w:r w:rsidRPr="003F3B1E">
        <w:rPr>
          <w:rFonts w:ascii="Trebuchet MS" w:eastAsiaTheme="minorEastAsia" w:hAnsi="Trebuchet MS" w:cstheme="minorBidi"/>
          <w:color w:val="000000" w:themeColor="text1"/>
          <w:kern w:val="0"/>
          <w:sz w:val="20"/>
          <w:szCs w:val="20"/>
          <w:lang w:eastAsia="en-GB"/>
          <w14:ligatures w14:val="none"/>
        </w:rPr>
        <w:t xml:space="preserve"> primary JSE-listed REIT. It is an international property company invested in real estate in South Africa </w:t>
      </w:r>
      <w:r w:rsidR="0067295D">
        <w:rPr>
          <w:rFonts w:ascii="Trebuchet MS" w:eastAsiaTheme="minorEastAsia" w:hAnsi="Trebuchet MS" w:cstheme="minorBidi"/>
          <w:color w:val="000000" w:themeColor="text1"/>
          <w:kern w:val="0"/>
          <w:sz w:val="20"/>
          <w:szCs w:val="20"/>
          <w:lang w:eastAsia="en-GB"/>
          <w14:ligatures w14:val="none"/>
        </w:rPr>
        <w:t>and</w:t>
      </w:r>
      <w:r w:rsidRPr="003F3B1E">
        <w:rPr>
          <w:rFonts w:ascii="Trebuchet MS" w:eastAsiaTheme="minorEastAsia" w:hAnsi="Trebuchet MS" w:cstheme="minorBidi"/>
          <w:color w:val="000000" w:themeColor="text1"/>
          <w:kern w:val="0"/>
          <w:sz w:val="20"/>
          <w:szCs w:val="20"/>
          <w:lang w:eastAsia="en-GB"/>
          <w14:ligatures w14:val="none"/>
        </w:rPr>
        <w:t xml:space="preserve"> across the African continent, Australia, the UK and Eastern Europe. Growthpoint is at the forefront of environmental innovation in the property sec</w:t>
      </w:r>
      <w:r w:rsidRPr="003F3B1E">
        <w:rPr>
          <w:rFonts w:ascii="Trebuchet MS" w:eastAsiaTheme="minorEastAsia" w:hAnsi="Trebuchet MS" w:cstheme="minorHAnsi"/>
          <w:color w:val="000000" w:themeColor="text1"/>
          <w:kern w:val="0"/>
          <w:sz w:val="20"/>
          <w:szCs w:val="20"/>
          <w:lang w:eastAsia="en-GB"/>
          <w14:ligatures w14:val="none"/>
        </w:rPr>
        <w:t>tor in South Africa.</w:t>
      </w:r>
      <w:r w:rsidR="0067295D">
        <w:rPr>
          <w:rFonts w:ascii="Trebuchet MS" w:eastAsiaTheme="minorEastAsia" w:hAnsi="Trebuchet MS" w:cstheme="minorHAnsi"/>
          <w:color w:val="000000" w:themeColor="text1"/>
          <w:kern w:val="0"/>
          <w:sz w:val="20"/>
          <w:szCs w:val="20"/>
          <w:lang w:eastAsia="en-GB"/>
          <w14:ligatures w14:val="none"/>
        </w:rPr>
        <w:t xml:space="preserve"> </w:t>
      </w:r>
      <w:r w:rsidRPr="003F3B1E">
        <w:rPr>
          <w:rFonts w:ascii="Trebuchet MS" w:eastAsiaTheme="minorEastAsia" w:hAnsi="Trebuchet MS" w:cstheme="minorHAnsi"/>
          <w:color w:val="000000" w:themeColor="text1"/>
          <w:kern w:val="0"/>
          <w:sz w:val="20"/>
          <w:szCs w:val="20"/>
          <w:lang w:eastAsia="en-GB"/>
          <w14:ligatures w14:val="none"/>
        </w:rPr>
        <w:t xml:space="preserve">Visit </w:t>
      </w:r>
      <w:hyperlink r:id="rId7" w:history="1">
        <w:r w:rsidRPr="003F3B1E">
          <w:rPr>
            <w:rFonts w:ascii="Trebuchet MS" w:eastAsia="Merriweather" w:hAnsi="Trebuchet MS" w:cstheme="minorHAnsi"/>
            <w:color w:val="000000" w:themeColor="text1"/>
            <w:kern w:val="0"/>
            <w:sz w:val="20"/>
            <w:szCs w:val="20"/>
            <w:u w:val="single"/>
            <w:lang w:eastAsia="en-GB"/>
            <w14:ligatures w14:val="none"/>
          </w:rPr>
          <w:t>growthpoint.co.za</w:t>
        </w:r>
      </w:hyperlink>
      <w:r w:rsidRPr="003F3B1E">
        <w:rPr>
          <w:rFonts w:ascii="Trebuchet MS" w:eastAsiaTheme="minorEastAsia" w:hAnsi="Trebuchet MS" w:cstheme="minorHAnsi"/>
          <w:color w:val="000000" w:themeColor="text1"/>
          <w:kern w:val="0"/>
          <w:sz w:val="20"/>
          <w:szCs w:val="20"/>
          <w:lang w:eastAsia="en-GB"/>
          <w14:ligatures w14:val="none"/>
        </w:rPr>
        <w:t xml:space="preserve"> for more information. Connect with Growthpoint on </w:t>
      </w:r>
      <w:hyperlink r:id="rId8" w:history="1">
        <w:r w:rsidRPr="003F3B1E">
          <w:rPr>
            <w:rFonts w:ascii="Trebuchet MS" w:eastAsia="Merriweather" w:hAnsi="Trebuchet MS" w:cstheme="minorHAnsi"/>
            <w:color w:val="000000" w:themeColor="text1"/>
            <w:kern w:val="0"/>
            <w:sz w:val="20"/>
            <w:szCs w:val="20"/>
            <w:u w:val="single"/>
            <w:lang w:eastAsia="en-GB"/>
            <w14:ligatures w14:val="none"/>
          </w:rPr>
          <w:t>Facebook</w:t>
        </w:r>
      </w:hyperlink>
      <w:r w:rsidRPr="003F3B1E">
        <w:rPr>
          <w:rFonts w:ascii="Trebuchet MS" w:eastAsiaTheme="minorEastAsia" w:hAnsi="Trebuchet MS" w:cstheme="minorHAnsi"/>
          <w:color w:val="000000" w:themeColor="text1"/>
          <w:kern w:val="0"/>
          <w:sz w:val="20"/>
          <w:szCs w:val="20"/>
          <w:lang w:eastAsia="en-GB"/>
          <w14:ligatures w14:val="none"/>
        </w:rPr>
        <w:t xml:space="preserve">, </w:t>
      </w:r>
      <w:hyperlink r:id="rId9" w:history="1">
        <w:r w:rsidRPr="003F3B1E">
          <w:rPr>
            <w:rFonts w:ascii="Trebuchet MS" w:eastAsia="Merriweather" w:hAnsi="Trebuchet MS" w:cstheme="minorHAnsi"/>
            <w:color w:val="000000" w:themeColor="text1"/>
            <w:kern w:val="0"/>
            <w:sz w:val="20"/>
            <w:szCs w:val="20"/>
            <w:u w:val="single"/>
            <w:lang w:eastAsia="en-GB"/>
            <w14:ligatures w14:val="none"/>
          </w:rPr>
          <w:t>Twitter</w:t>
        </w:r>
      </w:hyperlink>
      <w:r w:rsidRPr="003F3B1E">
        <w:rPr>
          <w:rFonts w:ascii="Trebuchet MS" w:eastAsiaTheme="minorEastAsia" w:hAnsi="Trebuchet MS" w:cstheme="minorHAnsi"/>
          <w:color w:val="000000" w:themeColor="text1"/>
          <w:kern w:val="0"/>
          <w:sz w:val="20"/>
          <w:szCs w:val="20"/>
          <w:lang w:eastAsia="en-GB"/>
          <w14:ligatures w14:val="none"/>
        </w:rPr>
        <w:t xml:space="preserve">, </w:t>
      </w:r>
      <w:hyperlink r:id="rId10" w:history="1">
        <w:r w:rsidRPr="003F3B1E">
          <w:rPr>
            <w:rFonts w:ascii="Trebuchet MS" w:eastAsia="Merriweather" w:hAnsi="Trebuchet MS" w:cstheme="minorHAnsi"/>
            <w:color w:val="000000" w:themeColor="text1"/>
            <w:kern w:val="0"/>
            <w:sz w:val="20"/>
            <w:szCs w:val="20"/>
            <w:u w:val="single"/>
            <w:lang w:eastAsia="en-GB"/>
            <w14:ligatures w14:val="none"/>
          </w:rPr>
          <w:t>LinkedIn</w:t>
        </w:r>
      </w:hyperlink>
      <w:r w:rsidRPr="003F3B1E">
        <w:rPr>
          <w:rFonts w:ascii="Trebuchet MS" w:eastAsiaTheme="minorEastAsia" w:hAnsi="Trebuchet MS" w:cstheme="minorHAnsi"/>
          <w:color w:val="000000" w:themeColor="text1"/>
          <w:kern w:val="0"/>
          <w:sz w:val="20"/>
          <w:szCs w:val="20"/>
          <w:lang w:eastAsia="en-GB"/>
          <w14:ligatures w14:val="none"/>
        </w:rPr>
        <w:t xml:space="preserve"> and </w:t>
      </w:r>
      <w:hyperlink r:id="rId11" w:history="1">
        <w:r w:rsidRPr="003F3B1E">
          <w:rPr>
            <w:rFonts w:ascii="Trebuchet MS" w:eastAsia="Merriweather" w:hAnsi="Trebuchet MS" w:cstheme="minorHAnsi"/>
            <w:color w:val="000000" w:themeColor="text1"/>
            <w:kern w:val="0"/>
            <w:sz w:val="20"/>
            <w:szCs w:val="20"/>
            <w:u w:val="single"/>
            <w:lang w:eastAsia="en-GB"/>
            <w14:ligatures w14:val="none"/>
          </w:rPr>
          <w:t>YouTube</w:t>
        </w:r>
      </w:hyperlink>
      <w:r w:rsidRPr="003F3B1E">
        <w:rPr>
          <w:rFonts w:ascii="Trebuchet MS" w:eastAsiaTheme="minorEastAsia" w:hAnsi="Trebuchet MS" w:cstheme="minorHAnsi"/>
          <w:color w:val="000000" w:themeColor="text1"/>
          <w:kern w:val="0"/>
          <w:sz w:val="20"/>
          <w:szCs w:val="20"/>
          <w:lang w:eastAsia="en-GB"/>
          <w14:ligatures w14:val="none"/>
        </w:rPr>
        <w:t>.</w:t>
      </w:r>
    </w:p>
    <w:p w14:paraId="79CCEB72" w14:textId="77777777" w:rsidR="003F3B1E" w:rsidRPr="00B52636" w:rsidRDefault="003F3B1E" w:rsidP="003F3B1E">
      <w:pPr>
        <w:shd w:val="clear" w:color="auto" w:fill="FFFFFF" w:themeFill="background1"/>
        <w:spacing w:after="0"/>
        <w:jc w:val="both"/>
        <w:rPr>
          <w:rFonts w:ascii="Trebuchet MS" w:eastAsiaTheme="minorEastAsia" w:hAnsi="Trebuchet MS" w:cstheme="minorHAnsi"/>
          <w:color w:val="000000" w:themeColor="text1"/>
          <w:kern w:val="0"/>
          <w:lang w:eastAsia="en-GB"/>
          <w14:ligatures w14:val="none"/>
        </w:rPr>
      </w:pPr>
    </w:p>
    <w:p w14:paraId="5E9DE260" w14:textId="77777777" w:rsidR="00B52636" w:rsidRPr="003F3B1E" w:rsidRDefault="00B52636" w:rsidP="003F3B1E">
      <w:pPr>
        <w:spacing w:after="0" w:line="276" w:lineRule="auto"/>
        <w:rPr>
          <w:rFonts w:ascii="Trebuchet MS" w:eastAsia="Times New Roman" w:hAnsi="Trebuchet MS" w:cstheme="minorHAnsi"/>
          <w:b/>
          <w:bCs/>
          <w:color w:val="000000" w:themeColor="text1"/>
          <w:kern w:val="0"/>
          <w:lang w:eastAsia="en-ZA"/>
          <w14:ligatures w14:val="none"/>
        </w:rPr>
      </w:pPr>
      <w:r w:rsidRPr="003F3B1E">
        <w:rPr>
          <w:rFonts w:ascii="Trebuchet MS" w:eastAsia="Times New Roman" w:hAnsi="Trebuchet MS" w:cstheme="minorHAnsi"/>
          <w:b/>
          <w:bCs/>
          <w:color w:val="000000" w:themeColor="text1"/>
          <w:kern w:val="0"/>
          <w:lang w:eastAsia="en-ZA"/>
          <w14:ligatures w14:val="none"/>
        </w:rPr>
        <w:t>RELEASED BY CATCHWORDS FOR:</w:t>
      </w:r>
    </w:p>
    <w:p w14:paraId="6A026FF6" w14:textId="77777777" w:rsidR="00B52636" w:rsidRPr="003F3B1E" w:rsidRDefault="00B52636" w:rsidP="003F3B1E">
      <w:pPr>
        <w:spacing w:after="0" w:line="276" w:lineRule="auto"/>
        <w:rPr>
          <w:rFonts w:ascii="Trebuchet MS" w:eastAsia="Times New Roman" w:hAnsi="Trebuchet MS" w:cstheme="minorHAnsi"/>
          <w:b/>
          <w:bCs/>
          <w:color w:val="000000" w:themeColor="text1"/>
          <w:kern w:val="0"/>
          <w:lang w:eastAsia="en-ZA"/>
          <w14:ligatures w14:val="none"/>
        </w:rPr>
      </w:pPr>
      <w:r w:rsidRPr="003F3B1E">
        <w:rPr>
          <w:rFonts w:ascii="Trebuchet MS" w:eastAsia="Times New Roman" w:hAnsi="Trebuchet MS" w:cstheme="minorHAnsi"/>
          <w:b/>
          <w:bCs/>
          <w:color w:val="000000" w:themeColor="text1"/>
          <w:kern w:val="0"/>
          <w:lang w:eastAsia="en-ZA"/>
          <w14:ligatures w14:val="none"/>
        </w:rPr>
        <w:t>Growthpoint Properties Limited</w:t>
      </w:r>
    </w:p>
    <w:p w14:paraId="7A8E3091" w14:textId="77777777" w:rsidR="00B52636" w:rsidRPr="003F3B1E" w:rsidRDefault="00B52636" w:rsidP="003F3B1E">
      <w:pPr>
        <w:spacing w:after="0" w:line="276" w:lineRule="auto"/>
        <w:rPr>
          <w:rFonts w:ascii="Trebuchet MS" w:eastAsia="Times New Roman" w:hAnsi="Trebuchet MS" w:cstheme="minorHAnsi"/>
          <w:color w:val="000000" w:themeColor="text1"/>
          <w:kern w:val="0"/>
          <w:lang w:eastAsia="en-ZA"/>
          <w14:ligatures w14:val="none"/>
        </w:rPr>
      </w:pPr>
      <w:r w:rsidRPr="003F3B1E">
        <w:rPr>
          <w:rFonts w:ascii="Trebuchet MS" w:eastAsia="Times New Roman" w:hAnsi="Trebuchet MS" w:cstheme="minorHAnsi"/>
          <w:color w:val="000000" w:themeColor="text1"/>
          <w:kern w:val="0"/>
          <w:lang w:eastAsia="en-ZA"/>
          <w14:ligatures w14:val="none"/>
        </w:rPr>
        <w:t>Cindi-Leigh Breed</w:t>
      </w:r>
    </w:p>
    <w:p w14:paraId="3BEA22B6" w14:textId="77777777" w:rsidR="00B52636" w:rsidRPr="003F3B1E" w:rsidRDefault="00B52636" w:rsidP="003F3B1E">
      <w:pPr>
        <w:spacing w:after="0" w:line="276" w:lineRule="auto"/>
        <w:rPr>
          <w:rFonts w:ascii="Trebuchet MS" w:eastAsia="Times New Roman" w:hAnsi="Trebuchet MS" w:cstheme="minorHAnsi"/>
          <w:color w:val="000000" w:themeColor="text1"/>
          <w:kern w:val="0"/>
          <w:lang w:eastAsia="en-ZA"/>
          <w14:ligatures w14:val="none"/>
        </w:rPr>
      </w:pPr>
      <w:r w:rsidRPr="003F3B1E">
        <w:rPr>
          <w:rFonts w:ascii="Trebuchet MS" w:eastAsia="Times New Roman" w:hAnsi="Trebuchet MS" w:cstheme="minorHAnsi"/>
          <w:color w:val="000000" w:themeColor="text1"/>
          <w:kern w:val="0"/>
          <w:lang w:eastAsia="en-ZA"/>
          <w14:ligatures w14:val="none"/>
        </w:rPr>
        <w:t>Head, Marketing &amp; Communication</w:t>
      </w:r>
    </w:p>
    <w:p w14:paraId="0503C390" w14:textId="7C721305" w:rsidR="00762E94" w:rsidRDefault="00B52636" w:rsidP="003F3B1E">
      <w:pPr>
        <w:spacing w:after="0"/>
        <w:rPr>
          <w:rFonts w:ascii="Trebuchet MS" w:eastAsia="Times New Roman" w:hAnsi="Trebuchet MS" w:cstheme="minorHAnsi"/>
          <w:color w:val="000000" w:themeColor="text1"/>
          <w:kern w:val="0"/>
          <w:lang w:eastAsia="en-ZA"/>
          <w14:ligatures w14:val="none"/>
        </w:rPr>
      </w:pPr>
      <w:r w:rsidRPr="003F3B1E">
        <w:rPr>
          <w:rFonts w:ascii="Trebuchet MS" w:eastAsia="Times New Roman" w:hAnsi="Trebuchet MS" w:cstheme="minorHAnsi"/>
          <w:color w:val="000000" w:themeColor="text1"/>
          <w:kern w:val="0"/>
          <w:lang w:eastAsia="en-ZA"/>
          <w14:ligatures w14:val="none"/>
        </w:rPr>
        <w:t>Tel: +27 (0) 11 944 6288</w:t>
      </w:r>
    </w:p>
    <w:p w14:paraId="00833EA7" w14:textId="27CB3523" w:rsidR="00B52636" w:rsidRPr="00FD712D" w:rsidRDefault="00B52636" w:rsidP="00B52636">
      <w:pPr>
        <w:spacing w:after="0"/>
        <w:rPr>
          <w:rFonts w:ascii="Trebuchet MS" w:eastAsia="Times New Roman" w:hAnsi="Trebuchet MS" w:cstheme="minorHAnsi"/>
          <w:color w:val="000000" w:themeColor="text1"/>
          <w:kern w:val="0"/>
          <w:lang w:eastAsia="en-ZA"/>
          <w14:ligatures w14:val="none"/>
        </w:rPr>
      </w:pPr>
      <w:r w:rsidRPr="003F3B1E">
        <w:rPr>
          <w:rFonts w:ascii="Trebuchet MS" w:eastAsia="Times New Roman" w:hAnsi="Trebuchet MS" w:cstheme="minorHAnsi"/>
          <w:i/>
          <w:iCs/>
          <w:color w:val="000000" w:themeColor="text1"/>
          <w:kern w:val="0"/>
          <w:lang w:eastAsia="en-ZA"/>
          <w14:ligatures w14:val="none"/>
        </w:rPr>
        <w:t xml:space="preserve">For more information or to book an interview, kindly contact Bronwen Noble at 083 453 6668 or </w:t>
      </w:r>
      <w:hyperlink r:id="rId12" w:history="1">
        <w:r w:rsidRPr="003F3B1E">
          <w:rPr>
            <w:rFonts w:ascii="Trebuchet MS" w:eastAsiaTheme="majorEastAsia" w:hAnsi="Trebuchet MS" w:cstheme="minorHAnsi"/>
            <w:i/>
            <w:iCs/>
            <w:color w:val="000000" w:themeColor="text1"/>
            <w:kern w:val="0"/>
            <w:u w:val="single"/>
            <w:lang w:eastAsia="en-ZA"/>
            <w14:ligatures w14:val="none"/>
          </w:rPr>
          <w:t>bronwen@catchwords.co.za</w:t>
        </w:r>
      </w:hyperlink>
      <w:r w:rsidRPr="003F3B1E">
        <w:rPr>
          <w:rFonts w:ascii="Trebuchet MS" w:eastAsia="Times New Roman" w:hAnsi="Trebuchet MS" w:cstheme="minorHAnsi"/>
          <w:i/>
          <w:iCs/>
          <w:color w:val="000000" w:themeColor="text1"/>
          <w:kern w:val="0"/>
          <w:lang w:eastAsia="en-ZA"/>
          <w14:ligatures w14:val="none"/>
        </w:rPr>
        <w:t>. </w:t>
      </w:r>
    </w:p>
    <w:sectPr w:rsidR="00B52636" w:rsidRPr="00FD712D" w:rsidSect="00B52636">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9E6E" w14:textId="77777777" w:rsidR="00DD41C2" w:rsidRDefault="00DD41C2" w:rsidP="00B52636">
      <w:pPr>
        <w:spacing w:after="0" w:line="240" w:lineRule="auto"/>
      </w:pPr>
      <w:r>
        <w:separator/>
      </w:r>
    </w:p>
  </w:endnote>
  <w:endnote w:type="continuationSeparator" w:id="0">
    <w:p w14:paraId="6355EE39" w14:textId="77777777" w:rsidR="00DD41C2" w:rsidRDefault="00DD41C2" w:rsidP="00B5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9247" w14:textId="77777777" w:rsidR="00DD41C2" w:rsidRDefault="00DD41C2" w:rsidP="00B52636">
      <w:pPr>
        <w:spacing w:after="0" w:line="240" w:lineRule="auto"/>
      </w:pPr>
      <w:r>
        <w:separator/>
      </w:r>
    </w:p>
  </w:footnote>
  <w:footnote w:type="continuationSeparator" w:id="0">
    <w:p w14:paraId="3839C86C" w14:textId="77777777" w:rsidR="00DD41C2" w:rsidRDefault="00DD41C2" w:rsidP="00B5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05D8" w14:textId="7D9610B8" w:rsidR="00B52636" w:rsidRDefault="00B52636" w:rsidP="00B52636">
    <w:pPr>
      <w:pStyle w:val="Header"/>
      <w:jc w:val="center"/>
    </w:pPr>
    <w:r w:rsidRPr="00A72619">
      <w:rPr>
        <w:rFonts w:ascii="Arial" w:eastAsia="Arial" w:hAnsi="Arial" w:cs="Arial"/>
        <w:noProof/>
        <w:kern w:val="0"/>
        <w:lang w:eastAsia="en-GB"/>
      </w:rPr>
      <w:drawing>
        <wp:inline distT="0" distB="0" distL="0" distR="0" wp14:anchorId="010C5809" wp14:editId="0C8EEC57">
          <wp:extent cx="2647586" cy="1089025"/>
          <wp:effectExtent l="0" t="0" r="635" b="0"/>
          <wp:docPr id="1181640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045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38" cy="11247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0668"/>
    <w:multiLevelType w:val="multilevel"/>
    <w:tmpl w:val="06C4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D0738"/>
    <w:multiLevelType w:val="multilevel"/>
    <w:tmpl w:val="32FA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863665">
    <w:abstractNumId w:val="1"/>
  </w:num>
  <w:num w:numId="2" w16cid:durableId="108345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E1"/>
    <w:rsid w:val="0004531D"/>
    <w:rsid w:val="00045A64"/>
    <w:rsid w:val="000516DB"/>
    <w:rsid w:val="00063B4C"/>
    <w:rsid w:val="000679E7"/>
    <w:rsid w:val="00092B3D"/>
    <w:rsid w:val="000C034B"/>
    <w:rsid w:val="000D4112"/>
    <w:rsid w:val="000E6B51"/>
    <w:rsid w:val="001215B0"/>
    <w:rsid w:val="00122945"/>
    <w:rsid w:val="00130A31"/>
    <w:rsid w:val="00142760"/>
    <w:rsid w:val="0016396D"/>
    <w:rsid w:val="00174D59"/>
    <w:rsid w:val="0017737A"/>
    <w:rsid w:val="0019795A"/>
    <w:rsid w:val="001B117B"/>
    <w:rsid w:val="001E0C3C"/>
    <w:rsid w:val="001F1779"/>
    <w:rsid w:val="002047C7"/>
    <w:rsid w:val="00205C19"/>
    <w:rsid w:val="00211798"/>
    <w:rsid w:val="00211C28"/>
    <w:rsid w:val="00217A54"/>
    <w:rsid w:val="00240D04"/>
    <w:rsid w:val="0024541A"/>
    <w:rsid w:val="00257987"/>
    <w:rsid w:val="00261555"/>
    <w:rsid w:val="00277C42"/>
    <w:rsid w:val="00296D96"/>
    <w:rsid w:val="002B3987"/>
    <w:rsid w:val="002B6845"/>
    <w:rsid w:val="002C4253"/>
    <w:rsid w:val="002C4F3E"/>
    <w:rsid w:val="002D0157"/>
    <w:rsid w:val="00322310"/>
    <w:rsid w:val="00337BFB"/>
    <w:rsid w:val="00345390"/>
    <w:rsid w:val="00345529"/>
    <w:rsid w:val="0036408D"/>
    <w:rsid w:val="00375846"/>
    <w:rsid w:val="00381AEA"/>
    <w:rsid w:val="00395029"/>
    <w:rsid w:val="003A7DCB"/>
    <w:rsid w:val="003D6EEC"/>
    <w:rsid w:val="003F3B1E"/>
    <w:rsid w:val="00421330"/>
    <w:rsid w:val="004236AC"/>
    <w:rsid w:val="004276E8"/>
    <w:rsid w:val="00430AB4"/>
    <w:rsid w:val="004338CA"/>
    <w:rsid w:val="004623BA"/>
    <w:rsid w:val="00462BDF"/>
    <w:rsid w:val="004646DA"/>
    <w:rsid w:val="0049648C"/>
    <w:rsid w:val="0049652C"/>
    <w:rsid w:val="00496F83"/>
    <w:rsid w:val="004A2B54"/>
    <w:rsid w:val="004B05A0"/>
    <w:rsid w:val="004B3334"/>
    <w:rsid w:val="004D15D6"/>
    <w:rsid w:val="004D1996"/>
    <w:rsid w:val="004D1E39"/>
    <w:rsid w:val="004E3D3C"/>
    <w:rsid w:val="004F095D"/>
    <w:rsid w:val="004F5471"/>
    <w:rsid w:val="00502F87"/>
    <w:rsid w:val="00511395"/>
    <w:rsid w:val="00534EBB"/>
    <w:rsid w:val="00537D95"/>
    <w:rsid w:val="005461FF"/>
    <w:rsid w:val="00570332"/>
    <w:rsid w:val="005846A6"/>
    <w:rsid w:val="005E3898"/>
    <w:rsid w:val="005E5BEE"/>
    <w:rsid w:val="005E7D26"/>
    <w:rsid w:val="005F32C8"/>
    <w:rsid w:val="005F6CEC"/>
    <w:rsid w:val="006127E6"/>
    <w:rsid w:val="006141F0"/>
    <w:rsid w:val="00632B0A"/>
    <w:rsid w:val="00656A3C"/>
    <w:rsid w:val="00667153"/>
    <w:rsid w:val="0067295D"/>
    <w:rsid w:val="00685B6B"/>
    <w:rsid w:val="006B65A5"/>
    <w:rsid w:val="006C1DE7"/>
    <w:rsid w:val="006D342E"/>
    <w:rsid w:val="006E0D55"/>
    <w:rsid w:val="006F6716"/>
    <w:rsid w:val="00707098"/>
    <w:rsid w:val="00735CC3"/>
    <w:rsid w:val="00736AE6"/>
    <w:rsid w:val="00736CD9"/>
    <w:rsid w:val="00740356"/>
    <w:rsid w:val="0075102E"/>
    <w:rsid w:val="00755A75"/>
    <w:rsid w:val="00762E94"/>
    <w:rsid w:val="00767575"/>
    <w:rsid w:val="00767D92"/>
    <w:rsid w:val="00775DD1"/>
    <w:rsid w:val="00796495"/>
    <w:rsid w:val="00796D42"/>
    <w:rsid w:val="007A715B"/>
    <w:rsid w:val="007C46B0"/>
    <w:rsid w:val="007D06EC"/>
    <w:rsid w:val="007F1A80"/>
    <w:rsid w:val="008044F4"/>
    <w:rsid w:val="0080553F"/>
    <w:rsid w:val="00812463"/>
    <w:rsid w:val="00833BC2"/>
    <w:rsid w:val="00847E0F"/>
    <w:rsid w:val="00856EC6"/>
    <w:rsid w:val="00862BBF"/>
    <w:rsid w:val="00877A20"/>
    <w:rsid w:val="00883885"/>
    <w:rsid w:val="008C554E"/>
    <w:rsid w:val="008E1BAF"/>
    <w:rsid w:val="008E6CD5"/>
    <w:rsid w:val="008F4C61"/>
    <w:rsid w:val="009054DE"/>
    <w:rsid w:val="00911075"/>
    <w:rsid w:val="00912BF0"/>
    <w:rsid w:val="00913CB2"/>
    <w:rsid w:val="00915FFF"/>
    <w:rsid w:val="00917018"/>
    <w:rsid w:val="00926BD0"/>
    <w:rsid w:val="009738DE"/>
    <w:rsid w:val="0098424C"/>
    <w:rsid w:val="009D2F3D"/>
    <w:rsid w:val="009E209E"/>
    <w:rsid w:val="009F5C20"/>
    <w:rsid w:val="00A31287"/>
    <w:rsid w:val="00A33B17"/>
    <w:rsid w:val="00A45D40"/>
    <w:rsid w:val="00A56F9A"/>
    <w:rsid w:val="00A62DAC"/>
    <w:rsid w:val="00A7483A"/>
    <w:rsid w:val="00A9387F"/>
    <w:rsid w:val="00A97918"/>
    <w:rsid w:val="00AA6E2C"/>
    <w:rsid w:val="00AC1E44"/>
    <w:rsid w:val="00AC37E1"/>
    <w:rsid w:val="00AC637A"/>
    <w:rsid w:val="00AF148D"/>
    <w:rsid w:val="00B0221E"/>
    <w:rsid w:val="00B127C1"/>
    <w:rsid w:val="00B20043"/>
    <w:rsid w:val="00B233B9"/>
    <w:rsid w:val="00B26130"/>
    <w:rsid w:val="00B333FB"/>
    <w:rsid w:val="00B52636"/>
    <w:rsid w:val="00B540C2"/>
    <w:rsid w:val="00B565F0"/>
    <w:rsid w:val="00B606CD"/>
    <w:rsid w:val="00B65771"/>
    <w:rsid w:val="00B76681"/>
    <w:rsid w:val="00B849C6"/>
    <w:rsid w:val="00B87F42"/>
    <w:rsid w:val="00B960F9"/>
    <w:rsid w:val="00BA0E27"/>
    <w:rsid w:val="00BA4147"/>
    <w:rsid w:val="00BA619C"/>
    <w:rsid w:val="00BD358B"/>
    <w:rsid w:val="00BE5A5E"/>
    <w:rsid w:val="00BF7BD2"/>
    <w:rsid w:val="00C00AB5"/>
    <w:rsid w:val="00C017A5"/>
    <w:rsid w:val="00C14659"/>
    <w:rsid w:val="00C15B3F"/>
    <w:rsid w:val="00C51DED"/>
    <w:rsid w:val="00C53E73"/>
    <w:rsid w:val="00C65D78"/>
    <w:rsid w:val="00C928D7"/>
    <w:rsid w:val="00CA3BD9"/>
    <w:rsid w:val="00CA4052"/>
    <w:rsid w:val="00CC4AF4"/>
    <w:rsid w:val="00CD20F9"/>
    <w:rsid w:val="00CF7540"/>
    <w:rsid w:val="00D225B8"/>
    <w:rsid w:val="00D229E5"/>
    <w:rsid w:val="00D54DC6"/>
    <w:rsid w:val="00D63EDE"/>
    <w:rsid w:val="00D64B0A"/>
    <w:rsid w:val="00D87E8E"/>
    <w:rsid w:val="00D90416"/>
    <w:rsid w:val="00DC2C85"/>
    <w:rsid w:val="00DD2005"/>
    <w:rsid w:val="00DD41C2"/>
    <w:rsid w:val="00DD4791"/>
    <w:rsid w:val="00E13A2F"/>
    <w:rsid w:val="00E37BF0"/>
    <w:rsid w:val="00E54739"/>
    <w:rsid w:val="00E673B0"/>
    <w:rsid w:val="00E90E2F"/>
    <w:rsid w:val="00EB7CA9"/>
    <w:rsid w:val="00EC1218"/>
    <w:rsid w:val="00EC1FC7"/>
    <w:rsid w:val="00EC3BF0"/>
    <w:rsid w:val="00ED3EEA"/>
    <w:rsid w:val="00EE3400"/>
    <w:rsid w:val="00F0774D"/>
    <w:rsid w:val="00F10AB0"/>
    <w:rsid w:val="00F17650"/>
    <w:rsid w:val="00F22E1D"/>
    <w:rsid w:val="00F2354D"/>
    <w:rsid w:val="00F4252A"/>
    <w:rsid w:val="00F46041"/>
    <w:rsid w:val="00F50D9B"/>
    <w:rsid w:val="00F57BFC"/>
    <w:rsid w:val="00F6202C"/>
    <w:rsid w:val="00F973BB"/>
    <w:rsid w:val="00FB1739"/>
    <w:rsid w:val="00FD187B"/>
    <w:rsid w:val="00FD712D"/>
    <w:rsid w:val="00FE1C9F"/>
    <w:rsid w:val="00FF0138"/>
    <w:rsid w:val="2D38E1C9"/>
    <w:rsid w:val="3091B087"/>
    <w:rsid w:val="3433F8F0"/>
    <w:rsid w:val="4E0F4433"/>
    <w:rsid w:val="50EE9450"/>
    <w:rsid w:val="537C4771"/>
    <w:rsid w:val="62017491"/>
    <w:rsid w:val="7728414A"/>
    <w:rsid w:val="7F8EDE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B7F"/>
  <w15:chartTrackingRefBased/>
  <w15:docId w15:val="{8AA86B85-7663-43C5-80CB-F5C3DF51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7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7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7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7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7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7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7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7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7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7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7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7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7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7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7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7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7E1"/>
    <w:pPr>
      <w:spacing w:before="160"/>
      <w:jc w:val="center"/>
    </w:pPr>
    <w:rPr>
      <w:i/>
      <w:iCs/>
      <w:color w:val="404040" w:themeColor="text1" w:themeTint="BF"/>
    </w:rPr>
  </w:style>
  <w:style w:type="character" w:customStyle="1" w:styleId="QuoteChar">
    <w:name w:val="Quote Char"/>
    <w:basedOn w:val="DefaultParagraphFont"/>
    <w:link w:val="Quote"/>
    <w:uiPriority w:val="29"/>
    <w:rsid w:val="00AC37E1"/>
    <w:rPr>
      <w:i/>
      <w:iCs/>
      <w:color w:val="404040" w:themeColor="text1" w:themeTint="BF"/>
    </w:rPr>
  </w:style>
  <w:style w:type="paragraph" w:styleId="ListParagraph">
    <w:name w:val="List Paragraph"/>
    <w:basedOn w:val="Normal"/>
    <w:uiPriority w:val="34"/>
    <w:qFormat/>
    <w:rsid w:val="00AC37E1"/>
    <w:pPr>
      <w:ind w:left="720"/>
      <w:contextualSpacing/>
    </w:pPr>
  </w:style>
  <w:style w:type="character" w:styleId="IntenseEmphasis">
    <w:name w:val="Intense Emphasis"/>
    <w:basedOn w:val="DefaultParagraphFont"/>
    <w:uiPriority w:val="21"/>
    <w:qFormat/>
    <w:rsid w:val="00AC37E1"/>
    <w:rPr>
      <w:i/>
      <w:iCs/>
      <w:color w:val="0F4761" w:themeColor="accent1" w:themeShade="BF"/>
    </w:rPr>
  </w:style>
  <w:style w:type="paragraph" w:styleId="IntenseQuote">
    <w:name w:val="Intense Quote"/>
    <w:basedOn w:val="Normal"/>
    <w:next w:val="Normal"/>
    <w:link w:val="IntenseQuoteChar"/>
    <w:uiPriority w:val="30"/>
    <w:qFormat/>
    <w:rsid w:val="00AC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7E1"/>
    <w:rPr>
      <w:i/>
      <w:iCs/>
      <w:color w:val="0F4761" w:themeColor="accent1" w:themeShade="BF"/>
    </w:rPr>
  </w:style>
  <w:style w:type="character" w:styleId="IntenseReference">
    <w:name w:val="Intense Reference"/>
    <w:basedOn w:val="DefaultParagraphFont"/>
    <w:uiPriority w:val="32"/>
    <w:qFormat/>
    <w:rsid w:val="00AC37E1"/>
    <w:rPr>
      <w:b/>
      <w:bCs/>
      <w:smallCaps/>
      <w:color w:val="0F4761" w:themeColor="accent1" w:themeShade="BF"/>
      <w:spacing w:val="5"/>
    </w:rPr>
  </w:style>
  <w:style w:type="character" w:styleId="CommentReference">
    <w:name w:val="annotation reference"/>
    <w:basedOn w:val="DefaultParagraphFont"/>
    <w:uiPriority w:val="99"/>
    <w:semiHidden/>
    <w:unhideWhenUsed/>
    <w:rsid w:val="00D63EDE"/>
    <w:rPr>
      <w:sz w:val="16"/>
      <w:szCs w:val="16"/>
    </w:rPr>
  </w:style>
  <w:style w:type="paragraph" w:styleId="CommentText">
    <w:name w:val="annotation text"/>
    <w:basedOn w:val="Normal"/>
    <w:link w:val="CommentTextChar"/>
    <w:uiPriority w:val="99"/>
    <w:unhideWhenUsed/>
    <w:rsid w:val="00D63EDE"/>
    <w:pPr>
      <w:spacing w:line="240" w:lineRule="auto"/>
    </w:pPr>
    <w:rPr>
      <w:sz w:val="20"/>
      <w:szCs w:val="20"/>
    </w:rPr>
  </w:style>
  <w:style w:type="character" w:customStyle="1" w:styleId="CommentTextChar">
    <w:name w:val="Comment Text Char"/>
    <w:basedOn w:val="DefaultParagraphFont"/>
    <w:link w:val="CommentText"/>
    <w:uiPriority w:val="99"/>
    <w:rsid w:val="00D63EDE"/>
    <w:rPr>
      <w:sz w:val="20"/>
      <w:szCs w:val="20"/>
    </w:rPr>
  </w:style>
  <w:style w:type="paragraph" w:styleId="CommentSubject">
    <w:name w:val="annotation subject"/>
    <w:basedOn w:val="CommentText"/>
    <w:next w:val="CommentText"/>
    <w:link w:val="CommentSubjectChar"/>
    <w:uiPriority w:val="99"/>
    <w:semiHidden/>
    <w:unhideWhenUsed/>
    <w:rsid w:val="00D63EDE"/>
    <w:rPr>
      <w:b/>
      <w:bCs/>
    </w:rPr>
  </w:style>
  <w:style w:type="character" w:customStyle="1" w:styleId="CommentSubjectChar">
    <w:name w:val="Comment Subject Char"/>
    <w:basedOn w:val="CommentTextChar"/>
    <w:link w:val="CommentSubject"/>
    <w:uiPriority w:val="99"/>
    <w:semiHidden/>
    <w:rsid w:val="00D63EDE"/>
    <w:rPr>
      <w:b/>
      <w:bCs/>
      <w:sz w:val="20"/>
      <w:szCs w:val="20"/>
    </w:rPr>
  </w:style>
  <w:style w:type="paragraph" w:styleId="Revision">
    <w:name w:val="Revision"/>
    <w:hidden/>
    <w:uiPriority w:val="99"/>
    <w:semiHidden/>
    <w:rsid w:val="00877A20"/>
    <w:pPr>
      <w:spacing w:after="0" w:line="240" w:lineRule="auto"/>
    </w:pPr>
  </w:style>
  <w:style w:type="paragraph" w:styleId="Header">
    <w:name w:val="header"/>
    <w:basedOn w:val="Normal"/>
    <w:link w:val="HeaderChar"/>
    <w:uiPriority w:val="99"/>
    <w:unhideWhenUsed/>
    <w:rsid w:val="00B5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36"/>
  </w:style>
  <w:style w:type="paragraph" w:styleId="Footer">
    <w:name w:val="footer"/>
    <w:basedOn w:val="Normal"/>
    <w:link w:val="FooterChar"/>
    <w:uiPriority w:val="99"/>
    <w:unhideWhenUsed/>
    <w:rsid w:val="00B5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4694">
      <w:bodyDiv w:val="1"/>
      <w:marLeft w:val="0"/>
      <w:marRight w:val="0"/>
      <w:marTop w:val="0"/>
      <w:marBottom w:val="0"/>
      <w:divBdr>
        <w:top w:val="none" w:sz="0" w:space="0" w:color="auto"/>
        <w:left w:val="none" w:sz="0" w:space="0" w:color="auto"/>
        <w:bottom w:val="none" w:sz="0" w:space="0" w:color="auto"/>
        <w:right w:val="none" w:sz="0" w:space="0" w:color="auto"/>
      </w:divBdr>
    </w:div>
    <w:div w:id="239146104">
      <w:bodyDiv w:val="1"/>
      <w:marLeft w:val="0"/>
      <w:marRight w:val="0"/>
      <w:marTop w:val="0"/>
      <w:marBottom w:val="0"/>
      <w:divBdr>
        <w:top w:val="none" w:sz="0" w:space="0" w:color="auto"/>
        <w:left w:val="none" w:sz="0" w:space="0" w:color="auto"/>
        <w:bottom w:val="none" w:sz="0" w:space="0" w:color="auto"/>
        <w:right w:val="none" w:sz="0" w:space="0" w:color="auto"/>
      </w:divBdr>
      <w:divsChild>
        <w:div w:id="128715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68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72645">
      <w:bodyDiv w:val="1"/>
      <w:marLeft w:val="0"/>
      <w:marRight w:val="0"/>
      <w:marTop w:val="0"/>
      <w:marBottom w:val="0"/>
      <w:divBdr>
        <w:top w:val="none" w:sz="0" w:space="0" w:color="auto"/>
        <w:left w:val="none" w:sz="0" w:space="0" w:color="auto"/>
        <w:bottom w:val="none" w:sz="0" w:space="0" w:color="auto"/>
        <w:right w:val="none" w:sz="0" w:space="0" w:color="auto"/>
      </w:divBdr>
    </w:div>
    <w:div w:id="698315229">
      <w:bodyDiv w:val="1"/>
      <w:marLeft w:val="0"/>
      <w:marRight w:val="0"/>
      <w:marTop w:val="0"/>
      <w:marBottom w:val="0"/>
      <w:divBdr>
        <w:top w:val="none" w:sz="0" w:space="0" w:color="auto"/>
        <w:left w:val="none" w:sz="0" w:space="0" w:color="auto"/>
        <w:bottom w:val="none" w:sz="0" w:space="0" w:color="auto"/>
        <w:right w:val="none" w:sz="0" w:space="0" w:color="auto"/>
      </w:divBdr>
    </w:div>
    <w:div w:id="773133705">
      <w:bodyDiv w:val="1"/>
      <w:marLeft w:val="0"/>
      <w:marRight w:val="0"/>
      <w:marTop w:val="0"/>
      <w:marBottom w:val="0"/>
      <w:divBdr>
        <w:top w:val="none" w:sz="0" w:space="0" w:color="auto"/>
        <w:left w:val="none" w:sz="0" w:space="0" w:color="auto"/>
        <w:bottom w:val="none" w:sz="0" w:space="0" w:color="auto"/>
        <w:right w:val="none" w:sz="0" w:space="0" w:color="auto"/>
      </w:divBdr>
    </w:div>
    <w:div w:id="1185443935">
      <w:bodyDiv w:val="1"/>
      <w:marLeft w:val="0"/>
      <w:marRight w:val="0"/>
      <w:marTop w:val="0"/>
      <w:marBottom w:val="0"/>
      <w:divBdr>
        <w:top w:val="none" w:sz="0" w:space="0" w:color="auto"/>
        <w:left w:val="none" w:sz="0" w:space="0" w:color="auto"/>
        <w:bottom w:val="none" w:sz="0" w:space="0" w:color="auto"/>
        <w:right w:val="none" w:sz="0" w:space="0" w:color="auto"/>
      </w:divBdr>
      <w:divsChild>
        <w:div w:id="31445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55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0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997860">
      <w:bodyDiv w:val="1"/>
      <w:marLeft w:val="0"/>
      <w:marRight w:val="0"/>
      <w:marTop w:val="0"/>
      <w:marBottom w:val="0"/>
      <w:divBdr>
        <w:top w:val="none" w:sz="0" w:space="0" w:color="auto"/>
        <w:left w:val="none" w:sz="0" w:space="0" w:color="auto"/>
        <w:bottom w:val="none" w:sz="0" w:space="0" w:color="auto"/>
        <w:right w:val="none" w:sz="0" w:space="0" w:color="auto"/>
      </w:divBdr>
    </w:div>
    <w:div w:id="1421175744">
      <w:bodyDiv w:val="1"/>
      <w:marLeft w:val="0"/>
      <w:marRight w:val="0"/>
      <w:marTop w:val="0"/>
      <w:marBottom w:val="0"/>
      <w:divBdr>
        <w:top w:val="none" w:sz="0" w:space="0" w:color="auto"/>
        <w:left w:val="none" w:sz="0" w:space="0" w:color="auto"/>
        <w:bottom w:val="none" w:sz="0" w:space="0" w:color="auto"/>
        <w:right w:val="none" w:sz="0" w:space="0" w:color="auto"/>
      </w:divBdr>
    </w:div>
    <w:div w:id="19178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wthpo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owthpoint.co.za/" TargetMode="External"/><Relationship Id="rId12" Type="http://schemas.openxmlformats.org/officeDocument/2006/relationships/hyperlink" Target="file:///C:\Users\Bronwen\AppData\Local\Microsoft\Windows\INetCache\Content.Outlook\1GJLY6NV\bronwen@catchword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GrowthpointBroadca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kedin.com/company/growthpoint-properties-ltd" TargetMode="External"/><Relationship Id="rId4" Type="http://schemas.openxmlformats.org/officeDocument/2006/relationships/webSettings" Target="webSettings.xml"/><Relationship Id="rId9" Type="http://schemas.openxmlformats.org/officeDocument/2006/relationships/hyperlink" Target="http://www.twitter.com/Growthpo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96b009-0e1d-4bb2-a1c7-8ad5208a1e5d}" enabled="1" method="Standard" siteId="{274f03e2-252e-43a4-b45a-b22015dd3bc5}"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3</cp:revision>
  <cp:lastPrinted>2025-08-10T13:37:00Z</cp:lastPrinted>
  <dcterms:created xsi:type="dcterms:W3CDTF">2025-08-10T17:22:00Z</dcterms:created>
  <dcterms:modified xsi:type="dcterms:W3CDTF">2025-08-10T18:18:00Z</dcterms:modified>
</cp:coreProperties>
</file>