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669" w14:textId="385BBFCA" w:rsidR="00290EE1" w:rsidRDefault="0019513B" w:rsidP="00290EE1">
      <w:pPr>
        <w:pStyle w:val="Ttulo"/>
        <w:jc w:val="right"/>
        <w:rPr>
          <w:color w:val="00B0F0"/>
          <w:sz w:val="36"/>
        </w:rPr>
      </w:pPr>
      <w:bookmarkStart w:id="0" w:name="_Hlk192071123"/>
      <w:bookmarkStart w:id="1" w:name="_Hlk55806945"/>
      <w:r>
        <w:rPr>
          <w:color w:val="00B0F0"/>
          <w:sz w:val="36"/>
        </w:rPr>
        <w:t>Comunicado de imprensa</w:t>
      </w:r>
    </w:p>
    <w:p w14:paraId="5CE4A7A2" w14:textId="77777777" w:rsidR="00E60819" w:rsidRPr="00E60819" w:rsidRDefault="00E60819" w:rsidP="00E60819">
      <w:pPr>
        <w:rPr>
          <w:sz w:val="10"/>
          <w:szCs w:val="10"/>
          <w:lang w:val="pt-PT" w:eastAsia="pt-PT"/>
        </w:rPr>
      </w:pPr>
    </w:p>
    <w:p w14:paraId="0EA0CF61" w14:textId="1F27B97C" w:rsidR="0019513B" w:rsidRDefault="0019513B" w:rsidP="0019513B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bookmarkStart w:id="2" w:name="_Hlk45181129"/>
      <w:bookmarkStart w:id="3" w:name="_Hlk156205414"/>
      <w:bookmarkEnd w:id="0"/>
      <w:r w:rsidRPr="0019513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Microsoft </w:t>
      </w:r>
      <w:r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disponibiliza </w:t>
      </w:r>
      <w:r w:rsidRPr="0019513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GPT-5 da OpenAI nas suas </w:t>
      </w:r>
      <w:r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soluções</w:t>
      </w:r>
      <w:r w:rsidRPr="0019513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 para consumidores, </w:t>
      </w:r>
      <w:r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developers</w:t>
      </w:r>
      <w:r w:rsidRPr="0019513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 e empresas</w:t>
      </w:r>
    </w:p>
    <w:p w14:paraId="7488949A" w14:textId="6BEF5AFB" w:rsidR="00864AE6" w:rsidRDefault="005A4335" w:rsidP="00864AE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>Lisboa,</w:t>
      </w:r>
      <w:r w:rsidR="002242D4">
        <w:rPr>
          <w:rFonts w:ascii="Segoe UI" w:hAnsi="Segoe UI" w:cs="Segoe UI"/>
          <w:b/>
          <w:bCs/>
          <w:color w:val="00B0F0"/>
          <w:lang w:val="pt-PT" w:eastAsia="pt-PT"/>
        </w:rPr>
        <w:t xml:space="preserve"> 11</w:t>
      </w:r>
      <w:r w:rsidR="00806343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D50A09">
        <w:rPr>
          <w:rFonts w:ascii="Segoe UI" w:hAnsi="Segoe UI" w:cs="Segoe UI"/>
          <w:b/>
          <w:bCs/>
          <w:color w:val="00B0F0"/>
          <w:lang w:val="pt-PT" w:eastAsia="pt-PT"/>
        </w:rPr>
        <w:t>agosto</w:t>
      </w: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00A5777F">
        <w:rPr>
          <w:rFonts w:ascii="Segoe UI" w:hAnsi="Segoe UI" w:cs="Segoe UI"/>
          <w:lang w:val="pt-PT"/>
        </w:rPr>
        <w:t xml:space="preserve"> –</w:t>
      </w:r>
      <w:r w:rsidR="009D045E">
        <w:rPr>
          <w:rFonts w:ascii="Segoe UI" w:hAnsi="Segoe UI" w:cs="Segoe UI"/>
          <w:lang w:val="pt-PT"/>
        </w:rPr>
        <w:t xml:space="preserve"> </w:t>
      </w:r>
      <w:r w:rsidR="00A93003" w:rsidRPr="00A93003">
        <w:rPr>
          <w:rFonts w:ascii="Segoe UI" w:hAnsi="Segoe UI" w:cs="Segoe UI"/>
          <w:lang w:val="pt-PT"/>
        </w:rPr>
        <w:t xml:space="preserve">A Microsoft acaba de anunciar </w:t>
      </w:r>
      <w:r w:rsidR="00864AE6">
        <w:rPr>
          <w:rFonts w:ascii="Segoe UI" w:hAnsi="Segoe UI" w:cs="Segoe UI"/>
          <w:lang w:val="pt-PT"/>
        </w:rPr>
        <w:t xml:space="preserve">a disponibilização do </w:t>
      </w:r>
      <w:r w:rsidR="00A93003" w:rsidRPr="00A93003">
        <w:rPr>
          <w:rFonts w:ascii="Segoe UI" w:hAnsi="Segoe UI" w:cs="Segoe UI"/>
          <w:lang w:val="pt-PT"/>
        </w:rPr>
        <w:t xml:space="preserve">GPT-5 — </w:t>
      </w:r>
      <w:hyperlink r:id="rId11" w:history="1">
        <w:r w:rsidR="00A93003" w:rsidRPr="00A93003">
          <w:rPr>
            <w:rStyle w:val="Hiperligao"/>
            <w:rFonts w:ascii="Segoe UI" w:hAnsi="Segoe UI" w:cs="Segoe UI"/>
            <w:lang w:val="pt-PT"/>
          </w:rPr>
          <w:t>o sistema de inteligência artificial (IA) mais avançado da OpenAI até à data</w:t>
        </w:r>
      </w:hyperlink>
      <w:r w:rsidR="00A93003" w:rsidRPr="00A93003">
        <w:rPr>
          <w:rFonts w:ascii="Segoe UI" w:hAnsi="Segoe UI" w:cs="Segoe UI"/>
          <w:lang w:val="pt-PT"/>
        </w:rPr>
        <w:t xml:space="preserve"> — numa vasta gama de produtos e serviços para consumidores, empresas e </w:t>
      </w:r>
      <w:r w:rsidR="00A93003" w:rsidRPr="00864AE6">
        <w:rPr>
          <w:rFonts w:ascii="Segoe UI" w:hAnsi="Segoe UI" w:cs="Segoe UI"/>
          <w:i/>
          <w:iCs/>
          <w:lang w:val="pt-PT"/>
        </w:rPr>
        <w:t>developers</w:t>
      </w:r>
      <w:r w:rsidR="00A93003" w:rsidRPr="00A93003">
        <w:rPr>
          <w:rFonts w:ascii="Segoe UI" w:hAnsi="Segoe UI" w:cs="Segoe UI"/>
          <w:lang w:val="pt-PT"/>
        </w:rPr>
        <w:t>. Esta nova geração de modelos traz melhorias significativas nas capacidades de raciocínio, programação e conversação, reforçando a experiência dos utilizadores em todas as plataformas da Microsoft.</w:t>
      </w:r>
    </w:p>
    <w:p w14:paraId="49880372" w14:textId="77777777" w:rsidR="00864AE6" w:rsidRDefault="00864AE6" w:rsidP="00864AE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64AE6">
        <w:rPr>
          <w:rFonts w:ascii="Segoe UI" w:hAnsi="Segoe UI" w:cs="Segoe UI"/>
          <w:lang w:val="pt-PT"/>
        </w:rPr>
        <w:t>Treinado no Azure, o GPT-5 integra os mais recentes modelos de raciocínio da OpenAI, juntamente com um modelo inteligente e eficiente, concebido para oferecer aos utilizadores a ferramenta certa para cada tarefa — seja num contexto de consumo, empresarial ou de desenvolvimento.</w:t>
      </w:r>
    </w:p>
    <w:p w14:paraId="369B5120" w14:textId="05E55203" w:rsidR="00864AE6" w:rsidRPr="00864AE6" w:rsidRDefault="00864AE6" w:rsidP="00864AE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64AE6">
        <w:rPr>
          <w:rFonts w:ascii="Segoe UI" w:hAnsi="Segoe UI" w:cs="Segoe UI"/>
          <w:lang w:val="pt-PT"/>
        </w:rPr>
        <w:t>Através do Microsoft 365 Copilot e do Microsoft Copilot, os utilizadores passam a beneficiar automaticamente das capacidades avançadas de raciocínio da IA para enfrentar tarefas cada vez mais complexas. As respostas mantêm-se rápidas e criativas em diversos casos de utilização quotidianos, sem necessidade de escolha manual. Um sistema inteligente de encaminhamento em tempo real assegura a seleção do modelo mais adequado.</w:t>
      </w:r>
    </w:p>
    <w:p w14:paraId="5741909C" w14:textId="1C87E538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t xml:space="preserve">Os </w:t>
      </w:r>
      <w:r w:rsidRPr="00864AE6">
        <w:rPr>
          <w:rFonts w:ascii="Segoe UI" w:hAnsi="Segoe UI" w:cs="Segoe UI"/>
          <w:i/>
          <w:iCs/>
          <w:lang w:val="pt-PT"/>
        </w:rPr>
        <w:t>developers</w:t>
      </w:r>
      <w:r w:rsidRPr="00A93003">
        <w:rPr>
          <w:rFonts w:ascii="Segoe UI" w:hAnsi="Segoe UI" w:cs="Segoe UI"/>
          <w:lang w:val="pt-PT"/>
        </w:rPr>
        <w:t xml:space="preserve"> nas plataformas Microsoft também terão acesso ao GPT-5 da OpenAI. Por exemplo, quem utiliza o GitHub Copilot e o Visual Studio Code poderá escrever, testar e implementar código com o </w:t>
      </w:r>
      <w:hyperlink r:id="rId12" w:history="1">
        <w:r w:rsidRPr="00A93003">
          <w:rPr>
            <w:rStyle w:val="Hiperligao"/>
            <w:rFonts w:ascii="Segoe UI" w:hAnsi="Segoe UI" w:cs="Segoe UI"/>
            <w:lang w:val="pt-PT"/>
          </w:rPr>
          <w:t>modelo mais avançado</w:t>
        </w:r>
      </w:hyperlink>
      <w:r w:rsidRPr="00A93003">
        <w:rPr>
          <w:rFonts w:ascii="Segoe UI" w:hAnsi="Segoe UI" w:cs="Segoe UI"/>
          <w:lang w:val="pt-PT"/>
        </w:rPr>
        <w:t xml:space="preserve"> da OpenAI para tarefas de programação e agentes. Segundo a OpenAI, este modelo é capaz de completar </w:t>
      </w:r>
      <w:r w:rsidR="00864AE6" w:rsidRPr="00864AE6">
        <w:rPr>
          <w:rFonts w:ascii="Segoe UI" w:hAnsi="Segoe UI" w:cs="Segoe UI"/>
          <w:lang w:val="pt-PT"/>
        </w:rPr>
        <w:t>tarefas de programação mais longas e complexas, destacando-se na execução integral de tarefas de agente de longa duração</w:t>
      </w:r>
      <w:r w:rsidRPr="00A93003">
        <w:rPr>
          <w:rFonts w:ascii="Segoe UI" w:hAnsi="Segoe UI" w:cs="Segoe UI"/>
          <w:lang w:val="pt-PT"/>
        </w:rPr>
        <w:t xml:space="preserve">. A partir de agora, os </w:t>
      </w:r>
      <w:r w:rsidRPr="00864AE6">
        <w:rPr>
          <w:rFonts w:ascii="Segoe UI" w:hAnsi="Segoe UI" w:cs="Segoe UI"/>
          <w:i/>
          <w:iCs/>
          <w:lang w:val="pt-PT"/>
        </w:rPr>
        <w:t>developers</w:t>
      </w:r>
      <w:r w:rsidRPr="00A93003">
        <w:rPr>
          <w:rFonts w:ascii="Segoe UI" w:hAnsi="Segoe UI" w:cs="Segoe UI"/>
          <w:lang w:val="pt-PT"/>
        </w:rPr>
        <w:t xml:space="preserve"> também terão acesso aos modelos GPT-5 mais recentes n</w:t>
      </w:r>
      <w:r w:rsidR="00864AE6">
        <w:rPr>
          <w:rFonts w:ascii="Segoe UI" w:hAnsi="Segoe UI" w:cs="Segoe UI"/>
          <w:lang w:val="pt-PT"/>
        </w:rPr>
        <w:t>a</w:t>
      </w:r>
      <w:r w:rsidRPr="00A93003">
        <w:rPr>
          <w:rFonts w:ascii="Segoe UI" w:hAnsi="Segoe UI" w:cs="Segoe UI"/>
          <w:lang w:val="pt-PT"/>
        </w:rPr>
        <w:t xml:space="preserve"> Azure AI Foundry, com garantias de segurança, conformidade e privacidade de nível empresarial. Contarão ainda com o </w:t>
      </w:r>
      <w:hyperlink r:id="rId13" w:history="1">
        <w:r w:rsidRPr="00A93003">
          <w:rPr>
            <w:rStyle w:val="Hiperligao"/>
            <w:rFonts w:ascii="Segoe UI" w:hAnsi="Segoe UI" w:cs="Segoe UI"/>
            <w:lang w:val="pt-PT"/>
          </w:rPr>
          <w:t>apoio do sistema de encaminhamento de modelos</w:t>
        </w:r>
      </w:hyperlink>
      <w:r w:rsidRPr="00A93003">
        <w:rPr>
          <w:rFonts w:ascii="Segoe UI" w:hAnsi="Segoe UI" w:cs="Segoe UI"/>
          <w:lang w:val="pt-PT"/>
        </w:rPr>
        <w:t xml:space="preserve"> integrado da Microsoft n</w:t>
      </w:r>
      <w:r w:rsidR="00864AE6">
        <w:rPr>
          <w:rFonts w:ascii="Segoe UI" w:hAnsi="Segoe UI" w:cs="Segoe UI"/>
          <w:lang w:val="pt-PT"/>
        </w:rPr>
        <w:t>a</w:t>
      </w:r>
      <w:r w:rsidRPr="00A93003">
        <w:rPr>
          <w:rFonts w:ascii="Segoe UI" w:hAnsi="Segoe UI" w:cs="Segoe UI"/>
          <w:lang w:val="pt-PT"/>
        </w:rPr>
        <w:t xml:space="preserve"> Azure AI Foundry, que assegura a utilização do modelo mais adequado a cada tarefa.</w:t>
      </w:r>
    </w:p>
    <w:p w14:paraId="09558A37" w14:textId="77777777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p w14:paraId="7EE45D2A" w14:textId="11288540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lastRenderedPageBreak/>
        <w:t xml:space="preserve">A </w:t>
      </w:r>
      <w:hyperlink r:id="rId14" w:history="1">
        <w:r w:rsidRPr="00A93003">
          <w:rPr>
            <w:rStyle w:val="Hiperligao"/>
            <w:rFonts w:ascii="Segoe UI" w:hAnsi="Segoe UI" w:cs="Segoe UI"/>
            <w:lang w:val="pt-PT"/>
          </w:rPr>
          <w:t>Microsoft AI Red Team</w:t>
        </w:r>
      </w:hyperlink>
      <w:r w:rsidRPr="00A93003">
        <w:rPr>
          <w:rFonts w:ascii="Segoe UI" w:hAnsi="Segoe UI" w:cs="Segoe UI"/>
          <w:lang w:val="pt-PT"/>
        </w:rPr>
        <w:t xml:space="preserve"> — equipa responsável por antecipar e mitigar potenciais riscos, testando sistemas de IA críticos antes do seu lançamento — avaliou o modelo de raciocínio do GPT-5 com protocolos de segurança rigorosos. Os resultados demonstram que este modelo apresenta um dos perfis de segurança mais robustos entre os modelos anteriores da OpenAI, resistindo a vários tipos de ataque, incluindo geração de </w:t>
      </w:r>
      <w:r w:rsidRPr="00864AE6">
        <w:rPr>
          <w:rFonts w:ascii="Segoe UI" w:hAnsi="Segoe UI" w:cs="Segoe UI"/>
          <w:i/>
          <w:iCs/>
          <w:lang w:val="pt-PT"/>
        </w:rPr>
        <w:t>malware</w:t>
      </w:r>
      <w:r w:rsidRPr="00A93003">
        <w:rPr>
          <w:rFonts w:ascii="Segoe UI" w:hAnsi="Segoe UI" w:cs="Segoe UI"/>
          <w:lang w:val="pt-PT"/>
        </w:rPr>
        <w:t>, automatização de fraudes e outros danos.</w:t>
      </w:r>
    </w:p>
    <w:p w14:paraId="6941BB2B" w14:textId="474F5A68" w:rsid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t xml:space="preserve">As atualizações </w:t>
      </w:r>
      <w:r w:rsidR="00D75156">
        <w:rPr>
          <w:rFonts w:ascii="Segoe UI" w:hAnsi="Segoe UI" w:cs="Segoe UI"/>
          <w:lang w:val="pt-PT"/>
        </w:rPr>
        <w:t>já estão disponíveis</w:t>
      </w:r>
      <w:r w:rsidRPr="00A93003">
        <w:rPr>
          <w:rFonts w:ascii="Segoe UI" w:hAnsi="Segoe UI" w:cs="Segoe UI"/>
          <w:lang w:val="pt-PT"/>
        </w:rPr>
        <w:t xml:space="preserve">, </w:t>
      </w:r>
      <w:r w:rsidR="00D75156" w:rsidRPr="00D75156">
        <w:rPr>
          <w:rFonts w:ascii="Segoe UI" w:hAnsi="Segoe UI" w:cs="Segoe UI"/>
          <w:lang w:val="pt-PT"/>
        </w:rPr>
        <w:t>proporcionando aos consumidores e empresas, incluindo developers,</w:t>
      </w:r>
      <w:r w:rsidRPr="00A93003">
        <w:rPr>
          <w:rFonts w:ascii="Segoe UI" w:hAnsi="Segoe UI" w:cs="Segoe UI"/>
          <w:lang w:val="pt-PT"/>
        </w:rPr>
        <w:t xml:space="preserve"> acesso imediato à inteligência aumentada e ao raciocínio avançado dos modelos GPT-5. </w:t>
      </w:r>
    </w:p>
    <w:p w14:paraId="0DE40297" w14:textId="381051C0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noProof/>
        </w:rPr>
        <w:drawing>
          <wp:inline distT="0" distB="0" distL="0" distR="0" wp14:anchorId="0CBC4F10" wp14:editId="69C64FA3">
            <wp:extent cx="5760720" cy="3240405"/>
            <wp:effectExtent l="0" t="0" r="0" b="0"/>
            <wp:docPr id="2014331011" name="Imagem 1" descr="An interface of Microsoft 365 Copilot showcasing GPT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nterface of Microsoft 365 Copilot showcasing GPT-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58A9" w14:textId="77777777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b/>
          <w:bCs/>
          <w:color w:val="00B0F0"/>
          <w:lang w:val="pt-PT"/>
        </w:rPr>
      </w:pPr>
      <w:r w:rsidRPr="00A93003">
        <w:rPr>
          <w:rFonts w:ascii="Segoe UI" w:hAnsi="Segoe UI" w:cs="Segoe UI"/>
          <w:b/>
          <w:bCs/>
          <w:color w:val="00B0F0"/>
          <w:lang w:val="pt-PT"/>
        </w:rPr>
        <w:t>Microsoft 365 Copilot</w:t>
      </w:r>
    </w:p>
    <w:p w14:paraId="78928CBC" w14:textId="2D025774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t xml:space="preserve">Com o GPT-5, o </w:t>
      </w:r>
      <w:hyperlink r:id="rId16" w:history="1">
        <w:r w:rsidRPr="00A93003">
          <w:rPr>
            <w:rStyle w:val="Hiperligao"/>
            <w:rFonts w:ascii="Segoe UI" w:hAnsi="Segoe UI" w:cs="Segoe UI"/>
            <w:lang w:val="pt-PT"/>
          </w:rPr>
          <w:t>Microsoft 365 Copilot</w:t>
        </w:r>
      </w:hyperlink>
      <w:r w:rsidRPr="00A93003">
        <w:rPr>
          <w:rFonts w:ascii="Segoe UI" w:hAnsi="Segoe UI" w:cs="Segoe UI"/>
          <w:lang w:val="pt-PT"/>
        </w:rPr>
        <w:t xml:space="preserve"> está </w:t>
      </w:r>
      <w:r w:rsidR="00086789">
        <w:rPr>
          <w:rFonts w:ascii="Segoe UI" w:hAnsi="Segoe UI" w:cs="Segoe UI"/>
          <w:lang w:val="pt-PT"/>
        </w:rPr>
        <w:t xml:space="preserve">ainda </w:t>
      </w:r>
      <w:r w:rsidRPr="00A93003">
        <w:rPr>
          <w:rFonts w:ascii="Segoe UI" w:hAnsi="Segoe UI" w:cs="Segoe UI"/>
          <w:lang w:val="pt-PT"/>
        </w:rPr>
        <w:t xml:space="preserve">mais </w:t>
      </w:r>
      <w:r>
        <w:rPr>
          <w:rFonts w:ascii="Segoe UI" w:hAnsi="Segoe UI" w:cs="Segoe UI"/>
          <w:lang w:val="pt-PT"/>
        </w:rPr>
        <w:t xml:space="preserve">preparado </w:t>
      </w:r>
      <w:r w:rsidRPr="00A93003">
        <w:rPr>
          <w:rFonts w:ascii="Segoe UI" w:hAnsi="Segoe UI" w:cs="Segoe UI"/>
          <w:lang w:val="pt-PT"/>
        </w:rPr>
        <w:t>para lidar com questões complexas, manter a coerência em conversas mais longas e compreender melhor o contexto do utilizador.</w:t>
      </w:r>
      <w:r w:rsidR="00D75156">
        <w:rPr>
          <w:rFonts w:ascii="Segoe UI" w:hAnsi="Segoe UI" w:cs="Segoe UI"/>
          <w:lang w:val="pt-PT"/>
        </w:rPr>
        <w:t xml:space="preserve"> </w:t>
      </w:r>
      <w:r w:rsidRPr="00A93003">
        <w:rPr>
          <w:rFonts w:ascii="Segoe UI" w:hAnsi="Segoe UI" w:cs="Segoe UI"/>
          <w:lang w:val="pt-PT"/>
        </w:rPr>
        <w:t xml:space="preserve">Os clientes com licenças do Microsoft 365 Copilot poderão aplicar capacidades de raciocínio sobre e-mails, documentos e ficheiros — </w:t>
      </w:r>
      <w:r w:rsidR="00D75156">
        <w:rPr>
          <w:rFonts w:ascii="Segoe UI" w:hAnsi="Segoe UI" w:cs="Segoe UI"/>
          <w:lang w:val="pt-PT"/>
        </w:rPr>
        <w:t>tirando</w:t>
      </w:r>
      <w:r w:rsidRPr="00A93003">
        <w:rPr>
          <w:rFonts w:ascii="Segoe UI" w:hAnsi="Segoe UI" w:cs="Segoe UI"/>
          <w:lang w:val="pt-PT"/>
        </w:rPr>
        <w:t xml:space="preserve"> partido dos modelos mais avançados da OpenAI para manterem o controlo das suas responsabilidades e aumentarem a produtividade.</w:t>
      </w:r>
    </w:p>
    <w:p w14:paraId="67171C17" w14:textId="616191CC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t xml:space="preserve">O GPT-5 estará igualmente disponível no Microsoft Copilot Studio, uma plataforma para criar agentes personalizados. Os utilizadores poderão selecionar o GPT-5 em </w:t>
      </w:r>
      <w:r w:rsidRPr="00864AE6">
        <w:rPr>
          <w:rFonts w:ascii="Segoe UI" w:hAnsi="Segoe UI" w:cs="Segoe UI"/>
          <w:i/>
          <w:iCs/>
          <w:lang w:val="pt-PT"/>
        </w:rPr>
        <w:t>prompts</w:t>
      </w:r>
      <w:r w:rsidRPr="00A93003">
        <w:rPr>
          <w:rFonts w:ascii="Segoe UI" w:hAnsi="Segoe UI" w:cs="Segoe UI"/>
          <w:lang w:val="pt-PT"/>
        </w:rPr>
        <w:t xml:space="preserve"> personalizados, permitindo que os agentes assumam processos de negócio mais </w:t>
      </w:r>
      <w:r w:rsidR="00D75156">
        <w:rPr>
          <w:rFonts w:ascii="Segoe UI" w:hAnsi="Segoe UI" w:cs="Segoe UI"/>
          <w:lang w:val="pt-PT"/>
        </w:rPr>
        <w:t>exigentes</w:t>
      </w:r>
      <w:r w:rsidRPr="00A93003">
        <w:rPr>
          <w:rFonts w:ascii="Segoe UI" w:hAnsi="Segoe UI" w:cs="Segoe UI"/>
          <w:lang w:val="pt-PT"/>
        </w:rPr>
        <w:t>.</w:t>
      </w:r>
    </w:p>
    <w:p w14:paraId="7C9D7AF7" w14:textId="77777777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b/>
          <w:bCs/>
          <w:color w:val="00B0F0"/>
          <w:lang w:val="pt-PT"/>
        </w:rPr>
      </w:pPr>
      <w:r w:rsidRPr="00A93003">
        <w:rPr>
          <w:rFonts w:ascii="Segoe UI" w:hAnsi="Segoe UI" w:cs="Segoe UI"/>
          <w:b/>
          <w:bCs/>
          <w:color w:val="00B0F0"/>
          <w:lang w:val="pt-PT"/>
        </w:rPr>
        <w:t>Microsoft Copilot</w:t>
      </w:r>
    </w:p>
    <w:p w14:paraId="06B0242A" w14:textId="700851E3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lastRenderedPageBreak/>
        <w:t>O Microsoft Copilot é o companheiro de IA para as tarefas do dia a dia, com capacidade para ajudar os utilizadores a obter respostas para perguntas difíceis, melhorar a escrita ou transformar ideias em imagens. A partir de agora, qualquer pessoa pode experimentar gratuitamente o poder do GPT-5 no Copilot. O novo modo “Smart” utiliza o modelo GPT-5 mais recente para ajudar os utilizadores a encontrar as melhores soluções possíveis para as suas perguntas.</w:t>
      </w:r>
    </w:p>
    <w:p w14:paraId="6B05180F" w14:textId="6D712B71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t xml:space="preserve">É possível experimentar o GPT-5 com o Microsoft Copilot gratuitamente em </w:t>
      </w:r>
      <w:hyperlink r:id="rId17" w:history="1">
        <w:r w:rsidRPr="00A006AB">
          <w:rPr>
            <w:rStyle w:val="Hiperligao"/>
            <w:rFonts w:ascii="Segoe UI" w:hAnsi="Segoe UI" w:cs="Segoe UI"/>
            <w:lang w:val="pt-PT"/>
          </w:rPr>
          <w:t>https://copilot.microsoft.com</w:t>
        </w:r>
      </w:hyperlink>
      <w:r>
        <w:rPr>
          <w:rFonts w:ascii="Segoe UI" w:hAnsi="Segoe UI" w:cs="Segoe UI"/>
          <w:lang w:val="pt-PT"/>
        </w:rPr>
        <w:t>,</w:t>
      </w:r>
      <w:r w:rsidRPr="00A93003">
        <w:rPr>
          <w:rFonts w:ascii="Segoe UI" w:hAnsi="Segoe UI" w:cs="Segoe UI"/>
          <w:lang w:val="pt-PT"/>
        </w:rPr>
        <w:t xml:space="preserve"> ou através da aplicação Copilot em dispositivos Windows, Mac, </w:t>
      </w:r>
      <w:hyperlink r:id="rId18" w:history="1">
        <w:r w:rsidRPr="00A93003">
          <w:rPr>
            <w:rStyle w:val="Hiperligao"/>
            <w:rFonts w:ascii="Segoe UI" w:hAnsi="Segoe UI" w:cs="Segoe UI"/>
            <w:lang w:val="pt-PT"/>
          </w:rPr>
          <w:t>Android</w:t>
        </w:r>
      </w:hyperlink>
      <w:r w:rsidRPr="00A93003">
        <w:rPr>
          <w:rFonts w:ascii="Segoe UI" w:hAnsi="Segoe UI" w:cs="Segoe UI"/>
          <w:lang w:val="pt-PT"/>
        </w:rPr>
        <w:t xml:space="preserve"> e </w:t>
      </w:r>
      <w:hyperlink r:id="rId19" w:history="1">
        <w:r w:rsidRPr="00A93003">
          <w:rPr>
            <w:rStyle w:val="Hiperligao"/>
            <w:rFonts w:ascii="Segoe UI" w:hAnsi="Segoe UI" w:cs="Segoe UI"/>
            <w:lang w:val="pt-PT"/>
          </w:rPr>
          <w:t>iOS</w:t>
        </w:r>
      </w:hyperlink>
      <w:r w:rsidRPr="00A93003">
        <w:rPr>
          <w:rFonts w:ascii="Segoe UI" w:hAnsi="Segoe UI" w:cs="Segoe UI"/>
          <w:lang w:val="pt-PT"/>
        </w:rPr>
        <w:t>.</w:t>
      </w:r>
    </w:p>
    <w:p w14:paraId="3D78EF09" w14:textId="77777777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b/>
          <w:bCs/>
          <w:color w:val="00B0F0"/>
          <w:lang w:val="pt-PT"/>
        </w:rPr>
      </w:pPr>
      <w:r w:rsidRPr="00A93003">
        <w:rPr>
          <w:rFonts w:ascii="Segoe UI" w:hAnsi="Segoe UI" w:cs="Segoe UI"/>
          <w:b/>
          <w:bCs/>
          <w:color w:val="00B0F0"/>
          <w:lang w:val="pt-PT"/>
        </w:rPr>
        <w:t>GitHub Copilot e Visual Studio Code</w:t>
      </w:r>
    </w:p>
    <w:p w14:paraId="679CB891" w14:textId="5EC804D1" w:rsidR="00A93003" w:rsidRPr="00A93003" w:rsidRDefault="00A93003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93003">
        <w:rPr>
          <w:rFonts w:ascii="Segoe UI" w:hAnsi="Segoe UI" w:cs="Segoe UI"/>
          <w:lang w:val="pt-PT"/>
        </w:rPr>
        <w:t xml:space="preserve">O GitHub está a disponibilizar o GPT-5 em todos os </w:t>
      </w:r>
      <w:hyperlink r:id="rId20" w:history="1">
        <w:r w:rsidRPr="00A93003">
          <w:rPr>
            <w:rStyle w:val="Hiperligao"/>
            <w:rFonts w:ascii="Segoe UI" w:hAnsi="Segoe UI" w:cs="Segoe UI"/>
            <w:lang w:val="pt-PT"/>
          </w:rPr>
          <w:t>planos pagos do GitHub Copilot</w:t>
        </w:r>
      </w:hyperlink>
      <w:r w:rsidRPr="00A93003">
        <w:rPr>
          <w:rFonts w:ascii="Segoe UI" w:hAnsi="Segoe UI" w:cs="Segoe UI"/>
          <w:lang w:val="pt-PT"/>
        </w:rPr>
        <w:t xml:space="preserve">. Os </w:t>
      </w:r>
      <w:r w:rsidRPr="00D75156">
        <w:rPr>
          <w:rFonts w:ascii="Segoe UI" w:hAnsi="Segoe UI" w:cs="Segoe UI"/>
          <w:i/>
          <w:iCs/>
          <w:lang w:val="pt-PT"/>
        </w:rPr>
        <w:t>developers</w:t>
      </w:r>
      <w:r w:rsidRPr="00A93003">
        <w:rPr>
          <w:rFonts w:ascii="Segoe UI" w:hAnsi="Segoe UI" w:cs="Segoe UI"/>
          <w:lang w:val="pt-PT"/>
        </w:rPr>
        <w:t xml:space="preserve"> poderão escrever, testar e implementar código no GitHub Copilot Chat em </w:t>
      </w:r>
      <w:hyperlink r:id="rId21" w:history="1">
        <w:r w:rsidRPr="00A93003">
          <w:rPr>
            <w:rStyle w:val="Hiperligao"/>
            <w:rFonts w:ascii="Segoe UI" w:hAnsi="Segoe UI" w:cs="Segoe UI"/>
            <w:lang w:val="pt-PT"/>
          </w:rPr>
          <w:t>github.com</w:t>
        </w:r>
      </w:hyperlink>
      <w:r w:rsidRPr="00A93003">
        <w:rPr>
          <w:rFonts w:ascii="Segoe UI" w:hAnsi="Segoe UI" w:cs="Segoe UI"/>
          <w:lang w:val="pt-PT"/>
        </w:rPr>
        <w:t xml:space="preserve">, no </w:t>
      </w:r>
      <w:hyperlink r:id="rId22" w:history="1">
        <w:r w:rsidRPr="00A93003">
          <w:rPr>
            <w:rStyle w:val="Hiperligao"/>
            <w:rFonts w:ascii="Segoe UI" w:hAnsi="Segoe UI" w:cs="Segoe UI"/>
            <w:lang w:val="pt-PT"/>
          </w:rPr>
          <w:t>Visual Studio Code</w:t>
        </w:r>
      </w:hyperlink>
      <w:r w:rsidRPr="00A93003">
        <w:rPr>
          <w:rFonts w:ascii="Segoe UI" w:hAnsi="Segoe UI" w:cs="Segoe UI"/>
          <w:lang w:val="pt-PT"/>
        </w:rPr>
        <w:t xml:space="preserve"> e na aplicação GitHub Mobile,</w:t>
      </w:r>
      <w:r w:rsidR="00D75156" w:rsidRPr="00D75156">
        <w:rPr>
          <w:rFonts w:ascii="Segoe UI" w:hAnsi="Segoe UI" w:cs="Segoe UI"/>
          <w:lang w:val="pt-PT"/>
        </w:rPr>
        <w:t xml:space="preserve"> através da ferramenta de escolha de modelos</w:t>
      </w:r>
      <w:r w:rsidR="00D75156">
        <w:rPr>
          <w:rFonts w:ascii="Segoe UI" w:hAnsi="Segoe UI" w:cs="Segoe UI"/>
          <w:lang w:val="pt-PT"/>
        </w:rPr>
        <w:t xml:space="preserve">. </w:t>
      </w:r>
      <w:r w:rsidRPr="00A93003">
        <w:rPr>
          <w:rFonts w:ascii="Segoe UI" w:hAnsi="Segoe UI" w:cs="Segoe UI"/>
          <w:lang w:val="pt-PT"/>
        </w:rPr>
        <w:t xml:space="preserve">Com a extensão Azure AI Foundry, os </w:t>
      </w:r>
      <w:r w:rsidRPr="00864AE6">
        <w:rPr>
          <w:rFonts w:ascii="Segoe UI" w:hAnsi="Segoe UI" w:cs="Segoe UI"/>
          <w:i/>
          <w:iCs/>
          <w:lang w:val="pt-PT"/>
        </w:rPr>
        <w:t>developers</w:t>
      </w:r>
      <w:r w:rsidRPr="00A93003">
        <w:rPr>
          <w:rFonts w:ascii="Segoe UI" w:hAnsi="Segoe UI" w:cs="Segoe UI"/>
          <w:lang w:val="pt-PT"/>
        </w:rPr>
        <w:t xml:space="preserve"> no VS Code poderão também usar o GPT-5 para desenvolver agentes.</w:t>
      </w:r>
    </w:p>
    <w:p w14:paraId="0261828C" w14:textId="77777777" w:rsidR="00A93003" w:rsidRPr="00864AE6" w:rsidRDefault="00A93003" w:rsidP="00A93003">
      <w:pPr>
        <w:spacing w:after="120" w:line="312" w:lineRule="auto"/>
        <w:jc w:val="both"/>
        <w:rPr>
          <w:rFonts w:ascii="Segoe UI" w:hAnsi="Segoe UI" w:cs="Segoe UI"/>
          <w:b/>
          <w:bCs/>
          <w:color w:val="00B0F0"/>
          <w:lang w:val="pt-PT"/>
        </w:rPr>
      </w:pPr>
      <w:r w:rsidRPr="00864AE6">
        <w:rPr>
          <w:rFonts w:ascii="Segoe UI" w:hAnsi="Segoe UI" w:cs="Segoe UI"/>
          <w:b/>
          <w:bCs/>
          <w:color w:val="00B0F0"/>
          <w:lang w:val="pt-PT"/>
        </w:rPr>
        <w:t>Azure AI Foundry</w:t>
      </w:r>
    </w:p>
    <w:p w14:paraId="3D230E01" w14:textId="2473337A" w:rsidR="00A93003" w:rsidRDefault="00864AE6" w:rsidP="00A930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A</w:t>
      </w:r>
      <w:r w:rsidR="00A93003" w:rsidRPr="00A93003">
        <w:rPr>
          <w:rFonts w:ascii="Segoe UI" w:hAnsi="Segoe UI" w:cs="Segoe UI"/>
          <w:lang w:val="pt-PT"/>
        </w:rPr>
        <w:t xml:space="preserve"> Azure AI Foundry está a </w:t>
      </w:r>
      <w:hyperlink r:id="rId23" w:history="1">
        <w:r w:rsidR="00A93003" w:rsidRPr="00864AE6">
          <w:rPr>
            <w:rStyle w:val="Hiperligao"/>
            <w:rFonts w:ascii="Segoe UI" w:hAnsi="Segoe UI" w:cs="Segoe UI"/>
            <w:lang w:val="pt-PT"/>
          </w:rPr>
          <w:t>disponibilizar todos os modelos GPT-5</w:t>
        </w:r>
      </w:hyperlink>
      <w:r w:rsidR="00A93003" w:rsidRPr="00A93003">
        <w:rPr>
          <w:rFonts w:ascii="Segoe UI" w:hAnsi="Segoe UI" w:cs="Segoe UI"/>
          <w:lang w:val="pt-PT"/>
        </w:rPr>
        <w:t xml:space="preserve"> para </w:t>
      </w:r>
      <w:r w:rsidR="00A93003" w:rsidRPr="00864AE6">
        <w:rPr>
          <w:rFonts w:ascii="Segoe UI" w:hAnsi="Segoe UI" w:cs="Segoe UI"/>
          <w:i/>
          <w:iCs/>
          <w:lang w:val="pt-PT"/>
        </w:rPr>
        <w:t>developers</w:t>
      </w:r>
      <w:r w:rsidR="00A93003" w:rsidRPr="00A93003">
        <w:rPr>
          <w:rFonts w:ascii="Segoe UI" w:hAnsi="Segoe UI" w:cs="Segoe UI"/>
          <w:lang w:val="pt-PT"/>
        </w:rPr>
        <w:t>. A partir de agora, é possível utilizar o sistema de encaminhamento de modelos d</w:t>
      </w:r>
      <w:r>
        <w:rPr>
          <w:rFonts w:ascii="Segoe UI" w:hAnsi="Segoe UI" w:cs="Segoe UI"/>
          <w:lang w:val="pt-PT"/>
        </w:rPr>
        <w:t>a</w:t>
      </w:r>
      <w:r w:rsidR="00A93003" w:rsidRPr="00A93003">
        <w:rPr>
          <w:rFonts w:ascii="Segoe UI" w:hAnsi="Segoe UI" w:cs="Segoe UI"/>
          <w:lang w:val="pt-PT"/>
        </w:rPr>
        <w:t xml:space="preserve"> Azure AI Foundry para maximizar as capacidades do sistema de modelos GPT-5 e de outros modelos disponíveis na plataforma. Com uma camada </w:t>
      </w:r>
      <w:r w:rsidR="004F1B99">
        <w:rPr>
          <w:rFonts w:ascii="Segoe UI" w:hAnsi="Segoe UI" w:cs="Segoe UI"/>
          <w:lang w:val="pt-PT"/>
        </w:rPr>
        <w:t xml:space="preserve">inteligente </w:t>
      </w:r>
      <w:r w:rsidR="00A93003" w:rsidRPr="00A93003">
        <w:rPr>
          <w:rFonts w:ascii="Segoe UI" w:hAnsi="Segoe UI" w:cs="Segoe UI"/>
          <w:lang w:val="pt-PT"/>
        </w:rPr>
        <w:t xml:space="preserve">baseada em IA, o encaminhador de modelos avalia cada </w:t>
      </w:r>
      <w:r w:rsidR="00A93003" w:rsidRPr="00864AE6">
        <w:rPr>
          <w:rFonts w:ascii="Segoe UI" w:hAnsi="Segoe UI" w:cs="Segoe UI"/>
          <w:i/>
          <w:iCs/>
          <w:lang w:val="pt-PT"/>
        </w:rPr>
        <w:t>prompt</w:t>
      </w:r>
      <w:r w:rsidR="00A93003" w:rsidRPr="00A93003">
        <w:rPr>
          <w:rFonts w:ascii="Segoe UI" w:hAnsi="Segoe UI" w:cs="Segoe UI"/>
          <w:lang w:val="pt-PT"/>
        </w:rPr>
        <w:t xml:space="preserve"> e determina o modelo ideal com base na complexidade, nas necessidades de desempenho e na eficiência de custos de cada tarefa.</w:t>
      </w:r>
    </w:p>
    <w:p w14:paraId="63B3A5E0" w14:textId="52D6C69C" w:rsidR="0019513B" w:rsidRPr="007C33A0" w:rsidRDefault="00864AE6" w:rsidP="00864AE6">
      <w:pPr>
        <w:spacing w:after="120" w:line="312" w:lineRule="auto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Saiba mais </w:t>
      </w:r>
      <w:hyperlink r:id="rId24" w:history="1">
        <w:r w:rsidRPr="00864AE6">
          <w:rPr>
            <w:rStyle w:val="Hiperligao"/>
            <w:rFonts w:ascii="Segoe UI" w:hAnsi="Segoe UI" w:cs="Segoe UI"/>
            <w:lang w:val="pt-PT"/>
          </w:rPr>
          <w:t>aqui</w:t>
        </w:r>
      </w:hyperlink>
      <w:r>
        <w:rPr>
          <w:rFonts w:ascii="Segoe UI" w:hAnsi="Segoe UI" w:cs="Segoe UI"/>
          <w:lang w:val="pt-PT"/>
        </w:rPr>
        <w:t xml:space="preserve">. </w:t>
      </w:r>
    </w:p>
    <w:bookmarkEnd w:id="1"/>
    <w:bookmarkEnd w:id="2"/>
    <w:bookmarkEnd w:id="3"/>
    <w:p w14:paraId="36DEB2FC" w14:textId="77777777" w:rsidR="007C33A0" w:rsidRPr="00223E7B" w:rsidRDefault="007C33A0" w:rsidP="00320D38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14:paraId="1DAB1955" w14:textId="7A574E37" w:rsid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5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6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(Nasdaq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27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F345" w14:textId="77777777" w:rsidR="00A9384E" w:rsidRDefault="00A9384E" w:rsidP="0019397E">
      <w:pPr>
        <w:spacing w:after="0" w:line="240" w:lineRule="auto"/>
      </w:pPr>
      <w:r>
        <w:separator/>
      </w:r>
    </w:p>
  </w:endnote>
  <w:endnote w:type="continuationSeparator" w:id="0">
    <w:p w14:paraId="36751577" w14:textId="77777777" w:rsidR="00A9384E" w:rsidRDefault="00A9384E" w:rsidP="0019397E">
      <w:pPr>
        <w:spacing w:after="0" w:line="240" w:lineRule="auto"/>
      </w:pPr>
      <w:r>
        <w:continuationSeparator/>
      </w:r>
    </w:p>
  </w:endnote>
  <w:endnote w:type="continuationNotice" w:id="1">
    <w:p w14:paraId="5E2AF067" w14:textId="77777777" w:rsidR="00A9384E" w:rsidRDefault="00A93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D33B" w14:textId="77777777" w:rsidR="00A9384E" w:rsidRDefault="00A9384E" w:rsidP="0019397E">
      <w:pPr>
        <w:spacing w:after="0" w:line="240" w:lineRule="auto"/>
      </w:pPr>
      <w:r>
        <w:separator/>
      </w:r>
    </w:p>
  </w:footnote>
  <w:footnote w:type="continuationSeparator" w:id="0">
    <w:p w14:paraId="5D35A242" w14:textId="77777777" w:rsidR="00A9384E" w:rsidRDefault="00A9384E" w:rsidP="0019397E">
      <w:pPr>
        <w:spacing w:after="0" w:line="240" w:lineRule="auto"/>
      </w:pPr>
      <w:r>
        <w:continuationSeparator/>
      </w:r>
    </w:p>
  </w:footnote>
  <w:footnote w:type="continuationNotice" w:id="1">
    <w:p w14:paraId="7B57DA62" w14:textId="77777777" w:rsidR="00A9384E" w:rsidRDefault="00A93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4" w:name="_Hlk55806922"/>
    <w:bookmarkStart w:id="5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4"/>
  </w:num>
  <w:num w:numId="2" w16cid:durableId="1646623718">
    <w:abstractNumId w:val="11"/>
  </w:num>
  <w:num w:numId="3" w16cid:durableId="448087890">
    <w:abstractNumId w:val="18"/>
  </w:num>
  <w:num w:numId="4" w16cid:durableId="1527984658">
    <w:abstractNumId w:val="5"/>
  </w:num>
  <w:num w:numId="5" w16cid:durableId="1977057198">
    <w:abstractNumId w:val="3"/>
  </w:num>
  <w:num w:numId="6" w16cid:durableId="496729272">
    <w:abstractNumId w:val="16"/>
  </w:num>
  <w:num w:numId="7" w16cid:durableId="2010715421">
    <w:abstractNumId w:val="0"/>
  </w:num>
  <w:num w:numId="8" w16cid:durableId="1317419657">
    <w:abstractNumId w:val="14"/>
  </w:num>
  <w:num w:numId="9" w16cid:durableId="1983730552">
    <w:abstractNumId w:val="12"/>
  </w:num>
  <w:num w:numId="10" w16cid:durableId="980159511">
    <w:abstractNumId w:val="20"/>
  </w:num>
  <w:num w:numId="11" w16cid:durableId="2072340694">
    <w:abstractNumId w:val="9"/>
  </w:num>
  <w:num w:numId="12" w16cid:durableId="761728096">
    <w:abstractNumId w:val="22"/>
  </w:num>
  <w:num w:numId="13" w16cid:durableId="1859539462">
    <w:abstractNumId w:val="17"/>
  </w:num>
  <w:num w:numId="14" w16cid:durableId="1427193719">
    <w:abstractNumId w:val="19"/>
  </w:num>
  <w:num w:numId="15" w16cid:durableId="1331366766">
    <w:abstractNumId w:val="10"/>
  </w:num>
  <w:num w:numId="16" w16cid:durableId="882255287">
    <w:abstractNumId w:val="1"/>
  </w:num>
  <w:num w:numId="17" w16cid:durableId="1227643188">
    <w:abstractNumId w:val="15"/>
  </w:num>
  <w:num w:numId="18" w16cid:durableId="429548281">
    <w:abstractNumId w:val="8"/>
  </w:num>
  <w:num w:numId="19" w16cid:durableId="858472823">
    <w:abstractNumId w:val="7"/>
  </w:num>
  <w:num w:numId="20" w16cid:durableId="1863667919">
    <w:abstractNumId w:val="13"/>
  </w:num>
  <w:num w:numId="21" w16cid:durableId="1438407935">
    <w:abstractNumId w:val="6"/>
  </w:num>
  <w:num w:numId="22" w16cid:durableId="1618295299">
    <w:abstractNumId w:val="2"/>
  </w:num>
  <w:num w:numId="23" w16cid:durableId="10046246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789"/>
    <w:rsid w:val="00086D55"/>
    <w:rsid w:val="00087704"/>
    <w:rsid w:val="0009014A"/>
    <w:rsid w:val="000903DB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2D4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1B99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1837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C7429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003"/>
    <w:rsid w:val="00A9384E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06B8"/>
    <w:rsid w:val="00B91776"/>
    <w:rsid w:val="00B9439E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FEF0B23"/>
    <w:rsid w:val="0FF2AE8A"/>
    <w:rsid w:val="10B2A4F4"/>
    <w:rsid w:val="11A6C353"/>
    <w:rsid w:val="11F83C6E"/>
    <w:rsid w:val="12FAF95F"/>
    <w:rsid w:val="133AFF35"/>
    <w:rsid w:val="13E44EDC"/>
    <w:rsid w:val="145D7CFE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E66E472"/>
    <w:rsid w:val="1F0B173F"/>
    <w:rsid w:val="204B1F66"/>
    <w:rsid w:val="2054A778"/>
    <w:rsid w:val="21830527"/>
    <w:rsid w:val="22369B2A"/>
    <w:rsid w:val="2339DB52"/>
    <w:rsid w:val="23BD6C72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B646E88"/>
    <w:rsid w:val="2C058446"/>
    <w:rsid w:val="2C29771D"/>
    <w:rsid w:val="2D89BA90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E28821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5CDB6ED6-7E1A-49FC-A9F7-4923BBA1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.microsoft.com/en-us/azure/ai-foundry/openai/concepts/model-router" TargetMode="External"/><Relationship Id="rId18" Type="http://schemas.openxmlformats.org/officeDocument/2006/relationships/hyperlink" Target="https://play.google.com/store/apps/details?id=com.microsoft.copilot&amp;hl=en-US" TargetMode="External"/><Relationship Id="rId26" Type="http://schemas.openxmlformats.org/officeDocument/2006/relationships/hyperlink" Target="mailto:ines.filipe@lift.com.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ithub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penai.com/index/introducing-gpt-5-for-developers/" TargetMode="External"/><Relationship Id="rId17" Type="http://schemas.openxmlformats.org/officeDocument/2006/relationships/hyperlink" Target="https://copilot.microsoft.com" TargetMode="External"/><Relationship Id="rId25" Type="http://schemas.openxmlformats.org/officeDocument/2006/relationships/hyperlink" Target="mailto:catarina.brito@lift.com.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microsoft-365/blog/?p=278895" TargetMode="External"/><Relationship Id="rId20" Type="http://schemas.openxmlformats.org/officeDocument/2006/relationships/hyperlink" Target="https://github.blog/changelog/2025-08-07-openai-gpt-5-is-now-in-public-preview-for-github-copilo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ai.com/index/introducing-gpt-5/" TargetMode="External"/><Relationship Id="rId24" Type="http://schemas.openxmlformats.org/officeDocument/2006/relationships/hyperlink" Target="https://news.microsoft.com/source/features/ai/openai-gpt-5/?msockid=3a983f5b2286665f2be4294723aa679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aka.ms/GPT-5-blo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s.apple.com/us/app/microsoft-copilot/id64725384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s.microsoft.com/source/features/ai/red-teams-think-like-hackers-to-help-keep-ai-safe/?msockid=175e172bf3356ceb3927013ef2f26d3a" TargetMode="External"/><Relationship Id="rId22" Type="http://schemas.openxmlformats.org/officeDocument/2006/relationships/hyperlink" Target="https://aka.ms/VSCode/1103/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4.xml><?xml version="1.0" encoding="utf-8"?>
<ds:datastoreItem xmlns:ds="http://schemas.openxmlformats.org/officeDocument/2006/customXml" ds:itemID="{1CBFD627-15D8-4678-ACF8-E3DF6743B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1056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6751</CharactersWithSpaces>
  <SharedDoc>false</SharedDoc>
  <HLinks>
    <vt:vector size="30" baseType="variant">
      <vt:variant>
        <vt:i4>8060996</vt:i4>
      </vt:variant>
      <vt:variant>
        <vt:i4>12</vt:i4>
      </vt:variant>
      <vt:variant>
        <vt:i4>0</vt:i4>
      </vt:variant>
      <vt:variant>
        <vt:i4>5</vt:i4>
      </vt:variant>
      <vt:variant>
        <vt:lpwstr>mailto:hugo.costa@lift.com.pt</vt:lpwstr>
      </vt:variant>
      <vt:variant>
        <vt:lpwstr/>
      </vt:variant>
      <vt:variant>
        <vt:i4>3473424</vt:i4>
      </vt:variant>
      <vt:variant>
        <vt:i4>9</vt:i4>
      </vt:variant>
      <vt:variant>
        <vt:i4>0</vt:i4>
      </vt:variant>
      <vt:variant>
        <vt:i4>5</vt:i4>
      </vt:variant>
      <vt:variant>
        <vt:lpwstr>mailto:erica.macieira@lift.com.pt</vt:lpwstr>
      </vt:variant>
      <vt:variant>
        <vt:lpwstr/>
      </vt:variant>
      <vt:variant>
        <vt:i4>5898310</vt:i4>
      </vt:variant>
      <vt:variant>
        <vt:i4>6</vt:i4>
      </vt:variant>
      <vt:variant>
        <vt:i4>0</vt:i4>
      </vt:variant>
      <vt:variant>
        <vt:i4>5</vt:i4>
      </vt:variant>
      <vt:variant>
        <vt:lpwstr>https://pulse.microsoft.com/nl-nl/making-a-difference-nl-nl/na/fa2-microsoft-power-women-award-2025-terms-conditions/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https://pulse.microsoft.com/en/making-a-difference-en/na/fa1-amplifying-ambition-to-spark-inspiration-microsoft-power-women-awards-2025/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https://founderz.com/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Inês Filipe</cp:lastModifiedBy>
  <cp:revision>5</cp:revision>
  <dcterms:created xsi:type="dcterms:W3CDTF">2025-08-08T14:31:00Z</dcterms:created>
  <dcterms:modified xsi:type="dcterms:W3CDTF">2025-08-11T08:44:00Z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