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0D62" w14:textId="7F772306" w:rsidR="009F7EBC" w:rsidRDefault="00714592" w:rsidP="00714592">
      <w:pPr>
        <w:jc w:val="center"/>
      </w:pPr>
      <w:r>
        <w:rPr>
          <w:noProof/>
        </w:rPr>
        <w:drawing>
          <wp:inline distT="0" distB="0" distL="0" distR="0" wp14:anchorId="25D67551" wp14:editId="79EC9FC1">
            <wp:extent cx="1759040" cy="768389"/>
            <wp:effectExtent l="0" t="0" r="0" b="0"/>
            <wp:docPr id="12695150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15017" name="Imagen 12695150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153">
        <w:t xml:space="preserve"> </w:t>
      </w:r>
      <w:r w:rsidR="00AA7153">
        <w:rPr>
          <w:noProof/>
        </w:rPr>
        <w:t xml:space="preserve">   </w:t>
      </w:r>
    </w:p>
    <w:p w14:paraId="3F0BEDA9" w14:textId="3F0B2B36" w:rsidR="00714592" w:rsidRPr="00DB06F0" w:rsidRDefault="00714592" w:rsidP="00714592">
      <w:pPr>
        <w:jc w:val="center"/>
        <w:rPr>
          <w:b/>
          <w:bCs/>
          <w:sz w:val="32"/>
          <w:szCs w:val="32"/>
        </w:rPr>
      </w:pPr>
      <w:r w:rsidRPr="00DB06F0">
        <w:rPr>
          <w:b/>
          <w:bCs/>
          <w:sz w:val="32"/>
          <w:szCs w:val="32"/>
        </w:rPr>
        <w:t>JOSÉ MADERO</w:t>
      </w:r>
    </w:p>
    <w:p w14:paraId="2B011525" w14:textId="77777777" w:rsidR="005E2639" w:rsidRPr="00DB06F0" w:rsidRDefault="005E2639" w:rsidP="00714592">
      <w:pPr>
        <w:jc w:val="center"/>
        <w:rPr>
          <w:b/>
          <w:bCs/>
          <w:i/>
          <w:iCs/>
          <w:sz w:val="32"/>
          <w:szCs w:val="32"/>
        </w:rPr>
      </w:pPr>
      <w:r w:rsidRPr="00DB06F0">
        <w:rPr>
          <w:b/>
          <w:bCs/>
          <w:i/>
          <w:iCs/>
          <w:sz w:val="32"/>
          <w:szCs w:val="32"/>
        </w:rPr>
        <w:t>JOSÉ MADERO REGRESA A LA CIUDAD DE MÉXICO</w:t>
      </w:r>
    </w:p>
    <w:p w14:paraId="61BBA1E6" w14:textId="4253FC41" w:rsidR="00714592" w:rsidRPr="00DB06F0" w:rsidRDefault="00714592" w:rsidP="00714592">
      <w:pPr>
        <w:jc w:val="center"/>
        <w:rPr>
          <w:b/>
          <w:bCs/>
          <w:sz w:val="28"/>
          <w:szCs w:val="28"/>
        </w:rPr>
      </w:pPr>
      <w:r w:rsidRPr="00DB06F0">
        <w:rPr>
          <w:b/>
          <w:bCs/>
          <w:sz w:val="28"/>
          <w:szCs w:val="28"/>
        </w:rPr>
        <w:t>ESTADIO GNP SEGUROS – 24 DE ENERO</w:t>
      </w:r>
    </w:p>
    <w:p w14:paraId="280476A2" w14:textId="1DA41738" w:rsidR="00714592" w:rsidRPr="00DB06F0" w:rsidRDefault="00714592" w:rsidP="00714592">
      <w:pPr>
        <w:jc w:val="center"/>
        <w:rPr>
          <w:b/>
          <w:bCs/>
          <w:sz w:val="28"/>
          <w:szCs w:val="28"/>
        </w:rPr>
      </w:pPr>
      <w:r w:rsidRPr="00DB06F0">
        <w:rPr>
          <w:b/>
          <w:bCs/>
          <w:sz w:val="28"/>
          <w:szCs w:val="28"/>
        </w:rPr>
        <w:t xml:space="preserve">Preventa </w:t>
      </w:r>
      <w:r w:rsidR="00DB06F0">
        <w:rPr>
          <w:b/>
          <w:bCs/>
          <w:sz w:val="28"/>
          <w:szCs w:val="28"/>
        </w:rPr>
        <w:t>B</w:t>
      </w:r>
      <w:r w:rsidRPr="00DB06F0">
        <w:rPr>
          <w:b/>
          <w:bCs/>
          <w:sz w:val="28"/>
          <w:szCs w:val="28"/>
        </w:rPr>
        <w:t xml:space="preserve">anamex: </w:t>
      </w:r>
      <w:r w:rsidR="00EE0367" w:rsidRPr="00DB06F0">
        <w:rPr>
          <w:b/>
          <w:bCs/>
          <w:sz w:val="28"/>
          <w:szCs w:val="28"/>
        </w:rPr>
        <w:t>13</w:t>
      </w:r>
      <w:r w:rsidRPr="00DB06F0">
        <w:rPr>
          <w:b/>
          <w:bCs/>
          <w:sz w:val="28"/>
          <w:szCs w:val="28"/>
        </w:rPr>
        <w:t xml:space="preserve"> de agosto</w:t>
      </w:r>
    </w:p>
    <w:p w14:paraId="325D51D9" w14:textId="1FD91A11" w:rsidR="00714592" w:rsidRPr="00DB06F0" w:rsidRDefault="00714592" w:rsidP="0093648B">
      <w:pPr>
        <w:jc w:val="center"/>
        <w:rPr>
          <w:b/>
          <w:bCs/>
          <w:sz w:val="28"/>
          <w:szCs w:val="28"/>
        </w:rPr>
      </w:pPr>
      <w:r w:rsidRPr="00DB06F0">
        <w:rPr>
          <w:b/>
          <w:bCs/>
          <w:sz w:val="28"/>
          <w:szCs w:val="28"/>
        </w:rPr>
        <w:t xml:space="preserve">Venta General: </w:t>
      </w:r>
      <w:r w:rsidR="00024174" w:rsidRPr="00DB06F0">
        <w:rPr>
          <w:b/>
          <w:bCs/>
          <w:sz w:val="28"/>
          <w:szCs w:val="28"/>
        </w:rPr>
        <w:t>14</w:t>
      </w:r>
      <w:r w:rsidRPr="00DB06F0">
        <w:rPr>
          <w:b/>
          <w:bCs/>
          <w:sz w:val="28"/>
          <w:szCs w:val="28"/>
        </w:rPr>
        <w:t xml:space="preserve"> de agosto</w:t>
      </w:r>
    </w:p>
    <w:p w14:paraId="4F801BEC" w14:textId="0F5271E0" w:rsidR="00714592" w:rsidRDefault="283AF09F" w:rsidP="00DB06F0">
      <w:pPr>
        <w:jc w:val="both"/>
      </w:pPr>
      <w:r>
        <w:t>El concierto</w:t>
      </w:r>
      <w:r w:rsidR="00714592">
        <w:t xml:space="preserve"> de </w:t>
      </w:r>
      <w:r w:rsidR="00714592" w:rsidRPr="00DB06F0">
        <w:rPr>
          <w:b/>
          <w:bCs/>
        </w:rPr>
        <w:t>José Madero</w:t>
      </w:r>
      <w:r w:rsidR="00714592">
        <w:t xml:space="preserve"> </w:t>
      </w:r>
      <w:r w:rsidR="446E362F">
        <w:t>en e</w:t>
      </w:r>
      <w:r w:rsidR="00714592">
        <w:t xml:space="preserve">l </w:t>
      </w:r>
      <w:r w:rsidR="00714592" w:rsidRPr="00DB06F0">
        <w:rPr>
          <w:b/>
          <w:bCs/>
        </w:rPr>
        <w:t>Estadio GNP Seguros</w:t>
      </w:r>
      <w:r w:rsidR="00714592">
        <w:t xml:space="preserve"> </w:t>
      </w:r>
      <w:r w:rsidR="7B8B007C">
        <w:t>ya es una realidad</w:t>
      </w:r>
      <w:r w:rsidR="00714592">
        <w:t xml:space="preserve">. El </w:t>
      </w:r>
      <w:r w:rsidR="00714592" w:rsidRPr="00DB06F0">
        <w:rPr>
          <w:b/>
          <w:bCs/>
        </w:rPr>
        <w:t>24 de enero</w:t>
      </w:r>
      <w:r w:rsidR="00714592">
        <w:t>, prepárate para un viaje a través de la discografía de uno de los compositores más importantes de México, en una experiencia que unirá la nostalgia de sus clásicos con la madurez artística.</w:t>
      </w:r>
    </w:p>
    <w:p w14:paraId="10CE7ECE" w14:textId="50F65C49" w:rsidR="00714592" w:rsidRDefault="00714592" w:rsidP="00DB06F0">
      <w:pPr>
        <w:jc w:val="both"/>
      </w:pPr>
      <w:r>
        <w:t xml:space="preserve">El año pasado, José Madero se embarcó en </w:t>
      </w:r>
      <w:r w:rsidRPr="6B67F6CD">
        <w:rPr>
          <w:i/>
          <w:iCs/>
        </w:rPr>
        <w:t>Sarajevo La Gira</w:t>
      </w:r>
      <w:r>
        <w:t>,</w:t>
      </w:r>
      <w:r w:rsidR="4AB48262">
        <w:t xml:space="preserve"> </w:t>
      </w:r>
      <w:r>
        <w:t xml:space="preserve">en aras de promocionar su último álbum </w:t>
      </w:r>
      <w:r w:rsidRPr="6B67F6CD">
        <w:rPr>
          <w:i/>
          <w:iCs/>
        </w:rPr>
        <w:t>Sarajevo</w:t>
      </w:r>
      <w:r>
        <w:t xml:space="preserve">, </w:t>
      </w:r>
      <w:r w:rsidR="0D560B00">
        <w:t xml:space="preserve">material </w:t>
      </w:r>
      <w:r>
        <w:t xml:space="preserve">introspectivo que adoptó una estética vanguardista en la carrera del compositor. Abarcando crítica social y un imponente show visual, esta gira se sumó a la lista de éxitos </w:t>
      </w:r>
      <w:r w:rsidR="0B1EFD7E">
        <w:t xml:space="preserve">que año con año acumula Madero, </w:t>
      </w:r>
      <w:r>
        <w:t xml:space="preserve">dejando a sus seguidores con ganas de más. </w:t>
      </w:r>
    </w:p>
    <w:p w14:paraId="6AFCC8F2" w14:textId="40BF6A50" w:rsidR="0093648B" w:rsidRDefault="00714592" w:rsidP="00DB06F0">
      <w:pPr>
        <w:jc w:val="both"/>
      </w:pPr>
      <w:r>
        <w:t xml:space="preserve">Con una carrera de casi tres décadas como compositor y cantante, José Madero se reinventó como solista en 2016 con el lanzamiento de su álbum </w:t>
      </w:r>
      <w:r w:rsidRPr="6B67F6CD">
        <w:rPr>
          <w:i/>
          <w:iCs/>
        </w:rPr>
        <w:t>Carmesí</w:t>
      </w:r>
      <w:r>
        <w:t xml:space="preserve"> y</w:t>
      </w:r>
      <w:r w:rsidR="4238D037">
        <w:t>,</w:t>
      </w:r>
      <w:r>
        <w:t xml:space="preserve"> desde entonces, ha regalado a sus fans una dosis constante de talento </w:t>
      </w:r>
      <w:r w:rsidR="59AF9E96">
        <w:t>en sus discos</w:t>
      </w:r>
      <w:r>
        <w:t xml:space="preserve"> </w:t>
      </w:r>
      <w:r w:rsidRPr="6B67F6CD">
        <w:rPr>
          <w:i/>
          <w:iCs/>
        </w:rPr>
        <w:t>Noche</w:t>
      </w:r>
      <w:r>
        <w:t xml:space="preserve"> (2016), </w:t>
      </w:r>
      <w:r w:rsidRPr="6B67F6CD">
        <w:rPr>
          <w:i/>
          <w:iCs/>
        </w:rPr>
        <w:t>Alba</w:t>
      </w:r>
      <w:r>
        <w:t xml:space="preserve"> (2018), </w:t>
      </w:r>
      <w:r w:rsidRPr="6B67F6CD">
        <w:rPr>
          <w:i/>
          <w:iCs/>
        </w:rPr>
        <w:t>Psalmos</w:t>
      </w:r>
      <w:r>
        <w:t xml:space="preserve"> (2019), </w:t>
      </w:r>
      <w:r w:rsidRPr="6B67F6CD">
        <w:rPr>
          <w:i/>
          <w:iCs/>
        </w:rPr>
        <w:t>Giallo</w:t>
      </w:r>
      <w:r>
        <w:t xml:space="preserve"> (2022), </w:t>
      </w:r>
      <w:r w:rsidRPr="6B67F6CD">
        <w:rPr>
          <w:i/>
          <w:iCs/>
        </w:rPr>
        <w:t>Aurora</w:t>
      </w:r>
      <w:r>
        <w:t xml:space="preserve"> (2023) y </w:t>
      </w:r>
      <w:r w:rsidRPr="6B67F6CD">
        <w:rPr>
          <w:i/>
          <w:iCs/>
        </w:rPr>
        <w:t>Sarajevo</w:t>
      </w:r>
      <w:r>
        <w:t xml:space="preserve"> (2024). Esta increíble capacidad de construir sólidos</w:t>
      </w:r>
      <w:r w:rsidR="2360A5AD">
        <w:t xml:space="preserve"> trabajos sonoros</w:t>
      </w:r>
      <w:r>
        <w:t xml:space="preserve"> demuestra su talento </w:t>
      </w:r>
      <w:r w:rsidR="0093648B">
        <w:t xml:space="preserve">extraordinario y vigencia </w:t>
      </w:r>
      <w:r>
        <w:t>en la industria</w:t>
      </w:r>
      <w:r w:rsidR="0093648B">
        <w:t>, alcanzando más de un millón de escuchas mensuales en plataformas.</w:t>
      </w:r>
      <w:r>
        <w:t xml:space="preserve"> </w:t>
      </w:r>
    </w:p>
    <w:p w14:paraId="1167FB11" w14:textId="43FCE724" w:rsidR="00714592" w:rsidRPr="00DB06F0" w:rsidRDefault="00DB06F0" w:rsidP="00DB06F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</w:rPr>
        <w:t xml:space="preserve">OCESA Fact: </w:t>
      </w:r>
      <w:r w:rsidR="00714592" w:rsidRPr="6B67F6CD">
        <w:rPr>
          <w:b/>
          <w:bCs/>
        </w:rPr>
        <w:t xml:space="preserve">El pasado 6 de junio José Madero lanzó una colaboración junto a Mijares titulada </w:t>
      </w:r>
      <w:r w:rsidR="396AC27D" w:rsidRPr="6B67F6CD">
        <w:rPr>
          <w:b/>
          <w:bCs/>
        </w:rPr>
        <w:t>“</w:t>
      </w:r>
      <w:r w:rsidR="00714592" w:rsidRPr="6B67F6CD">
        <w:rPr>
          <w:b/>
          <w:bCs/>
        </w:rPr>
        <w:t>El Méndigo Día del Padre</w:t>
      </w:r>
      <w:r w:rsidR="32ED59F1" w:rsidRPr="6B67F6CD">
        <w:rPr>
          <w:b/>
          <w:bCs/>
        </w:rPr>
        <w:t>”</w:t>
      </w:r>
      <w:r w:rsidR="00714592" w:rsidRPr="6B67F6CD">
        <w:rPr>
          <w:b/>
          <w:bCs/>
        </w:rPr>
        <w:t xml:space="preserve">, un </w:t>
      </w:r>
      <w:r w:rsidR="0093648B" w:rsidRPr="6B67F6CD">
        <w:rPr>
          <w:b/>
          <w:bCs/>
        </w:rPr>
        <w:t>combo de voces y talento inigualables. Este sencillo se asemeja</w:t>
      </w:r>
      <w:r w:rsidR="00714592" w:rsidRPr="6B67F6CD">
        <w:rPr>
          <w:b/>
          <w:bCs/>
        </w:rPr>
        <w:t>, más bien, a un confesionario sobre las complejidades de la relación padre – hijo</w:t>
      </w:r>
      <w:r w:rsidR="0093648B" w:rsidRPr="6B67F6CD">
        <w:rPr>
          <w:b/>
          <w:bCs/>
        </w:rPr>
        <w:t>, la resiliencia ante la enfermedad, la compañía, la vejez</w:t>
      </w:r>
      <w:r w:rsidR="00714592" w:rsidRPr="6B67F6CD">
        <w:rPr>
          <w:b/>
          <w:bCs/>
        </w:rPr>
        <w:t xml:space="preserve"> y la necesidad de hacer una oda a esta figura</w:t>
      </w:r>
      <w:r w:rsidR="0093648B" w:rsidRPr="6B67F6CD">
        <w:rPr>
          <w:b/>
          <w:bCs/>
        </w:rPr>
        <w:t xml:space="preserve"> con frases como: </w:t>
      </w:r>
      <w:r w:rsidR="0093648B" w:rsidRPr="6B67F6CD">
        <w:rPr>
          <w:b/>
          <w:bCs/>
          <w:i/>
          <w:iCs/>
        </w:rPr>
        <w:t>“Tú eres capaz, pero aquí estoy detrás por si ocupas la mano de un hijo”.</w:t>
      </w:r>
    </w:p>
    <w:p w14:paraId="1FEE9D96" w14:textId="77777777" w:rsidR="0093648B" w:rsidRPr="0093648B" w:rsidRDefault="0093648B" w:rsidP="00DB06F0">
      <w:pPr>
        <w:jc w:val="both"/>
        <w:rPr>
          <w:b/>
          <w:bCs/>
          <w:i/>
          <w:iCs/>
        </w:rPr>
      </w:pPr>
    </w:p>
    <w:p w14:paraId="66FCCE56" w14:textId="01AB45D6" w:rsidR="00714592" w:rsidRDefault="00714592" w:rsidP="00DB06F0">
      <w:pPr>
        <w:jc w:val="both"/>
      </w:pPr>
      <w:r>
        <w:lastRenderedPageBreak/>
        <w:t>José Madero no sólo destaca por su distintivo talento y rango vocal, sino también, por ser un</w:t>
      </w:r>
      <w:r w:rsidR="070D8E18">
        <w:t>o</w:t>
      </w:r>
      <w:r>
        <w:t xml:space="preserve"> de l</w:t>
      </w:r>
      <w:r w:rsidR="1A5CF693">
        <w:t>os músicos</w:t>
      </w:r>
      <w:r>
        <w:t xml:space="preserve"> que más ha marcado el rock mexicano</w:t>
      </w:r>
      <w:r w:rsidR="4F9C23C2">
        <w:t xml:space="preserve">, </w:t>
      </w:r>
      <w:r>
        <w:t>personaje que ha sido fuente inagotable de inspiración para cientos de miles de personas en todo Iberoamérica. Sus conciertos implican un puñado de canciones icónicas</w:t>
      </w:r>
      <w:r w:rsidR="00266A02">
        <w:t xml:space="preserve"> </w:t>
      </w:r>
      <w:r>
        <w:t>que se encuentran con nuevas frecuencias, creando así</w:t>
      </w:r>
      <w:r w:rsidR="00266A02">
        <w:t>,</w:t>
      </w:r>
      <w:r>
        <w:t xml:space="preserve"> </w:t>
      </w:r>
      <w:r w:rsidR="50F3A0CE">
        <w:t>eventos</w:t>
      </w:r>
      <w:r>
        <w:t xml:space="preserve"> memorable</w:t>
      </w:r>
      <w:r w:rsidR="604D4C31">
        <w:t>s</w:t>
      </w:r>
      <w:r>
        <w:t xml:space="preserve"> que rompen las barreras generacionales</w:t>
      </w:r>
      <w:r w:rsidR="19564212">
        <w:t>, y la presentación en el Estadio GNP Seguros, será un nuevo hito en la carrera del regio.</w:t>
      </w:r>
      <w:r>
        <w:t xml:space="preserve"> </w:t>
      </w:r>
    </w:p>
    <w:p w14:paraId="0B84B900" w14:textId="7AD9CB5A" w:rsidR="00714592" w:rsidRDefault="00714592" w:rsidP="00DB06F0">
      <w:pPr>
        <w:jc w:val="both"/>
      </w:pPr>
      <w:r>
        <w:t xml:space="preserve">Embárcate en este viaje con </w:t>
      </w:r>
      <w:r w:rsidRPr="00DB06F0">
        <w:rPr>
          <w:b/>
          <w:bCs/>
        </w:rPr>
        <w:t>José Madero</w:t>
      </w:r>
      <w:r>
        <w:t xml:space="preserve"> el próximo </w:t>
      </w:r>
      <w:r w:rsidRPr="00DB06F0">
        <w:rPr>
          <w:b/>
          <w:bCs/>
        </w:rPr>
        <w:t>24 de enero</w:t>
      </w:r>
      <w:r>
        <w:t xml:space="preserve"> adquiriendo tus boletos en la </w:t>
      </w:r>
      <w:r w:rsidRPr="00DB06F0">
        <w:rPr>
          <w:b/>
          <w:bCs/>
        </w:rPr>
        <w:t xml:space="preserve">Preventa </w:t>
      </w:r>
      <w:r w:rsidR="00DB06F0" w:rsidRPr="00DB06F0">
        <w:rPr>
          <w:b/>
          <w:bCs/>
        </w:rPr>
        <w:t>B</w:t>
      </w:r>
      <w:r w:rsidRPr="00DB06F0">
        <w:rPr>
          <w:b/>
          <w:bCs/>
        </w:rPr>
        <w:t>anamex</w:t>
      </w:r>
      <w:r>
        <w:t xml:space="preserve"> el </w:t>
      </w:r>
      <w:r w:rsidR="00024174" w:rsidRPr="00DB06F0">
        <w:rPr>
          <w:b/>
          <w:bCs/>
        </w:rPr>
        <w:t>13</w:t>
      </w:r>
      <w:r w:rsidRPr="00DB06F0">
        <w:rPr>
          <w:b/>
          <w:bCs/>
        </w:rPr>
        <w:t xml:space="preserve"> de agosto</w:t>
      </w:r>
      <w:r>
        <w:t xml:space="preserve"> y un día después, el </w:t>
      </w:r>
      <w:r w:rsidR="00A511B5" w:rsidRPr="00DB06F0">
        <w:rPr>
          <w:b/>
          <w:bCs/>
        </w:rPr>
        <w:t xml:space="preserve">jueves </w:t>
      </w:r>
      <w:r w:rsidR="00024174" w:rsidRPr="00DB06F0">
        <w:rPr>
          <w:b/>
          <w:bCs/>
        </w:rPr>
        <w:t>14</w:t>
      </w:r>
      <w:r w:rsidRPr="00DB06F0">
        <w:rPr>
          <w:b/>
          <w:bCs/>
        </w:rPr>
        <w:t xml:space="preserve"> de agosto</w:t>
      </w:r>
      <w:r>
        <w:t>, en la venta general a través de www.ticketmaster.com.mx</w:t>
      </w:r>
    </w:p>
    <w:p w14:paraId="7DB9DCDC" w14:textId="77777777" w:rsidR="00714592" w:rsidRDefault="00714592" w:rsidP="00714592"/>
    <w:p w14:paraId="13D5AC1C" w14:textId="4C60CB5C" w:rsidR="00714592" w:rsidRPr="0093648B" w:rsidRDefault="0093648B" w:rsidP="0093648B">
      <w:pPr>
        <w:jc w:val="center"/>
        <w:rPr>
          <w:b/>
          <w:bCs/>
        </w:rPr>
      </w:pPr>
      <w:r w:rsidRPr="0093648B">
        <w:rPr>
          <w:b/>
          <w:bCs/>
        </w:rPr>
        <w:t>Visita las redes de José Madero</w:t>
      </w:r>
      <w:r w:rsidR="00024174">
        <w:rPr>
          <w:b/>
          <w:bCs/>
        </w:rPr>
        <w:t>:</w:t>
      </w:r>
    </w:p>
    <w:p w14:paraId="4328086F" w14:textId="42091B49" w:rsidR="0093648B" w:rsidRDefault="0093648B" w:rsidP="0093648B">
      <w:pPr>
        <w:jc w:val="center"/>
      </w:pPr>
      <w:hyperlink r:id="rId5" w:history="1">
        <w:r w:rsidRPr="0093648B">
          <w:rPr>
            <w:rStyle w:val="Hipervnculo"/>
            <w:b/>
            <w:bCs/>
          </w:rPr>
          <w:t>FACEBOOK</w:t>
        </w:r>
      </w:hyperlink>
      <w:r>
        <w:rPr>
          <w:b/>
          <w:bCs/>
        </w:rPr>
        <w:t xml:space="preserve"> | </w:t>
      </w:r>
      <w:hyperlink r:id="rId6" w:history="1">
        <w:r w:rsidRPr="0093648B">
          <w:rPr>
            <w:rStyle w:val="Hipervnculo"/>
            <w:b/>
            <w:bCs/>
          </w:rPr>
          <w:t>YOUTUBE</w:t>
        </w:r>
      </w:hyperlink>
      <w:r w:rsidR="007104A2" w:rsidRPr="007104A2">
        <w:rPr>
          <w:b/>
          <w:bCs/>
        </w:rPr>
        <w:t xml:space="preserve"> | </w:t>
      </w:r>
      <w:hyperlink r:id="rId7" w:history="1">
        <w:r w:rsidR="007104A2" w:rsidRPr="00877F04">
          <w:rPr>
            <w:rStyle w:val="Hipervnculo"/>
            <w:b/>
            <w:bCs/>
          </w:rPr>
          <w:t>INSTAGRAM</w:t>
        </w:r>
      </w:hyperlink>
    </w:p>
    <w:p w14:paraId="085241D2" w14:textId="396D97F6" w:rsidR="00B70AB2" w:rsidRPr="00024174" w:rsidRDefault="00D92CDF" w:rsidP="0093648B">
      <w:pPr>
        <w:jc w:val="center"/>
        <w:rPr>
          <w:b/>
          <w:bCs/>
        </w:rPr>
      </w:pPr>
      <w:r>
        <w:rPr>
          <w:b/>
          <w:bCs/>
        </w:rPr>
        <w:t xml:space="preserve">Explora </w:t>
      </w:r>
      <w:r w:rsidR="002373BD" w:rsidRPr="00024174">
        <w:rPr>
          <w:b/>
          <w:bCs/>
        </w:rPr>
        <w:t xml:space="preserve">más </w:t>
      </w:r>
      <w:r w:rsidR="009A2C84" w:rsidRPr="00024174">
        <w:rPr>
          <w:b/>
          <w:bCs/>
        </w:rPr>
        <w:t>de la agencia Class Music</w:t>
      </w:r>
      <w:r w:rsidR="00024174">
        <w:rPr>
          <w:b/>
          <w:bCs/>
        </w:rPr>
        <w:t xml:space="preserve"> en</w:t>
      </w:r>
      <w:r w:rsidR="009A2C84" w:rsidRPr="00024174">
        <w:rPr>
          <w:b/>
          <w:bCs/>
        </w:rPr>
        <w:t>:</w:t>
      </w:r>
    </w:p>
    <w:p w14:paraId="6C9C72BB" w14:textId="553AF3E2" w:rsidR="00D92CDF" w:rsidRDefault="009A2C84" w:rsidP="00F43D8F">
      <w:pPr>
        <w:jc w:val="center"/>
        <w:rPr>
          <w:b/>
          <w:bCs/>
        </w:rPr>
      </w:pPr>
      <w:hyperlink r:id="rId8" w:history="1">
        <w:r w:rsidRPr="006521A5">
          <w:rPr>
            <w:rStyle w:val="Hipervnculo"/>
            <w:b/>
            <w:bCs/>
          </w:rPr>
          <w:t>FACEBOOK</w:t>
        </w:r>
      </w:hyperlink>
      <w:r w:rsidRPr="009A2C84">
        <w:rPr>
          <w:b/>
          <w:bCs/>
        </w:rPr>
        <w:t xml:space="preserve"> | </w:t>
      </w:r>
      <w:hyperlink r:id="rId9" w:history="1">
        <w:r w:rsidRPr="00D85DC2">
          <w:rPr>
            <w:rStyle w:val="Hipervnculo"/>
            <w:b/>
            <w:bCs/>
          </w:rPr>
          <w:t>X</w:t>
        </w:r>
      </w:hyperlink>
      <w:r w:rsidRPr="009A2C84">
        <w:rPr>
          <w:b/>
          <w:bCs/>
        </w:rPr>
        <w:t xml:space="preserve"> | </w:t>
      </w:r>
      <w:hyperlink r:id="rId10" w:history="1">
        <w:r w:rsidRPr="00D85DC2">
          <w:rPr>
            <w:rStyle w:val="Hipervnculo"/>
            <w:b/>
            <w:bCs/>
          </w:rPr>
          <w:t>INSTAGRAM</w:t>
        </w:r>
      </w:hyperlink>
    </w:p>
    <w:p w14:paraId="3B625A0D" w14:textId="77777777" w:rsidR="0093648B" w:rsidRPr="00024174" w:rsidRDefault="0093648B" w:rsidP="0093648B">
      <w:pPr>
        <w:spacing w:line="276" w:lineRule="auto"/>
        <w:jc w:val="center"/>
        <w:rPr>
          <w:b/>
          <w:bCs/>
          <w:sz w:val="28"/>
          <w:szCs w:val="28"/>
        </w:rPr>
      </w:pPr>
      <w:r w:rsidRPr="00024174">
        <w:rPr>
          <w:rFonts w:ascii="Aptos" w:eastAsia="Aptos" w:hAnsi="Aptos" w:cs="Aptos"/>
          <w:b/>
          <w:bCs/>
        </w:rPr>
        <w:t>Conoce más de este y más conciertos en</w:t>
      </w:r>
      <w:r w:rsidRPr="00024174">
        <w:rPr>
          <w:rFonts w:ascii="Aptos" w:eastAsia="Aptos" w:hAnsi="Aptos" w:cs="Aptos"/>
          <w:b/>
          <w:bCs/>
          <w:sz w:val="22"/>
          <w:szCs w:val="22"/>
        </w:rPr>
        <w:t>:</w:t>
      </w:r>
    </w:p>
    <w:p w14:paraId="472573D9" w14:textId="77777777" w:rsidR="0093648B" w:rsidRPr="00F43D8F" w:rsidRDefault="0093648B" w:rsidP="0093648B">
      <w:pPr>
        <w:spacing w:line="276" w:lineRule="auto"/>
        <w:jc w:val="center"/>
        <w:rPr>
          <w:b/>
          <w:bCs/>
        </w:rPr>
      </w:pPr>
      <w:hyperlink r:id="rId11">
        <w:r w:rsidRPr="00F43D8F">
          <w:rPr>
            <w:rStyle w:val="Ttulo1Car"/>
            <w:rFonts w:ascii="Aptos" w:eastAsia="Aptos" w:hAnsi="Aptos" w:cs="Aptos"/>
            <w:b/>
            <w:bCs/>
            <w:sz w:val="24"/>
            <w:szCs w:val="24"/>
          </w:rPr>
          <w:t>www.ocesa.com.mx</w:t>
        </w:r>
      </w:hyperlink>
    </w:p>
    <w:p w14:paraId="02DA1E7B" w14:textId="77777777" w:rsidR="0093648B" w:rsidRPr="00F43D8F" w:rsidRDefault="0093648B" w:rsidP="0093648B">
      <w:pPr>
        <w:spacing w:line="276" w:lineRule="auto"/>
        <w:jc w:val="center"/>
        <w:rPr>
          <w:b/>
          <w:bCs/>
        </w:rPr>
      </w:pPr>
      <w:hyperlink r:id="rId12">
        <w:r w:rsidRPr="00F43D8F">
          <w:rPr>
            <w:rStyle w:val="Ttulo1Car"/>
            <w:rFonts w:ascii="Aptos" w:eastAsia="Aptos" w:hAnsi="Aptos" w:cs="Aptos"/>
            <w:b/>
            <w:bCs/>
            <w:sz w:val="24"/>
            <w:szCs w:val="24"/>
          </w:rPr>
          <w:t>www.facebook.com/ocesamx</w:t>
        </w:r>
      </w:hyperlink>
    </w:p>
    <w:p w14:paraId="04D01593" w14:textId="77777777" w:rsidR="0093648B" w:rsidRPr="00F43D8F" w:rsidRDefault="0093648B" w:rsidP="0093648B">
      <w:pPr>
        <w:spacing w:line="276" w:lineRule="auto"/>
        <w:jc w:val="center"/>
        <w:rPr>
          <w:b/>
          <w:bCs/>
        </w:rPr>
      </w:pPr>
      <w:hyperlink r:id="rId13">
        <w:r w:rsidRPr="00F43D8F">
          <w:rPr>
            <w:rStyle w:val="Ttulo1Car"/>
            <w:rFonts w:ascii="Aptos" w:eastAsia="Aptos" w:hAnsi="Aptos" w:cs="Aptos"/>
            <w:b/>
            <w:bCs/>
            <w:sz w:val="24"/>
            <w:szCs w:val="24"/>
          </w:rPr>
          <w:t>https://www.tiktok.com/@ocesamx?lang=es</w:t>
        </w:r>
      </w:hyperlink>
    </w:p>
    <w:p w14:paraId="3DD8676B" w14:textId="77777777" w:rsidR="0093648B" w:rsidRPr="00F43D8F" w:rsidRDefault="0093648B" w:rsidP="0093648B">
      <w:pPr>
        <w:spacing w:line="276" w:lineRule="auto"/>
        <w:jc w:val="center"/>
        <w:rPr>
          <w:b/>
          <w:bCs/>
        </w:rPr>
      </w:pPr>
      <w:hyperlink r:id="rId14">
        <w:r w:rsidRPr="00F43D8F">
          <w:rPr>
            <w:rStyle w:val="Ttulo1Car"/>
            <w:rFonts w:ascii="Aptos" w:eastAsia="Aptos" w:hAnsi="Aptos" w:cs="Aptos"/>
            <w:b/>
            <w:bCs/>
            <w:sz w:val="24"/>
            <w:szCs w:val="24"/>
          </w:rPr>
          <w:t>www.twitter.com/ocesa_rock</w:t>
        </w:r>
      </w:hyperlink>
    </w:p>
    <w:p w14:paraId="32045B7D" w14:textId="77777777" w:rsidR="0093648B" w:rsidRPr="00F43D8F" w:rsidRDefault="0093648B" w:rsidP="0093648B">
      <w:pPr>
        <w:jc w:val="center"/>
        <w:rPr>
          <w:rFonts w:ascii="Aptos" w:eastAsia="Aptos" w:hAnsi="Aptos" w:cs="Aptos"/>
          <w:b/>
          <w:bCs/>
        </w:rPr>
      </w:pPr>
      <w:hyperlink r:id="rId15">
        <w:r w:rsidRPr="00F43D8F">
          <w:rPr>
            <w:rStyle w:val="Ttulo1Car"/>
            <w:rFonts w:ascii="Aptos" w:eastAsia="Aptos" w:hAnsi="Aptos" w:cs="Aptos"/>
            <w:b/>
            <w:bCs/>
            <w:sz w:val="24"/>
            <w:szCs w:val="24"/>
          </w:rPr>
          <w:t>www.instagram.com/ocesa</w:t>
        </w:r>
      </w:hyperlink>
    </w:p>
    <w:p w14:paraId="147C1CF6" w14:textId="476651F1" w:rsidR="0093648B" w:rsidRPr="00F43D8F" w:rsidRDefault="0093648B" w:rsidP="0093648B">
      <w:pPr>
        <w:jc w:val="center"/>
        <w:rPr>
          <w:b/>
          <w:bCs/>
        </w:rPr>
      </w:pPr>
    </w:p>
    <w:sectPr w:rsidR="0093648B" w:rsidRPr="00F43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92"/>
    <w:rsid w:val="00024174"/>
    <w:rsid w:val="000E2FEB"/>
    <w:rsid w:val="000F55E1"/>
    <w:rsid w:val="002373BD"/>
    <w:rsid w:val="00266A02"/>
    <w:rsid w:val="005E2639"/>
    <w:rsid w:val="0064560A"/>
    <w:rsid w:val="006521A5"/>
    <w:rsid w:val="006A68E7"/>
    <w:rsid w:val="007104A2"/>
    <w:rsid w:val="00714592"/>
    <w:rsid w:val="00786361"/>
    <w:rsid w:val="007B6F1E"/>
    <w:rsid w:val="00877F04"/>
    <w:rsid w:val="00896F77"/>
    <w:rsid w:val="00923A3F"/>
    <w:rsid w:val="0093648B"/>
    <w:rsid w:val="0094641D"/>
    <w:rsid w:val="009A2C84"/>
    <w:rsid w:val="009C0F83"/>
    <w:rsid w:val="009F7EBC"/>
    <w:rsid w:val="00A511B5"/>
    <w:rsid w:val="00AA7153"/>
    <w:rsid w:val="00AE7762"/>
    <w:rsid w:val="00B70AB2"/>
    <w:rsid w:val="00D2373A"/>
    <w:rsid w:val="00D85DC2"/>
    <w:rsid w:val="00D92CDF"/>
    <w:rsid w:val="00DB06F0"/>
    <w:rsid w:val="00EE0367"/>
    <w:rsid w:val="00F43D8F"/>
    <w:rsid w:val="00F976E3"/>
    <w:rsid w:val="061786ED"/>
    <w:rsid w:val="070D8E18"/>
    <w:rsid w:val="0B1EFD7E"/>
    <w:rsid w:val="0C14AEB6"/>
    <w:rsid w:val="0D560B00"/>
    <w:rsid w:val="13214779"/>
    <w:rsid w:val="19564212"/>
    <w:rsid w:val="1A5CF693"/>
    <w:rsid w:val="206A95F0"/>
    <w:rsid w:val="2360A5AD"/>
    <w:rsid w:val="283AF09F"/>
    <w:rsid w:val="29F68844"/>
    <w:rsid w:val="32ED59F1"/>
    <w:rsid w:val="396AC27D"/>
    <w:rsid w:val="3CD36EC3"/>
    <w:rsid w:val="4238D037"/>
    <w:rsid w:val="446E362F"/>
    <w:rsid w:val="473416CC"/>
    <w:rsid w:val="4887376F"/>
    <w:rsid w:val="4AB48262"/>
    <w:rsid w:val="4F9C23C2"/>
    <w:rsid w:val="50F3A0CE"/>
    <w:rsid w:val="52A12899"/>
    <w:rsid w:val="544B6347"/>
    <w:rsid w:val="59AF9E96"/>
    <w:rsid w:val="604D4C31"/>
    <w:rsid w:val="604DB623"/>
    <w:rsid w:val="6B67F6CD"/>
    <w:rsid w:val="74D7E46D"/>
    <w:rsid w:val="7B8B007C"/>
    <w:rsid w:val="7F7FE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2D23"/>
  <w15:chartTrackingRefBased/>
  <w15:docId w15:val="{F37299CC-A085-4EA9-8D07-B35371E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4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4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4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4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4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4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4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4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4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45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45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45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45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45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45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4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4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4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45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45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45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4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45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4592"/>
    <w:rPr>
      <w:b/>
      <w:bCs/>
      <w:smallCaps/>
      <w:color w:val="0F4761" w:themeColor="accent1" w:themeShade="BF"/>
      <w:spacing w:val="5"/>
    </w:rPr>
  </w:style>
  <w:style w:type="paragraph" w:customStyle="1" w:styleId="a">
    <w:uiPriority w:val="99"/>
    <w:unhideWhenUsed/>
    <w:rsid w:val="0093648B"/>
  </w:style>
  <w:style w:type="character" w:styleId="Hipervnculo">
    <w:name w:val="Hyperlink"/>
    <w:basedOn w:val="Fuentedeprrafopredeter"/>
    <w:uiPriority w:val="99"/>
    <w:unhideWhenUsed/>
    <w:rsid w:val="0093648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.com/classmusic" TargetMode="External"/><Relationship Id="rId13" Type="http://schemas.openxmlformats.org/officeDocument/2006/relationships/hyperlink" Target="https://www.tiktok.com/@ocesamx?lang=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jose_madero/" TargetMode="External"/><Relationship Id="rId12" Type="http://schemas.openxmlformats.org/officeDocument/2006/relationships/hyperlink" Target="http://www.facebook.com/ocesam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@josemadero3136" TargetMode="External"/><Relationship Id="rId11" Type="http://schemas.openxmlformats.org/officeDocument/2006/relationships/hyperlink" Target="http://www.ocesa.com.mx/" TargetMode="External"/><Relationship Id="rId5" Type="http://schemas.openxmlformats.org/officeDocument/2006/relationships/hyperlink" Target="https://www.facebook.com/maderovizcainojose/?locale=es_LA" TargetMode="External"/><Relationship Id="rId15" Type="http://schemas.openxmlformats.org/officeDocument/2006/relationships/hyperlink" Target="http://www.instagram.com/ocesa" TargetMode="External"/><Relationship Id="rId10" Type="http://schemas.openxmlformats.org/officeDocument/2006/relationships/hyperlink" Target="http://www.instagram.com/classfusion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x.com/classmusic" TargetMode="External"/><Relationship Id="rId14" Type="http://schemas.openxmlformats.org/officeDocument/2006/relationships/hyperlink" Target="http://www.twitter.com/ocesa_ro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Rafael Salinas González</cp:lastModifiedBy>
  <cp:revision>3</cp:revision>
  <dcterms:created xsi:type="dcterms:W3CDTF">2025-08-08T15:56:00Z</dcterms:created>
  <dcterms:modified xsi:type="dcterms:W3CDTF">2025-08-08T16:52:00Z</dcterms:modified>
</cp:coreProperties>
</file>