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C821E" w14:textId="1E0242D0" w:rsidR="00C67C2C" w:rsidRDefault="00AE6902">
      <w:pPr>
        <w:spacing w:before="240" w:after="240"/>
        <w:ind w:left="720"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Warszawa </w:t>
      </w:r>
      <w:r w:rsidR="00E613D7">
        <w:rPr>
          <w:color w:val="000000"/>
        </w:rPr>
        <w:t>07</w:t>
      </w:r>
      <w:r>
        <w:rPr>
          <w:color w:val="000000"/>
        </w:rPr>
        <w:t>.0</w:t>
      </w:r>
      <w:r w:rsidR="006658DA">
        <w:rPr>
          <w:color w:val="000000"/>
        </w:rPr>
        <w:t>8</w:t>
      </w:r>
      <w:r>
        <w:rPr>
          <w:color w:val="000000"/>
        </w:rPr>
        <w:t>.2025 r.</w:t>
      </w:r>
    </w:p>
    <w:p w14:paraId="5F288CF7" w14:textId="77777777" w:rsidR="00C67C2C" w:rsidRDefault="00AE6902">
      <w:pPr>
        <w:spacing w:before="480" w:after="480" w:line="259" w:lineRule="auto"/>
        <w:jc w:val="both"/>
        <w:rPr>
          <w:sz w:val="24"/>
          <w:szCs w:val="24"/>
        </w:rPr>
      </w:pPr>
      <w:bookmarkStart w:id="0" w:name="_heading=h.rjmcq1yuqvbb" w:colFirst="0" w:colLast="0"/>
      <w:bookmarkEnd w:id="0"/>
      <w:r>
        <w:rPr>
          <w:sz w:val="24"/>
          <w:szCs w:val="24"/>
        </w:rPr>
        <w:t>INFORMACJA PRASOWA</w:t>
      </w:r>
    </w:p>
    <w:p w14:paraId="31B4D84B" w14:textId="7226BA21" w:rsidR="00C67C2C" w:rsidRDefault="00AE6902">
      <w:pPr>
        <w:spacing w:before="480" w:after="480" w:line="259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BIG InfoMonitor: Straty w polu, ale </w:t>
      </w:r>
      <w:r w:rsidR="00F05919">
        <w:rPr>
          <w:b/>
          <w:color w:val="000000"/>
          <w:sz w:val="28"/>
          <w:szCs w:val="28"/>
        </w:rPr>
        <w:t xml:space="preserve">jeszcze </w:t>
      </w:r>
      <w:r>
        <w:rPr>
          <w:b/>
          <w:color w:val="000000"/>
          <w:sz w:val="28"/>
          <w:szCs w:val="28"/>
        </w:rPr>
        <w:t>nie w portfelu</w:t>
      </w:r>
      <w:r w:rsidR="00D31AB9">
        <w:rPr>
          <w:b/>
          <w:color w:val="000000"/>
          <w:sz w:val="28"/>
          <w:szCs w:val="28"/>
        </w:rPr>
        <w:t xml:space="preserve">. </w:t>
      </w:r>
      <w:r w:rsidR="003F16C8">
        <w:rPr>
          <w:b/>
          <w:color w:val="000000"/>
          <w:sz w:val="28"/>
          <w:szCs w:val="28"/>
        </w:rPr>
        <w:t>Producenci</w:t>
      </w:r>
      <w:r w:rsidR="00146F18">
        <w:rPr>
          <w:b/>
          <w:color w:val="000000"/>
          <w:sz w:val="28"/>
          <w:szCs w:val="28"/>
        </w:rPr>
        <w:t xml:space="preserve"> </w:t>
      </w:r>
      <w:r w:rsidR="00D341F0">
        <w:rPr>
          <w:b/>
          <w:color w:val="000000"/>
          <w:sz w:val="28"/>
          <w:szCs w:val="28"/>
        </w:rPr>
        <w:t>roln</w:t>
      </w:r>
      <w:r w:rsidR="003F16C8">
        <w:rPr>
          <w:b/>
          <w:color w:val="000000"/>
          <w:sz w:val="28"/>
          <w:szCs w:val="28"/>
        </w:rPr>
        <w:t>i</w:t>
      </w:r>
      <w:r w:rsidR="00D341F0">
        <w:rPr>
          <w:b/>
          <w:color w:val="000000"/>
          <w:sz w:val="28"/>
          <w:szCs w:val="28"/>
        </w:rPr>
        <w:t xml:space="preserve"> </w:t>
      </w:r>
      <w:r w:rsidR="00D31AB9">
        <w:rPr>
          <w:b/>
          <w:color w:val="000000"/>
          <w:sz w:val="28"/>
          <w:szCs w:val="28"/>
        </w:rPr>
        <w:t>balansuj</w:t>
      </w:r>
      <w:r w:rsidR="003F16C8">
        <w:rPr>
          <w:b/>
          <w:color w:val="000000"/>
          <w:sz w:val="28"/>
          <w:szCs w:val="28"/>
        </w:rPr>
        <w:t>ą</w:t>
      </w:r>
      <w:r w:rsidR="00146F18">
        <w:rPr>
          <w:b/>
          <w:color w:val="000000"/>
          <w:sz w:val="28"/>
          <w:szCs w:val="28"/>
        </w:rPr>
        <w:t xml:space="preserve"> </w:t>
      </w:r>
      <w:r w:rsidR="00D31AB9">
        <w:rPr>
          <w:b/>
          <w:color w:val="000000"/>
          <w:sz w:val="28"/>
          <w:szCs w:val="28"/>
        </w:rPr>
        <w:t xml:space="preserve">na granicy </w:t>
      </w:r>
      <w:r w:rsidR="0070445B">
        <w:rPr>
          <w:b/>
          <w:color w:val="000000"/>
          <w:sz w:val="28"/>
          <w:szCs w:val="28"/>
        </w:rPr>
        <w:t>ryzyka</w:t>
      </w:r>
    </w:p>
    <w:p w14:paraId="01DA72B1" w14:textId="76DF0CB0" w:rsidR="00C67C2C" w:rsidRDefault="00E6455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Choć</w:t>
      </w:r>
      <w:r w:rsidR="00AE6902">
        <w:rPr>
          <w:b/>
          <w:sz w:val="24"/>
          <w:szCs w:val="24"/>
        </w:rPr>
        <w:t xml:space="preserve"> początek wiosny zapowiadał się dla producentów warzyw i owoców obiecująco, maj przyniósł </w:t>
      </w:r>
      <w:r w:rsidR="00D31AB9">
        <w:rPr>
          <w:b/>
          <w:sz w:val="24"/>
          <w:szCs w:val="24"/>
        </w:rPr>
        <w:t xml:space="preserve">im </w:t>
      </w:r>
      <w:r w:rsidR="00AE6902">
        <w:rPr>
          <w:b/>
          <w:sz w:val="24"/>
          <w:szCs w:val="24"/>
        </w:rPr>
        <w:t>trudne warunki pogodowe, a wielu z nich odnotowało straty w uprawach warzyw, drzew i krzewów owocowych</w:t>
      </w:r>
      <w:r w:rsidR="00EE32D2">
        <w:rPr>
          <w:b/>
          <w:sz w:val="24"/>
          <w:szCs w:val="24"/>
        </w:rPr>
        <w:t xml:space="preserve"> sięgających nawet 90 proc. w niektórych regionach kraju</w:t>
      </w:r>
      <w:r w:rsidR="00AE6902">
        <w:rPr>
          <w:b/>
          <w:sz w:val="24"/>
          <w:szCs w:val="24"/>
        </w:rPr>
        <w:t xml:space="preserve">. </w:t>
      </w:r>
      <w:r w:rsidR="00F05919">
        <w:rPr>
          <w:b/>
          <w:sz w:val="24"/>
          <w:szCs w:val="24"/>
        </w:rPr>
        <w:t>Póki co, j</w:t>
      </w:r>
      <w:r w:rsidR="00AE6902">
        <w:rPr>
          <w:b/>
          <w:sz w:val="24"/>
          <w:szCs w:val="24"/>
        </w:rPr>
        <w:t>ak pokazują dane finansowe</w:t>
      </w:r>
      <w:r w:rsidR="00F05919">
        <w:rPr>
          <w:b/>
          <w:sz w:val="24"/>
          <w:szCs w:val="24"/>
        </w:rPr>
        <w:t xml:space="preserve"> </w:t>
      </w:r>
      <w:r w:rsidR="00EE32D2" w:rsidRPr="00EE32D2">
        <w:rPr>
          <w:b/>
          <w:sz w:val="24"/>
          <w:szCs w:val="24"/>
        </w:rPr>
        <w:t xml:space="preserve">z Rejestru Dłużników BIG InfoMonitor i bazy BIK </w:t>
      </w:r>
      <w:r w:rsidR="00F05919">
        <w:rPr>
          <w:b/>
          <w:sz w:val="24"/>
          <w:szCs w:val="24"/>
        </w:rPr>
        <w:t>po pierwszym półroczu 2025 roku</w:t>
      </w:r>
      <w:r w:rsidR="00AE6902">
        <w:rPr>
          <w:b/>
          <w:sz w:val="24"/>
          <w:szCs w:val="24"/>
        </w:rPr>
        <w:t xml:space="preserve">, </w:t>
      </w:r>
      <w:r w:rsidR="0070445B">
        <w:rPr>
          <w:b/>
          <w:sz w:val="24"/>
          <w:szCs w:val="24"/>
        </w:rPr>
        <w:t xml:space="preserve">zaległe </w:t>
      </w:r>
      <w:r w:rsidR="00AE6902">
        <w:rPr>
          <w:b/>
          <w:sz w:val="24"/>
          <w:szCs w:val="24"/>
        </w:rPr>
        <w:t>zadłużenie wśród producentów</w:t>
      </w:r>
      <w:r w:rsidR="00F05919">
        <w:rPr>
          <w:b/>
          <w:sz w:val="24"/>
          <w:szCs w:val="24"/>
        </w:rPr>
        <w:t xml:space="preserve"> na</w:t>
      </w:r>
      <w:r w:rsidR="00ED3CC4">
        <w:rPr>
          <w:b/>
          <w:sz w:val="24"/>
          <w:szCs w:val="24"/>
        </w:rPr>
        <w:t xml:space="preserve"> </w:t>
      </w:r>
      <w:r w:rsidR="00F05919">
        <w:rPr>
          <w:b/>
          <w:sz w:val="24"/>
          <w:szCs w:val="24"/>
        </w:rPr>
        <w:t>razie</w:t>
      </w:r>
      <w:r w:rsidR="00AE6902">
        <w:rPr>
          <w:b/>
          <w:sz w:val="24"/>
          <w:szCs w:val="24"/>
        </w:rPr>
        <w:t xml:space="preserve"> nie wzrasta.  </w:t>
      </w:r>
      <w:r w:rsidR="00F05919">
        <w:rPr>
          <w:b/>
          <w:sz w:val="24"/>
          <w:szCs w:val="24"/>
        </w:rPr>
        <w:t>P</w:t>
      </w:r>
      <w:r w:rsidR="00AE6902">
        <w:rPr>
          <w:b/>
          <w:sz w:val="24"/>
          <w:szCs w:val="24"/>
        </w:rPr>
        <w:t>rzedsiębiorstw</w:t>
      </w:r>
      <w:r w:rsidR="00F05919">
        <w:rPr>
          <w:b/>
          <w:sz w:val="24"/>
          <w:szCs w:val="24"/>
        </w:rPr>
        <w:t>a</w:t>
      </w:r>
      <w:r w:rsidR="00AE6902">
        <w:rPr>
          <w:b/>
          <w:sz w:val="24"/>
          <w:szCs w:val="24"/>
        </w:rPr>
        <w:t xml:space="preserve"> związan</w:t>
      </w:r>
      <w:r w:rsidR="00F05919">
        <w:rPr>
          <w:b/>
          <w:sz w:val="24"/>
          <w:szCs w:val="24"/>
        </w:rPr>
        <w:t>e</w:t>
      </w:r>
      <w:r w:rsidR="00AE6902">
        <w:rPr>
          <w:b/>
          <w:sz w:val="24"/>
          <w:szCs w:val="24"/>
        </w:rPr>
        <w:t xml:space="preserve"> z sadownictwem oraz uprawą warzyw i owoców </w:t>
      </w:r>
      <w:r w:rsidR="00F05919">
        <w:rPr>
          <w:b/>
          <w:sz w:val="24"/>
          <w:szCs w:val="24"/>
        </w:rPr>
        <w:t>notują</w:t>
      </w:r>
      <w:r w:rsidR="00182C8D">
        <w:rPr>
          <w:b/>
          <w:sz w:val="24"/>
          <w:szCs w:val="24"/>
        </w:rPr>
        <w:t xml:space="preserve"> </w:t>
      </w:r>
      <w:r w:rsidR="00AE6902">
        <w:rPr>
          <w:b/>
          <w:sz w:val="24"/>
          <w:szCs w:val="24"/>
        </w:rPr>
        <w:t>spadek zaległych zobowiązań.</w:t>
      </w:r>
      <w:r w:rsidR="00F05919" w:rsidRPr="00F05919">
        <w:t xml:space="preserve"> </w:t>
      </w:r>
      <w:r w:rsidR="00D31AB9" w:rsidRPr="00472ECB">
        <w:rPr>
          <w:b/>
          <w:bCs/>
          <w:sz w:val="24"/>
          <w:szCs w:val="24"/>
        </w:rPr>
        <w:t xml:space="preserve">Wyjątek stanowią uprawiający zboża, </w:t>
      </w:r>
      <w:r w:rsidR="00B9277D">
        <w:rPr>
          <w:b/>
          <w:bCs/>
          <w:sz w:val="24"/>
          <w:szCs w:val="24"/>
        </w:rPr>
        <w:t>których</w:t>
      </w:r>
      <w:r w:rsidR="00D31AB9" w:rsidRPr="00472ECB">
        <w:rPr>
          <w:b/>
          <w:bCs/>
          <w:sz w:val="24"/>
          <w:szCs w:val="24"/>
        </w:rPr>
        <w:t xml:space="preserve"> zaległości wzrosły aż o 65,6 proc.</w:t>
      </w:r>
    </w:p>
    <w:p w14:paraId="346EA1AE" w14:textId="1A8E6051" w:rsidR="00C67C2C" w:rsidRDefault="00B9277D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  <w:sz w:val="22"/>
          <w:szCs w:val="22"/>
        </w:rPr>
      </w:pPr>
      <w:bookmarkStart w:id="1" w:name="_heading=h.pi9p9y1rbets" w:colFirst="0" w:colLast="0"/>
      <w:bookmarkEnd w:id="1"/>
      <w:r>
        <w:rPr>
          <w:color w:val="000000"/>
          <w:sz w:val="22"/>
          <w:szCs w:val="22"/>
        </w:rPr>
        <w:t>Zmienność warunków pogodowych to ryzyko dla zbiorów i przychodów gospodarstw rolnych. Według danych IMGW maj b.r. - miesiąc, który ma kluczowe znaczenie dla kwitnienia upraw i wielkości zbiorów w sezonie - należał do najchłodniejszych od wielu lat.</w:t>
      </w:r>
      <w:r>
        <w:rPr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</w:t>
      </w:r>
      <w:r w:rsidRPr="00F740D7">
        <w:rPr>
          <w:color w:val="000000"/>
          <w:sz w:val="22"/>
          <w:szCs w:val="22"/>
        </w:rPr>
        <w:t xml:space="preserve">Gruntowne przymrozki były szczególnie dotkliwe dla producentów upraw drzew owocowych pestkowych (jabłka, morele, czereśnie), a także warzyw i roślin korzeniowych i bulwiastych (rzepak i ziemniaki). Choć dane z </w:t>
      </w:r>
      <w:r w:rsidR="000C50BF" w:rsidRPr="00F740D7">
        <w:rPr>
          <w:color w:val="000000"/>
          <w:sz w:val="22"/>
          <w:szCs w:val="22"/>
        </w:rPr>
        <w:t>R</w:t>
      </w:r>
      <w:r w:rsidRPr="00F740D7">
        <w:rPr>
          <w:color w:val="000000"/>
          <w:sz w:val="22"/>
          <w:szCs w:val="22"/>
        </w:rPr>
        <w:t xml:space="preserve">ejestru Dłużników BIG InfoMonitor i bazy BIK pokazują wciąż wysoki poziom </w:t>
      </w:r>
      <w:r w:rsidR="0070445B" w:rsidRPr="00472ECB">
        <w:rPr>
          <w:color w:val="000000"/>
          <w:sz w:val="22"/>
          <w:szCs w:val="22"/>
        </w:rPr>
        <w:t xml:space="preserve">zaległego </w:t>
      </w:r>
      <w:r w:rsidRPr="00F740D7">
        <w:rPr>
          <w:color w:val="000000"/>
          <w:sz w:val="22"/>
          <w:szCs w:val="22"/>
        </w:rPr>
        <w:t>zadłużenia segmentu rolniczego, to niektóre jego sektory r/r notują spadek zaległości, również te, które niesprzyjające warunki pogodowe dotknęły najbardziej.</w:t>
      </w:r>
      <w:r>
        <w:rPr>
          <w:color w:val="000000"/>
          <w:sz w:val="22"/>
          <w:szCs w:val="22"/>
        </w:rPr>
        <w:t xml:space="preserve"> Zaległe zobowiązania producentów warzyw oraz upraw roślinnych i bulwiastych (PKD 0113Z) zmalały z 4</w:t>
      </w:r>
      <w:r w:rsidR="000C50BF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,</w:t>
      </w:r>
      <w:r w:rsidR="000C50BF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mln zł w </w:t>
      </w:r>
      <w:r w:rsidR="000C50BF">
        <w:rPr>
          <w:color w:val="000000"/>
          <w:sz w:val="22"/>
          <w:szCs w:val="22"/>
        </w:rPr>
        <w:t>czerwcu</w:t>
      </w:r>
      <w:r>
        <w:rPr>
          <w:color w:val="000000"/>
          <w:sz w:val="22"/>
          <w:szCs w:val="22"/>
        </w:rPr>
        <w:t xml:space="preserve"> 2024 roku do 34,6 mln zł rok później. Spadek zaległości zaliczyli również producenci upraw drzew i krzewów owocowych ziarnkowych i pestkowych (PKD 0124Z) z 2,</w:t>
      </w:r>
      <w:r w:rsidR="000C50BF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mln zł do 1,95 mln zł oraz orzechów (PKD 0125Z) z 197,</w:t>
      </w:r>
      <w:r w:rsidR="000C50BF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tys. zł do 182,</w:t>
      </w:r>
      <w:r w:rsidR="000C50BF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tys. zł r/r. Jednocześnie</w:t>
      </w:r>
      <w:r w:rsidR="000C50BF">
        <w:rPr>
          <w:color w:val="000000"/>
          <w:sz w:val="22"/>
          <w:szCs w:val="22"/>
        </w:rPr>
        <w:t xml:space="preserve"> w każdym analizowanym segmencie</w:t>
      </w:r>
      <w:r>
        <w:rPr>
          <w:color w:val="000000"/>
          <w:sz w:val="22"/>
          <w:szCs w:val="22"/>
        </w:rPr>
        <w:t xml:space="preserve"> odnotowano też spadek liczby niesolidnych płatników</w:t>
      </w:r>
      <w:r w:rsidR="000C50BF">
        <w:rPr>
          <w:color w:val="000000"/>
          <w:sz w:val="22"/>
          <w:szCs w:val="22"/>
        </w:rPr>
        <w:t>.</w:t>
      </w:r>
      <w:r w:rsidR="00423604">
        <w:rPr>
          <w:color w:val="000000"/>
          <w:sz w:val="22"/>
          <w:szCs w:val="22"/>
        </w:rPr>
        <w:t xml:space="preserve"> Ważnym segmentem, który zalicza jednak wzrost zadłużeń są producenci zbóż, roślin strączkowych </w:t>
      </w:r>
      <w:r w:rsidR="00EF0CEA">
        <w:rPr>
          <w:color w:val="000000"/>
          <w:sz w:val="22"/>
          <w:szCs w:val="22"/>
        </w:rPr>
        <w:t xml:space="preserve">i roślin oleistych na nasiona, z wyłączeniem ryżu (PKD 0111Z). To jedyny przypadek notujący wzrost zaległości z ponad 12 mln zł pod koniec czerwca 2024 roku do ponad 20 mln zł rok później. </w:t>
      </w:r>
      <w:r w:rsidR="00C54EF4">
        <w:rPr>
          <w:color w:val="000000"/>
          <w:sz w:val="22"/>
          <w:szCs w:val="22"/>
        </w:rPr>
        <w:t>Nie mniej jednak, również w tym przypadku ubywa niesolidnych dłużników.</w:t>
      </w:r>
    </w:p>
    <w:p w14:paraId="133D5E97" w14:textId="5149D083" w:rsidR="00C67C2C" w:rsidRDefault="00AE690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– </w:t>
      </w:r>
      <w:r>
        <w:rPr>
          <w:i/>
          <w:color w:val="000000"/>
          <w:sz w:val="22"/>
          <w:szCs w:val="22"/>
        </w:rPr>
        <w:t xml:space="preserve">W ostatnich miesiącach rolnicy wykazywali dużą ostrożność inwestycyjną, co w obecnych, </w:t>
      </w:r>
      <w:r w:rsidR="00CD22B7">
        <w:rPr>
          <w:i/>
          <w:color w:val="000000"/>
          <w:sz w:val="22"/>
          <w:szCs w:val="22"/>
        </w:rPr>
        <w:t>niepewnych</w:t>
      </w:r>
      <w:r>
        <w:rPr>
          <w:i/>
          <w:color w:val="000000"/>
          <w:sz w:val="22"/>
          <w:szCs w:val="22"/>
        </w:rPr>
        <w:t xml:space="preserve"> warunkach pogodowych pozwala im ograniczać ryzyko finansowe i utrzymywać względną stabilność</w:t>
      </w:r>
      <w:r w:rsidR="003F2FD8">
        <w:rPr>
          <w:rStyle w:val="Odwoanieprzypisudolnego"/>
          <w:i/>
          <w:color w:val="000000"/>
          <w:sz w:val="22"/>
          <w:szCs w:val="22"/>
        </w:rPr>
        <w:footnoteReference w:id="2"/>
      </w:r>
      <w:r>
        <w:rPr>
          <w:i/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komentuje</w:t>
      </w:r>
      <w:r>
        <w:rPr>
          <w:i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dr hab. Waldemar Rogowski, główny analityk BIG InfoMonitor. </w:t>
      </w:r>
      <w:r>
        <w:rPr>
          <w:i/>
          <w:color w:val="000000"/>
          <w:sz w:val="22"/>
          <w:szCs w:val="22"/>
        </w:rPr>
        <w:t xml:space="preserve">– </w:t>
      </w:r>
      <w:r>
        <w:rPr>
          <w:i/>
          <w:color w:val="000000"/>
          <w:sz w:val="22"/>
          <w:szCs w:val="22"/>
        </w:rPr>
        <w:lastRenderedPageBreak/>
        <w:t>Jednocześnie pozytywnie na ich sytuację wpływał spadek cen kluczowych surowców, takich jak nawozy azotowe i olej napędowy.</w:t>
      </w:r>
      <w:r w:rsidR="00472ECB">
        <w:rPr>
          <w:rStyle w:val="Odwoanieprzypisudolnego"/>
          <w:i/>
          <w:color w:val="000000"/>
          <w:sz w:val="22"/>
          <w:szCs w:val="22"/>
        </w:rPr>
        <w:footnoteReference w:id="3"/>
      </w:r>
      <w:r>
        <w:rPr>
          <w:i/>
          <w:color w:val="000000"/>
          <w:sz w:val="22"/>
          <w:szCs w:val="22"/>
        </w:rPr>
        <w:t xml:space="preserve"> Niższe koszty produkcji pomogły częściowo zrównoważyć skutki strat w plonach. Dodatkowym czynnikiem wspierającym sektor jest rosnąca świadomość konsumentów i zwiększone zainteresowanie polskimi produktami, widoczne po protestach rolników w minionym roku. Jeśli trend ten się utrzyma, może stanowić realne wsparcie dla popytu w </w:t>
      </w:r>
      <w:r w:rsidR="00484404">
        <w:rPr>
          <w:i/>
          <w:color w:val="000000"/>
          <w:sz w:val="22"/>
          <w:szCs w:val="22"/>
        </w:rPr>
        <w:t xml:space="preserve">obecnym </w:t>
      </w:r>
      <w:r>
        <w:rPr>
          <w:i/>
          <w:color w:val="000000"/>
          <w:sz w:val="22"/>
          <w:szCs w:val="22"/>
        </w:rPr>
        <w:t>sezonie  – zarówno w handlu detalicznym, jak i w relacjach z przetwórcami czy dystrybutorami</w:t>
      </w:r>
      <w:r w:rsidR="00862C54">
        <w:rPr>
          <w:i/>
          <w:color w:val="000000"/>
          <w:sz w:val="22"/>
          <w:szCs w:val="22"/>
        </w:rPr>
        <w:t xml:space="preserve"> – </w:t>
      </w:r>
      <w:r w:rsidR="00862C54" w:rsidRPr="00CF10CA">
        <w:rPr>
          <w:iCs/>
          <w:color w:val="000000"/>
          <w:sz w:val="22"/>
          <w:szCs w:val="22"/>
        </w:rPr>
        <w:t>dodaje</w:t>
      </w:r>
      <w:r w:rsidR="00862C54" w:rsidRPr="00CF10CA">
        <w:rPr>
          <w:i/>
          <w:color w:val="000000"/>
          <w:sz w:val="22"/>
          <w:szCs w:val="22"/>
        </w:rPr>
        <w:t>.</w:t>
      </w:r>
      <w:r>
        <w:rPr>
          <w:i/>
          <w:color w:val="000000"/>
          <w:sz w:val="22"/>
          <w:szCs w:val="22"/>
        </w:rPr>
        <w:t xml:space="preserve"> </w:t>
      </w:r>
    </w:p>
    <w:p w14:paraId="3462912F" w14:textId="0E8983B8" w:rsidR="00C67C2C" w:rsidRDefault="00AE690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Jak wynika z danych Rejestru Dłużników BIG InfoMonitor i bazy BIK, na koniec </w:t>
      </w:r>
      <w:r w:rsidR="00484404">
        <w:rPr>
          <w:color w:val="000000"/>
          <w:sz w:val="22"/>
          <w:szCs w:val="22"/>
        </w:rPr>
        <w:t>czerwca</w:t>
      </w:r>
      <w:r>
        <w:rPr>
          <w:color w:val="000000"/>
          <w:sz w:val="22"/>
          <w:szCs w:val="22"/>
        </w:rPr>
        <w:t xml:space="preserve"> 2025 r., łączne przeterminowane zadłużenie całego sektora upraw rolnych</w:t>
      </w:r>
      <w:r w:rsidR="00484404">
        <w:rPr>
          <w:color w:val="000000"/>
          <w:sz w:val="22"/>
          <w:szCs w:val="22"/>
        </w:rPr>
        <w:t xml:space="preserve"> (PKD</w:t>
      </w:r>
      <w:r w:rsidR="00B243AE">
        <w:rPr>
          <w:color w:val="000000"/>
          <w:sz w:val="22"/>
          <w:szCs w:val="22"/>
        </w:rPr>
        <w:t xml:space="preserve"> </w:t>
      </w:r>
      <w:r w:rsidR="00484404">
        <w:rPr>
          <w:color w:val="000000"/>
          <w:sz w:val="22"/>
          <w:szCs w:val="22"/>
        </w:rPr>
        <w:t>011)</w:t>
      </w:r>
      <w:r>
        <w:rPr>
          <w:color w:val="000000"/>
          <w:sz w:val="22"/>
          <w:szCs w:val="22"/>
        </w:rPr>
        <w:t xml:space="preserve"> </w:t>
      </w:r>
      <w:r w:rsidR="00484404">
        <w:rPr>
          <w:color w:val="000000"/>
          <w:sz w:val="22"/>
          <w:szCs w:val="22"/>
        </w:rPr>
        <w:t xml:space="preserve">wynosiło blisko </w:t>
      </w:r>
      <w:r>
        <w:rPr>
          <w:color w:val="000000"/>
          <w:sz w:val="22"/>
          <w:szCs w:val="22"/>
        </w:rPr>
        <w:t xml:space="preserve"> 5</w:t>
      </w:r>
      <w:r w:rsidR="00484404">
        <w:rPr>
          <w:color w:val="000000"/>
          <w:sz w:val="22"/>
          <w:szCs w:val="22"/>
        </w:rPr>
        <w:t>7,6</w:t>
      </w:r>
      <w:r>
        <w:rPr>
          <w:color w:val="000000"/>
          <w:sz w:val="22"/>
          <w:szCs w:val="22"/>
        </w:rPr>
        <w:t xml:space="preserve"> mln zł – to o 12</w:t>
      </w:r>
      <w:r w:rsidR="00484404">
        <w:rPr>
          <w:color w:val="000000"/>
          <w:sz w:val="22"/>
          <w:szCs w:val="22"/>
        </w:rPr>
        <w:t>,3</w:t>
      </w:r>
      <w:r>
        <w:rPr>
          <w:color w:val="000000"/>
          <w:sz w:val="22"/>
          <w:szCs w:val="22"/>
        </w:rPr>
        <w:t xml:space="preserve"> mln zł</w:t>
      </w:r>
      <w:r w:rsidR="00484404">
        <w:rPr>
          <w:color w:val="000000"/>
          <w:sz w:val="22"/>
          <w:szCs w:val="22"/>
        </w:rPr>
        <w:t xml:space="preserve"> (17</w:t>
      </w:r>
      <w:r w:rsidR="00B243AE">
        <w:rPr>
          <w:color w:val="000000"/>
          <w:sz w:val="22"/>
          <w:szCs w:val="22"/>
        </w:rPr>
        <w:t>,6</w:t>
      </w:r>
      <w:r w:rsidR="00484404">
        <w:rPr>
          <w:color w:val="000000"/>
          <w:sz w:val="22"/>
          <w:szCs w:val="22"/>
        </w:rPr>
        <w:t xml:space="preserve"> proc.)</w:t>
      </w:r>
      <w:r>
        <w:rPr>
          <w:color w:val="000000"/>
          <w:sz w:val="22"/>
          <w:szCs w:val="22"/>
        </w:rPr>
        <w:t xml:space="preserve"> mniej niż w roku ubiegłym. Zaległości wobec dostawców i banków miał</w:t>
      </w:r>
      <w:r w:rsidR="00484404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 </w:t>
      </w:r>
      <w:r w:rsidR="00484404">
        <w:rPr>
          <w:color w:val="000000"/>
          <w:sz w:val="22"/>
          <w:szCs w:val="22"/>
        </w:rPr>
        <w:t>202</w:t>
      </w:r>
      <w:r>
        <w:rPr>
          <w:color w:val="000000"/>
          <w:sz w:val="22"/>
          <w:szCs w:val="22"/>
        </w:rPr>
        <w:t xml:space="preserve"> podmiot</w:t>
      </w:r>
      <w:r w:rsidR="00484404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 zajmując</w:t>
      </w:r>
      <w:r w:rsidR="00484404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się uprawami</w:t>
      </w:r>
      <w:r w:rsidR="00484404">
        <w:rPr>
          <w:color w:val="000000"/>
          <w:sz w:val="22"/>
          <w:szCs w:val="22"/>
        </w:rPr>
        <w:t xml:space="preserve"> – o 24 mniej niż</w:t>
      </w:r>
      <w:r w:rsidR="00C54EF4">
        <w:rPr>
          <w:color w:val="000000"/>
          <w:sz w:val="22"/>
          <w:szCs w:val="22"/>
        </w:rPr>
        <w:t xml:space="preserve"> w czerwcu</w:t>
      </w:r>
      <w:r w:rsidR="00484404">
        <w:rPr>
          <w:color w:val="000000"/>
          <w:sz w:val="22"/>
          <w:szCs w:val="22"/>
        </w:rPr>
        <w:t xml:space="preserve"> </w:t>
      </w:r>
      <w:r w:rsidR="00C54EF4">
        <w:rPr>
          <w:color w:val="000000"/>
          <w:sz w:val="22"/>
          <w:szCs w:val="22"/>
        </w:rPr>
        <w:t>rok temu.</w:t>
      </w:r>
    </w:p>
    <w:p w14:paraId="4468991B" w14:textId="77777777" w:rsidR="00C67C2C" w:rsidRDefault="00AE690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60 proc. Polaków stawia na polskie warzywa i owoce</w:t>
      </w:r>
    </w:p>
    <w:p w14:paraId="7BC68343" w14:textId="1C6147B3" w:rsidR="00C67C2C" w:rsidRDefault="00AE690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Sytuacja finansowa </w:t>
      </w:r>
      <w:r w:rsidR="0006434A">
        <w:rPr>
          <w:color w:val="000000"/>
          <w:sz w:val="22"/>
          <w:szCs w:val="22"/>
        </w:rPr>
        <w:t>przedsiębiorców zajmujących się uprawami rolnymi</w:t>
      </w:r>
      <w:r>
        <w:rPr>
          <w:color w:val="000000"/>
          <w:sz w:val="22"/>
          <w:szCs w:val="22"/>
        </w:rPr>
        <w:t xml:space="preserve"> nie zależy tylko od czynników pogodowych czy spadku cen kluczowych surowców. </w:t>
      </w:r>
      <w:r w:rsidR="00070B7D">
        <w:rPr>
          <w:color w:val="000000"/>
          <w:sz w:val="22"/>
          <w:szCs w:val="22"/>
        </w:rPr>
        <w:t>Na ich kondycję finansową w</w:t>
      </w:r>
      <w:r>
        <w:rPr>
          <w:color w:val="000000"/>
          <w:sz w:val="22"/>
          <w:szCs w:val="22"/>
        </w:rPr>
        <w:t>pływ mają także zmieniające się warunki na rynku rolniczym, import z zagranicy czy coraz więks</w:t>
      </w:r>
      <w:r w:rsidR="00070B7D">
        <w:rPr>
          <w:color w:val="000000"/>
          <w:sz w:val="22"/>
          <w:szCs w:val="22"/>
        </w:rPr>
        <w:t>z</w:t>
      </w:r>
      <w:r w:rsidR="000B26F1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>j świadomości konsumentów przy wyborze produktów. Z danych Kantar Polska wynika, że ponad 22 mln Polaków deklaruje chęć częstszego sięgania po polskie warzywa i owoce w tym truskawki, jabłka czy czereśnie.</w:t>
      </w:r>
      <w:r>
        <w:rPr>
          <w:color w:val="000000"/>
          <w:sz w:val="22"/>
          <w:szCs w:val="22"/>
          <w:vertAlign w:val="superscript"/>
        </w:rPr>
        <w:footnoteReference w:id="4"/>
      </w:r>
      <w:r>
        <w:rPr>
          <w:color w:val="000000"/>
          <w:sz w:val="22"/>
          <w:szCs w:val="22"/>
        </w:rPr>
        <w:t xml:space="preserve"> Wynika to ze wzrostu poparcia społecznego i konsumenckiego dla protestujących rolników – według CBOS już 81 proc. Polaków poparło organizowane w całym kraju ubiegłoroczne protesty rolników -  co znacząco wpływa na zwiększone nastawienie kupujących na krajowy produkt.</w:t>
      </w:r>
      <w:r>
        <w:rPr>
          <w:color w:val="000000"/>
          <w:sz w:val="22"/>
          <w:szCs w:val="22"/>
          <w:vertAlign w:val="superscript"/>
        </w:rPr>
        <w:footnoteReference w:id="5"/>
      </w:r>
      <w:r>
        <w:rPr>
          <w:color w:val="000000"/>
          <w:sz w:val="22"/>
          <w:szCs w:val="22"/>
        </w:rPr>
        <w:t xml:space="preserve"> Wzrasta także ostrożność producentów warzyw i owoców, którzy coraz rzadziej podejmują ryzykowne działania inwestycyjne.</w:t>
      </w:r>
      <w:r w:rsidR="00430D2F">
        <w:rPr>
          <w:rStyle w:val="Odwoanieprzypisudolnego"/>
          <w:color w:val="000000"/>
          <w:sz w:val="22"/>
          <w:szCs w:val="22"/>
        </w:rPr>
        <w:footnoteReference w:id="6"/>
      </w:r>
      <w:r w:rsidR="00430D2F" w:rsidDel="00430D2F">
        <w:rPr>
          <w:color w:val="000000"/>
          <w:sz w:val="22"/>
          <w:szCs w:val="22"/>
        </w:rPr>
        <w:t xml:space="preserve"> </w:t>
      </w:r>
    </w:p>
    <w:p w14:paraId="09A6951C" w14:textId="07D3240F" w:rsidR="00C67C2C" w:rsidRDefault="00AE690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Coraz więcej Polaków świadomie wybiera lokalne i sezonowe produkty – aż 60 proc. z nas deklaruje, że w </w:t>
      </w:r>
      <w:r w:rsidR="000B26F1">
        <w:rPr>
          <w:i/>
          <w:color w:val="000000"/>
          <w:sz w:val="22"/>
          <w:szCs w:val="22"/>
        </w:rPr>
        <w:t xml:space="preserve">tym </w:t>
      </w:r>
      <w:r>
        <w:rPr>
          <w:i/>
          <w:color w:val="000000"/>
          <w:sz w:val="22"/>
          <w:szCs w:val="22"/>
        </w:rPr>
        <w:t>sezonie będzie kupować więcej polskich owoców i warzyw.</w:t>
      </w:r>
      <w:r>
        <w:rPr>
          <w:i/>
          <w:color w:val="000000"/>
          <w:sz w:val="22"/>
          <w:szCs w:val="22"/>
          <w:vertAlign w:val="superscript"/>
        </w:rPr>
        <w:footnoteReference w:id="7"/>
      </w:r>
      <w:r>
        <w:rPr>
          <w:i/>
          <w:color w:val="000000"/>
          <w:sz w:val="22"/>
          <w:szCs w:val="22"/>
        </w:rPr>
        <w:t xml:space="preserve"> To efekt rosnącej troski o zdrowie, jakość żywności, ale też odpowiedź na niepokoje związane z bezpieczeństwem żywnościowym i importem spoza Unii Europejskiej</w:t>
      </w:r>
      <w:r w:rsidR="0070445B">
        <w:rPr>
          <w:i/>
          <w:color w:val="000000"/>
          <w:sz w:val="22"/>
          <w:szCs w:val="22"/>
        </w:rPr>
        <w:t xml:space="preserve"> (umowa </w:t>
      </w:r>
      <w:r w:rsidR="0070445B" w:rsidRPr="0070445B">
        <w:rPr>
          <w:i/>
          <w:color w:val="000000"/>
          <w:sz w:val="22"/>
          <w:szCs w:val="22"/>
        </w:rPr>
        <w:t>UE–Mercosur</w:t>
      </w:r>
      <w:r w:rsidR="000B26F1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 xml:space="preserve">. Wspieranie lokalnych rolników przez wybór ich produktów to realny sposób, </w:t>
      </w:r>
      <w:r w:rsidR="0070445B">
        <w:rPr>
          <w:i/>
          <w:color w:val="000000"/>
          <w:sz w:val="22"/>
          <w:szCs w:val="22"/>
        </w:rPr>
        <w:t xml:space="preserve">zapewnić bezpieczeństwo żywnościowe, </w:t>
      </w:r>
      <w:r>
        <w:rPr>
          <w:i/>
          <w:color w:val="000000"/>
          <w:sz w:val="22"/>
          <w:szCs w:val="22"/>
        </w:rPr>
        <w:t xml:space="preserve">by wzmacniać polską gospodarkę, skracać łańcuchy dostaw, a przede wszystkim – sięgać po żywność świeżą, </w:t>
      </w:r>
      <w:r w:rsidR="00070B7D">
        <w:rPr>
          <w:i/>
          <w:color w:val="000000"/>
          <w:sz w:val="22"/>
          <w:szCs w:val="22"/>
        </w:rPr>
        <w:t xml:space="preserve">zdrową i </w:t>
      </w:r>
      <w:r>
        <w:rPr>
          <w:i/>
          <w:color w:val="000000"/>
          <w:sz w:val="22"/>
          <w:szCs w:val="22"/>
        </w:rPr>
        <w:t>bezpieczną</w:t>
      </w:r>
      <w:r w:rsidR="0066484E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 xml:space="preserve">mówi </w:t>
      </w:r>
      <w:r>
        <w:rPr>
          <w:b/>
          <w:color w:val="000000"/>
          <w:sz w:val="22"/>
          <w:szCs w:val="22"/>
        </w:rPr>
        <w:t>dr hab. Waldemar Rogowski</w:t>
      </w:r>
      <w:r w:rsidR="0066484E">
        <w:rPr>
          <w:b/>
          <w:color w:val="000000"/>
          <w:sz w:val="22"/>
          <w:szCs w:val="22"/>
        </w:rPr>
        <w:t xml:space="preserve">, </w:t>
      </w:r>
      <w:r w:rsidR="0066484E" w:rsidRPr="0066484E">
        <w:rPr>
          <w:b/>
          <w:color w:val="000000"/>
          <w:sz w:val="22"/>
          <w:szCs w:val="22"/>
        </w:rPr>
        <w:t>główny analityk BIG InfoMonitor.</w:t>
      </w:r>
    </w:p>
    <w:p w14:paraId="56B2F8B6" w14:textId="58993C7C" w:rsidR="00C67C2C" w:rsidRDefault="00AE690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Ostrożni, lecz zagrożeni – </w:t>
      </w:r>
      <w:r w:rsidR="003C417C">
        <w:rPr>
          <w:b/>
          <w:color w:val="000000"/>
          <w:sz w:val="22"/>
          <w:szCs w:val="22"/>
        </w:rPr>
        <w:t>producenci rolni na niepewnym gruncie</w:t>
      </w:r>
    </w:p>
    <w:p w14:paraId="2AFC3808" w14:textId="6695A5C2" w:rsidR="00C67C2C" w:rsidRDefault="00AE690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obliczu rosnącej nieprzewidywalności warunków pogodowych, presji kosztowej oraz braku systemowych rozwiązań chroniących przed negatywnymi skutkami zmian klimatycznych, producenci warzyw i owoców stoją dziś przed poważnymi wyzwaniami. Dodatkowe ryzyko może pojawić się w </w:t>
      </w:r>
      <w:r>
        <w:rPr>
          <w:color w:val="000000"/>
          <w:sz w:val="22"/>
          <w:szCs w:val="22"/>
        </w:rPr>
        <w:lastRenderedPageBreak/>
        <w:t xml:space="preserve">drugiej połowie roku, zwłaszcza jeśli opóźni się wsparcie krajowe i unijne dla sektora lub pogorszy sytuacja finansowa niektórych podmiotów. </w:t>
      </w:r>
      <w:r w:rsidR="00434ACE">
        <w:rPr>
          <w:color w:val="000000"/>
          <w:sz w:val="22"/>
          <w:szCs w:val="22"/>
        </w:rPr>
        <w:t xml:space="preserve"> - </w:t>
      </w:r>
      <w:r w:rsidRPr="00E613D7">
        <w:rPr>
          <w:i/>
          <w:iCs/>
          <w:color w:val="000000"/>
          <w:sz w:val="22"/>
          <w:szCs w:val="22"/>
        </w:rPr>
        <w:t>W tej rzeczywistości coraz większego znaczenia nabiera świadome zarządzanie ryzykiem, w tym także weryfikacja kondycji finansowej kontrahentów poprzez narzędzia, które mogą wspierać producentów, przetwórców i dystrybutorów w monitorowaniu wiarygodności płatniczej firm, z którymi współpracują. Takie podejście może pomóc ograniczyć ryzyko zatorów płatniczych i lepiej chronić stabilność finansową całego łańcucha dostaw w branży rolno-spożywczej</w:t>
      </w:r>
      <w:r w:rsidR="00922BEA">
        <w:rPr>
          <w:color w:val="000000"/>
          <w:sz w:val="22"/>
          <w:szCs w:val="22"/>
        </w:rPr>
        <w:t xml:space="preserve"> – </w:t>
      </w:r>
      <w:r w:rsidR="00434ACE" w:rsidRPr="00E613D7">
        <w:rPr>
          <w:b/>
          <w:bCs/>
          <w:color w:val="000000"/>
          <w:sz w:val="22"/>
          <w:szCs w:val="22"/>
        </w:rPr>
        <w:t>podsumowuje Paweł Szarkowski, prezes BIG InfoMonitor.</w:t>
      </w:r>
      <w:r w:rsidR="00434ACE" w:rsidRPr="00434ACE">
        <w:rPr>
          <w:color w:val="000000"/>
          <w:sz w:val="22"/>
          <w:szCs w:val="22"/>
        </w:rPr>
        <w:t xml:space="preserve"> </w:t>
      </w:r>
      <w:r w:rsidR="00434ACE">
        <w:rPr>
          <w:color w:val="000000"/>
          <w:sz w:val="22"/>
          <w:szCs w:val="22"/>
        </w:rPr>
        <w:t xml:space="preserve"> </w:t>
      </w:r>
    </w:p>
    <w:p w14:paraId="423DC721" w14:textId="77777777" w:rsidR="00C67C2C" w:rsidRDefault="00C67C2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  <w:sz w:val="22"/>
          <w:szCs w:val="22"/>
        </w:rPr>
      </w:pPr>
    </w:p>
    <w:p w14:paraId="570D0B96" w14:textId="77777777" w:rsidR="00C67C2C" w:rsidRDefault="00AE6902">
      <w:p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BIG InfoMonitor</w:t>
      </w:r>
      <w:r>
        <w:rPr>
          <w:sz w:val="18"/>
          <w:szCs w:val="18"/>
        </w:rPr>
        <w:t>, spółka z Grupy BIK, już od 21 lat dostarcza rynkowi wiarygodne informacje o zadłużeniu osób fizycznych i firm. Pomaga w ten sposób w przeciwdziałaniu zatorom płatniczym i odzyskiwaniu należności. Spółka prowadzi Rejestr Dłużników, do którego na warunkach określonych w Ustawie o BIG, każdy może wpisać dłużnika – firmę lub konsumenta zalegającego z płatnościami. Oprócz długów BIG InfoMonitor gromadzi i udostępnia pozytywne informacje gospodarcze, czyli dane o terminowych płatnościach. Raporty z BIG InfoMonitor  zawierają wiarygodne informacje o kondycji finansowej osób i firm i wspierają podmioty gospodarcze w dbaniu o płynność finansową.  BIG InfoMonitor posiada jedną z największych baz dłużników – zasoby rejestru obejmują ponad 100 mln informacji gospodarczych. Od początku działalności do rejestru dłużników BIG InfoMonitor wpisano blisko 33 mln zaległych zobowiązań o wartości ponad 347 mld zł. Banki, firmy pożyczkowe i inne instytucje sektora finansowego chętnie korzystają z raportów z BIG InfoMonitor w swoich procesach kredytowych. Badają  w ten sposób wiarygodność płatniczą swoich klientów. Od początku działania BIG InfoMonitor udostępnił 303 mln raportów o wiarygodności płatniczej osób i firm.</w:t>
      </w:r>
    </w:p>
    <w:p w14:paraId="2A826817" w14:textId="77777777" w:rsidR="00C67C2C" w:rsidRDefault="00AE6902">
      <w:pP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Informacje o dłużnikach przekazują do BIG InfoMonitor m.in. dostawcy energii elektrycznej, gazu, wody i inne przedsiębiorstwa użyteczności publicznej, banki, firmy pożyczkowe, operatorzy telefonii stacjonarnej i komórkowej, firmy ubezpieczeniowe, faktoringowe, leasingowe, sektor MŚP i inne duże firmy, zarządcy nieruchomości, transport publiczny, sądy, gminy i urzędy miasta, a także osoby fizyczne.</w:t>
      </w:r>
    </w:p>
    <w:p w14:paraId="67DFF1BA" w14:textId="77777777" w:rsidR="00C67C2C" w:rsidRDefault="00AE6902">
      <w:pP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BIG InfoMonitor jako jedyne Biuro Informacji Gospodarczej umożliwia dostęp do baz: Biura Informacji Kredytowej i Związku Banków Polskich, dzięki czemu stanowi platformę wymiany informacji pomiędzy sektorem bankowym i pozostałymi sektorami gospodarki. Głównym akcjonariuszem BIG InfoMonitor jest Biuro Informacji Kredytowej. Więcej na  </w:t>
      </w:r>
      <w:hyperlink r:id="rId8">
        <w:r w:rsidR="00C67C2C">
          <w:rPr>
            <w:color w:val="467886"/>
            <w:sz w:val="18"/>
            <w:szCs w:val="18"/>
            <w:u w:val="single"/>
          </w:rPr>
          <w:t>www.big.pl</w:t>
        </w:r>
      </w:hyperlink>
    </w:p>
    <w:p w14:paraId="15494F54" w14:textId="77777777" w:rsidR="00C67C2C" w:rsidRDefault="00C67C2C">
      <w:pPr>
        <w:spacing w:line="240" w:lineRule="auto"/>
        <w:jc w:val="both"/>
        <w:rPr>
          <w:b/>
        </w:rPr>
      </w:pPr>
    </w:p>
    <w:p w14:paraId="38750C6D" w14:textId="77777777" w:rsidR="00C67C2C" w:rsidRDefault="00AE6902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Kontakt dla mediów:</w:t>
      </w:r>
    </w:p>
    <w:tbl>
      <w:tblPr>
        <w:tblStyle w:val="a"/>
        <w:tblW w:w="104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80"/>
        <w:gridCol w:w="3340"/>
        <w:gridCol w:w="3340"/>
      </w:tblGrid>
      <w:tr w:rsidR="00C67C2C" w14:paraId="487684FF" w14:textId="77777777">
        <w:trPr>
          <w:trHeight w:val="1440"/>
        </w:trPr>
        <w:tc>
          <w:tcPr>
            <w:tcW w:w="3780" w:type="dxa"/>
          </w:tcPr>
          <w:p w14:paraId="7D6A934D" w14:textId="77777777" w:rsidR="00C67C2C" w:rsidRDefault="00AE6902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 Borowiecka</w:t>
            </w:r>
          </w:p>
          <w:p w14:paraId="7CA1EBC7" w14:textId="77777777" w:rsidR="00C67C2C" w:rsidRDefault="00AE6902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PR i Komunikacji</w:t>
            </w:r>
          </w:p>
          <w:p w14:paraId="6ADF2667" w14:textId="77777777" w:rsidR="00C67C2C" w:rsidRDefault="00AE6902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+48 22 486 56 46</w:t>
            </w:r>
          </w:p>
          <w:p w14:paraId="0DD13A07" w14:textId="77777777" w:rsidR="00C67C2C" w:rsidRDefault="00AE6902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kom.: + 48 607 146 583</w:t>
            </w:r>
          </w:p>
          <w:p w14:paraId="2EABD4B8" w14:textId="77777777" w:rsidR="00C67C2C" w:rsidRDefault="00AE6902">
            <w:pPr>
              <w:spacing w:line="240" w:lineRule="auto"/>
              <w:ind w:left="-108"/>
              <w:jc w:val="both"/>
            </w:pPr>
            <w:r>
              <w:rPr>
                <w:sz w:val="18"/>
                <w:szCs w:val="18"/>
              </w:rPr>
              <w:t>diana.borowiecka@big.pl</w:t>
            </w:r>
          </w:p>
        </w:tc>
        <w:tc>
          <w:tcPr>
            <w:tcW w:w="3340" w:type="dxa"/>
          </w:tcPr>
          <w:p w14:paraId="110C56D6" w14:textId="77777777" w:rsidR="00C67C2C" w:rsidRDefault="00C67C2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3340" w:type="dxa"/>
          </w:tcPr>
          <w:p w14:paraId="216C07DE" w14:textId="77777777" w:rsidR="00C67C2C" w:rsidRDefault="00C67C2C">
            <w:pPr>
              <w:spacing w:line="240" w:lineRule="auto"/>
              <w:jc w:val="both"/>
            </w:pPr>
          </w:p>
        </w:tc>
      </w:tr>
    </w:tbl>
    <w:p w14:paraId="05D91111" w14:textId="77777777" w:rsidR="00C67C2C" w:rsidRDefault="00C67C2C">
      <w:pPr>
        <w:jc w:val="both"/>
        <w:rPr>
          <w:color w:val="000000"/>
        </w:rPr>
      </w:pPr>
    </w:p>
    <w:p w14:paraId="73707843" w14:textId="77777777" w:rsidR="00C67C2C" w:rsidRDefault="00C67C2C">
      <w:pPr>
        <w:jc w:val="both"/>
      </w:pPr>
    </w:p>
    <w:p w14:paraId="3CC2A04B" w14:textId="77777777" w:rsidR="00C67C2C" w:rsidRDefault="00C67C2C">
      <w:pPr>
        <w:jc w:val="both"/>
      </w:pPr>
    </w:p>
    <w:p w14:paraId="118C4420" w14:textId="77777777" w:rsidR="00C67C2C" w:rsidRDefault="00C67C2C">
      <w:pPr>
        <w:jc w:val="both"/>
      </w:pPr>
    </w:p>
    <w:p w14:paraId="4D1E4229" w14:textId="77777777" w:rsidR="00C67C2C" w:rsidRDefault="00C67C2C"/>
    <w:sectPr w:rsidR="00C67C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4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EA84A" w14:textId="77777777" w:rsidR="008A540C" w:rsidRDefault="008A540C">
      <w:pPr>
        <w:spacing w:line="240" w:lineRule="auto"/>
      </w:pPr>
      <w:r>
        <w:separator/>
      </w:r>
    </w:p>
  </w:endnote>
  <w:endnote w:type="continuationSeparator" w:id="0">
    <w:p w14:paraId="49A698B8" w14:textId="77777777" w:rsidR="008A540C" w:rsidRDefault="008A5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4F063" w14:textId="77777777" w:rsidR="00C67C2C" w:rsidRDefault="00AE6902"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hidden="0" allowOverlap="1" wp14:anchorId="33C1F570" wp14:editId="32F18E19">
              <wp:simplePos x="0" y="0"/>
              <wp:positionH relativeFrom="column">
                <wp:posOffset>4406900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1295713015" name="Prostokąt 1295713015" descr="Informacje Jaw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76A01" w14:textId="77777777" w:rsidR="00C67C2C" w:rsidRDefault="00AE6902">
                          <w:pPr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C1F570" id="Prostokąt 1295713015" o:spid="_x0000_s1026" alt="Informacje Jawne" style="position:absolute;margin-left:347pt;margin-top:0;width:35.7pt;height:35.7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VMtAEAAFM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" filled="f" stroked="f">
              <v:textbox inset="0,0,20pt,15pt">
                <w:txbxContent>
                  <w:p w14:paraId="0A876A01" w14:textId="77777777" w:rsidR="00C67C2C" w:rsidRDefault="00AE6902">
                    <w:pPr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75C6ED23" w14:textId="77777777" w:rsidR="00C67C2C" w:rsidRDefault="00C67C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FC27" w14:textId="77777777" w:rsidR="00C67C2C" w:rsidRDefault="00AE6902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7E528B3" wp14:editId="2D575024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695825" cy="1509395"/>
              <wp:effectExtent l="0" t="0" r="0" b="0"/>
              <wp:wrapSquare wrapText="bothSides" distT="45720" distB="45720" distL="114300" distR="114300"/>
              <wp:docPr id="1295713024" name="Prostokąt 12957130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7E132D" w14:textId="77777777" w:rsidR="00C67C2C" w:rsidRDefault="00AE6902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Biuro Informacji Gospodarczej InfoMonitor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69B2A1E0" w14:textId="77777777" w:rsidR="00C67C2C" w:rsidRDefault="00AE6902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BFBFBF"/>
                              <w:sz w:val="16"/>
                            </w:rPr>
                            <w:t xml:space="preserve">tel. +48 22 486 5656, e-mail: </w:t>
                          </w:r>
                          <w:r>
                            <w:rPr>
                              <w:color w:val="BFBFBF"/>
                              <w:sz w:val="16"/>
                              <w:u w:val="single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E528B3" id="Prostokąt 1295713024" o:spid="_x0000_s1027" style="position:absolute;margin-left:-7pt;margin-top:.6pt;width:369.75pt;height:118.8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" stroked="f">
              <v:textbox inset="2.53958mm,1.2694mm,2.53958mm,1.2694mm">
                <w:txbxContent>
                  <w:p w14:paraId="727E132D" w14:textId="77777777" w:rsidR="00C67C2C" w:rsidRDefault="00AE6902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>Biuro Informacji Gospodarczej InfoMonitor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69B2A1E0" w14:textId="77777777" w:rsidR="00C67C2C" w:rsidRDefault="00AE6902">
                    <w:pPr>
                      <w:spacing w:line="240" w:lineRule="auto"/>
                      <w:textDirection w:val="btLr"/>
                    </w:pPr>
                    <w:r>
                      <w:rPr>
                        <w:color w:val="BFBFBF"/>
                        <w:sz w:val="16"/>
                      </w:rPr>
                      <w:t xml:space="preserve">tel. +48 22 486 5656, e-mail: </w:t>
                    </w:r>
                    <w:r>
                      <w:rPr>
                        <w:color w:val="BFBFBF"/>
                        <w:sz w:val="16"/>
                        <w:u w:val="single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9AA4B53" wp14:editId="65186540">
              <wp:simplePos x="0" y="0"/>
              <wp:positionH relativeFrom="column">
                <wp:posOffset>-901699</wp:posOffset>
              </wp:positionH>
              <wp:positionV relativeFrom="paragraph">
                <wp:posOffset>10096500</wp:posOffset>
              </wp:positionV>
              <wp:extent cx="7665085" cy="377825"/>
              <wp:effectExtent l="0" t="0" r="0" b="0"/>
              <wp:wrapNone/>
              <wp:docPr id="1295713023" name="Prostokąt 1295713023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01CAE" w14:textId="77777777" w:rsidR="00C67C2C" w:rsidRDefault="00AE690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AA4B53" id="Prostokąt 1295713023" o:spid="_x0000_s1028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5pt;width:603.55pt;height:2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Dn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" filled="f" stroked="f">
              <v:textbox inset="2.53958mm,0,20pt,0">
                <w:txbxContent>
                  <w:p w14:paraId="61101CAE" w14:textId="77777777" w:rsidR="00C67C2C" w:rsidRDefault="00AE6902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3F127A2" wp14:editId="058A5476">
              <wp:simplePos x="0" y="0"/>
              <wp:positionH relativeFrom="column">
                <wp:posOffset>-901699</wp:posOffset>
              </wp:positionH>
              <wp:positionV relativeFrom="paragraph">
                <wp:posOffset>10096500</wp:posOffset>
              </wp:positionV>
              <wp:extent cx="7655560" cy="368300"/>
              <wp:effectExtent l="0" t="0" r="0" b="0"/>
              <wp:wrapNone/>
              <wp:docPr id="1295713013" name="Prostokąt 1295713013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89923" w14:textId="77777777" w:rsidR="00C67C2C" w:rsidRDefault="00AE690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F127A2" id="Prostokąt 1295713013" o:spid="_x0000_s1029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5pt;width:602.8pt;height: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c5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" filled="f" stroked="f">
              <v:textbox inset="2.53958mm,0,20pt,0">
                <w:txbxContent>
                  <w:p w14:paraId="3DB89923" w14:textId="77777777" w:rsidR="00C67C2C" w:rsidRDefault="00AE6902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6D6E7D8" wp14:editId="1D890D0E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1295713017" name="Prostokąt 1295713017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C8143" w14:textId="77777777" w:rsidR="00C67C2C" w:rsidRDefault="00AE690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D6E7D8" id="Prostokąt 1295713017" o:spid="_x0000_s1030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6pt;width:602.05pt;height:2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NNwQEAAFoDAAAOAAAAZHJzL2Uyb0RvYy54bWysU9tu2zAMfR+wfxD0vvgSO2mNKMWwIsOA&#10;YgvQ9QNkWYoF2JImKrHz96OUtNnlbdgLTVIEec4hvXmYx4GcpAdtDaPFIqdEGmE7bQ6Mvnzf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" filled="f" stroked="f">
              <v:textbox inset="2.53958mm,0,20pt,0">
                <w:txbxContent>
                  <w:p w14:paraId="04DC8143" w14:textId="77777777" w:rsidR="00C67C2C" w:rsidRDefault="00AE6902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DC6A5C8" wp14:editId="38D2BF60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1295713008" name="Prostokąt 129571300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5F798" w14:textId="77777777" w:rsidR="00C67C2C" w:rsidRDefault="00AE690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C6A5C8" id="Prostokąt 1295713008" o:spid="_x0000_s1031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7pt;width:601.3pt;height: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STwAEAAFo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" filled="f" stroked="f">
              <v:textbox inset="2.53958mm,0,20pt,0">
                <w:txbxContent>
                  <w:p w14:paraId="3075F798" w14:textId="77777777" w:rsidR="00C67C2C" w:rsidRDefault="00AE6902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080497ED" wp14:editId="33450E9A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1295713025" name="Prostokąt 1295713025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238BA" w14:textId="77777777" w:rsidR="00C67C2C" w:rsidRDefault="00AE690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0497ED" id="Prostokąt 1295713025" o:spid="_x0000_s1032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8pt;width:600.55pt;height:2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0rwgEAAFo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" filled="f" stroked="f">
              <v:textbox inset="2.53958mm,0,20pt,0">
                <w:txbxContent>
                  <w:p w14:paraId="2E4238BA" w14:textId="77777777" w:rsidR="00C67C2C" w:rsidRDefault="00AE6902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7B4E09ED" wp14:editId="7BDFBD15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1295713019" name="Prostokąt 1295713019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266C9" w14:textId="77777777" w:rsidR="00C67C2C" w:rsidRDefault="00AE690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4E09ED" id="Prostokąt 1295713019" o:spid="_x0000_s1033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9pt;width:599.8pt;height: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r1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" filled="f" stroked="f">
              <v:textbox inset="2.53958mm,0,20pt,0">
                <w:txbxContent>
                  <w:p w14:paraId="7DE266C9" w14:textId="77777777" w:rsidR="00C67C2C" w:rsidRDefault="00AE6902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5165D5B9" wp14:editId="4AC5073A">
              <wp:simplePos x="0" y="0"/>
              <wp:positionH relativeFrom="column">
                <wp:posOffset>-901699</wp:posOffset>
              </wp:positionH>
              <wp:positionV relativeFrom="paragraph">
                <wp:posOffset>10160000</wp:posOffset>
              </wp:positionV>
              <wp:extent cx="7607935" cy="320675"/>
              <wp:effectExtent l="0" t="0" r="0" b="0"/>
              <wp:wrapNone/>
              <wp:docPr id="1295713026" name="Prostokąt 1295713026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B15C8" w14:textId="77777777" w:rsidR="00C67C2C" w:rsidRDefault="00AE690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65D5B9" id="Prostokąt 1295713026" o:spid="_x0000_s1034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0pt;width:599.05pt;height:2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" filled="f" stroked="f">
              <v:textbox inset="2.53958mm,0,20pt,0">
                <w:txbxContent>
                  <w:p w14:paraId="739B15C8" w14:textId="77777777" w:rsidR="00C67C2C" w:rsidRDefault="00AE6902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03B320EE" wp14:editId="0A02EA4F">
              <wp:simplePos x="0" y="0"/>
              <wp:positionH relativeFrom="column">
                <wp:posOffset>-901699</wp:posOffset>
              </wp:positionH>
              <wp:positionV relativeFrom="paragraph">
                <wp:posOffset>10185400</wp:posOffset>
              </wp:positionV>
              <wp:extent cx="7588885" cy="301625"/>
              <wp:effectExtent l="0" t="0" r="0" b="0"/>
              <wp:wrapNone/>
              <wp:docPr id="1295713014" name="Prostokąt 1295713014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69CDC" w14:textId="77777777" w:rsidR="00C67C2C" w:rsidRDefault="00AE690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B320EE" id="Prostokąt 1295713014" o:spid="_x0000_s1035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2pt;width:597.55pt;height:2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MdwQEAAFoDAAAOAAAAZHJzL2Uyb0RvYy54bWysU9tu2zAMfR+wfxD0vvgSO2mNKMWwIsOA&#10;YgvQ7gNkWYoF2JImKrHz96OUtNnlbdgLTVIEec4hvXmYx4GcpAdtDaPFIqdEGmE7bQ6Mfn/Z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" filled="f" stroked="f">
              <v:textbox inset="2.53958mm,0,20pt,0">
                <w:txbxContent>
                  <w:p w14:paraId="49069CDC" w14:textId="77777777" w:rsidR="00C67C2C" w:rsidRDefault="00AE6902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2CE393BF" wp14:editId="31A7BEF5">
              <wp:simplePos x="0" y="0"/>
              <wp:positionH relativeFrom="column">
                <wp:posOffset>-901699</wp:posOffset>
              </wp:positionH>
              <wp:positionV relativeFrom="paragraph">
                <wp:posOffset>10198100</wp:posOffset>
              </wp:positionV>
              <wp:extent cx="7579360" cy="292100"/>
              <wp:effectExtent l="0" t="0" r="0" b="0"/>
              <wp:wrapNone/>
              <wp:docPr id="1295713009" name="Prostokąt 1295713009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5E9A0" w14:textId="77777777" w:rsidR="00C67C2C" w:rsidRDefault="00AE690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E393BF" id="Prostokąt 1295713009" o:spid="_x0000_s1036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3pt;width:596.8pt;height:2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+r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" filled="f" stroked="f">
              <v:textbox inset="2.53958mm,0,20pt,0">
                <w:txbxContent>
                  <w:p w14:paraId="6145E9A0" w14:textId="77777777" w:rsidR="00C67C2C" w:rsidRDefault="00AE6902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hidden="0" allowOverlap="1" wp14:anchorId="0B559C2B" wp14:editId="6E54C4F5">
              <wp:simplePos x="0" y="0"/>
              <wp:positionH relativeFrom="column">
                <wp:posOffset>4406900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1295713011" name="Prostokąt 1295713011" descr="Informacje Jaw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B75BC" w14:textId="77777777" w:rsidR="00C67C2C" w:rsidRDefault="00AE6902">
                          <w:pPr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559C2B" id="Prostokąt 1295713011" o:spid="_x0000_s1037" alt="Informacje Jawne" style="position:absolute;margin-left:347pt;margin-top:0;width:35.7pt;height:35.7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pKuQEAAFs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" filled="f" stroked="f">
              <v:textbox inset="0,0,20pt,15pt">
                <w:txbxContent>
                  <w:p w14:paraId="44DB75BC" w14:textId="77777777" w:rsidR="00C67C2C" w:rsidRDefault="00AE6902">
                    <w:pPr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6BC24ECA" w14:textId="77777777" w:rsidR="00C67C2C" w:rsidRDefault="00AE6902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6658DA">
      <w:rPr>
        <w:noProof/>
        <w:color w:val="44546A"/>
      </w:rPr>
      <w:t>2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6658DA">
      <w:rPr>
        <w:noProof/>
        <w:color w:val="44546A"/>
      </w:rPr>
      <w:t>3</w:t>
    </w:r>
    <w:r>
      <w:rPr>
        <w:color w:val="44546A"/>
      </w:rPr>
      <w:fldChar w:fldCharType="end"/>
    </w:r>
  </w:p>
  <w:p w14:paraId="1855876F" w14:textId="77777777" w:rsidR="00C67C2C" w:rsidRDefault="00C67C2C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24CA1" w14:textId="77777777" w:rsidR="00C67C2C" w:rsidRDefault="00AE6902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hidden="0" allowOverlap="1" wp14:anchorId="2E81183E" wp14:editId="298BC955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695825" cy="1509395"/>
              <wp:effectExtent l="0" t="0" r="0" b="0"/>
              <wp:wrapSquare wrapText="bothSides" distT="45720" distB="45720" distL="114300" distR="114300"/>
              <wp:docPr id="1295713021" name="Prostokąt 12957130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72E587" w14:textId="77777777" w:rsidR="00C67C2C" w:rsidRDefault="00AE6902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Biuro Informacji Gospodarczej InfoMonitor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3CDC65E0" w14:textId="77777777" w:rsidR="00C67C2C" w:rsidRDefault="00AE6902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BFBFBF"/>
                              <w:sz w:val="16"/>
                            </w:rPr>
                            <w:t xml:space="preserve">tel. +48 22 486 5656, e-mail: </w:t>
                          </w:r>
                          <w:r>
                            <w:rPr>
                              <w:color w:val="BFBFBF"/>
                              <w:sz w:val="16"/>
                              <w:u w:val="single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81183E" id="Prostokąt 1295713021" o:spid="_x0000_s1038" style="position:absolute;margin-left:-7pt;margin-top:.6pt;width:369.75pt;height:118.85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" stroked="f">
              <v:textbox inset="2.53958mm,1.2694mm,2.53958mm,1.2694mm">
                <w:txbxContent>
                  <w:p w14:paraId="7272E587" w14:textId="77777777" w:rsidR="00C67C2C" w:rsidRDefault="00AE6902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>Biuro Informacji Gospodarczej InfoMonitor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3CDC65E0" w14:textId="77777777" w:rsidR="00C67C2C" w:rsidRDefault="00AE6902">
                    <w:pPr>
                      <w:spacing w:line="240" w:lineRule="auto"/>
                      <w:textDirection w:val="btLr"/>
                    </w:pPr>
                    <w:r>
                      <w:rPr>
                        <w:color w:val="BFBFBF"/>
                        <w:sz w:val="16"/>
                      </w:rPr>
                      <w:t xml:space="preserve">tel. +48 22 486 5656, e-mail: </w:t>
                    </w:r>
                    <w:r>
                      <w:rPr>
                        <w:color w:val="BFBFBF"/>
                        <w:sz w:val="16"/>
                        <w:u w:val="single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 wp14:anchorId="72B78E4E" wp14:editId="06DB2AAB">
              <wp:simplePos x="0" y="0"/>
              <wp:positionH relativeFrom="column">
                <wp:posOffset>-901699</wp:posOffset>
              </wp:positionH>
              <wp:positionV relativeFrom="paragraph">
                <wp:posOffset>10096500</wp:posOffset>
              </wp:positionV>
              <wp:extent cx="7665085" cy="377825"/>
              <wp:effectExtent l="0" t="0" r="0" b="0"/>
              <wp:wrapNone/>
              <wp:docPr id="1295713022" name="Prostokąt 1295713022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5A460" w14:textId="77777777" w:rsidR="00C67C2C" w:rsidRDefault="00AE690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B78E4E" id="Prostokąt 1295713022" o:spid="_x0000_s1039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5pt;width:603.55pt;height:2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" filled="f" stroked="f">
              <v:textbox inset="2.53958mm,0,20pt,0">
                <w:txbxContent>
                  <w:p w14:paraId="3B75A460" w14:textId="77777777" w:rsidR="00C67C2C" w:rsidRDefault="00AE6902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21009DFE" wp14:editId="2FB9D1C5">
              <wp:simplePos x="0" y="0"/>
              <wp:positionH relativeFrom="column">
                <wp:posOffset>-901699</wp:posOffset>
              </wp:positionH>
              <wp:positionV relativeFrom="paragraph">
                <wp:posOffset>10096500</wp:posOffset>
              </wp:positionV>
              <wp:extent cx="7655560" cy="368300"/>
              <wp:effectExtent l="0" t="0" r="0" b="0"/>
              <wp:wrapNone/>
              <wp:docPr id="1295713010" name="Prostokąt 1295713010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CE4E9" w14:textId="77777777" w:rsidR="00C67C2C" w:rsidRDefault="00AE690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009DFE" id="Prostokąt 1295713010" o:spid="_x0000_s1040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5pt;width:602.8pt;height:2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Jn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" filled="f" stroked="f">
              <v:textbox inset="2.53958mm,0,20pt,0">
                <w:txbxContent>
                  <w:p w14:paraId="626CE4E9" w14:textId="77777777" w:rsidR="00C67C2C" w:rsidRDefault="00AE6902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06B14AC3" wp14:editId="5A8DC64C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1295713012" name="Prostokąt 1295713012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9237C" w14:textId="77777777" w:rsidR="00C67C2C" w:rsidRDefault="00AE690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B14AC3" id="Prostokąt 1295713012" o:spid="_x0000_s1041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6pt;width:602.05pt;height:2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W5wQEAAFs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" filled="f" stroked="f">
              <v:textbox inset="2.53958mm,0,20pt,0">
                <w:txbxContent>
                  <w:p w14:paraId="5F89237C" w14:textId="77777777" w:rsidR="00C67C2C" w:rsidRDefault="00AE6902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hidden="0" allowOverlap="1" wp14:anchorId="0BFD38F0" wp14:editId="0C7E152D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1295713018" name="Prostokąt 1295713018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A92E5" w14:textId="77777777" w:rsidR="00C67C2C" w:rsidRDefault="00AE690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FD38F0" id="Prostokąt 1295713018" o:spid="_x0000_s1042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7pt;width:601.3pt;height:2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wBwgEAAFs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" filled="f" stroked="f">
              <v:textbox inset="2.53958mm,0,20pt,0">
                <w:txbxContent>
                  <w:p w14:paraId="02FA92E5" w14:textId="77777777" w:rsidR="00C67C2C" w:rsidRDefault="00AE6902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hidden="0" allowOverlap="1" wp14:anchorId="5BFF057C" wp14:editId="61825158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1295713005" name="Prostokąt 1295713005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FDE2F4" w14:textId="77777777" w:rsidR="00C67C2C" w:rsidRDefault="00AE690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FF057C" id="Prostokąt 1295713005" o:spid="_x0000_s1043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8pt;width:600.55pt;height:2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vfwg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" filled="f" stroked="f">
              <v:textbox inset="2.53958mm,0,20pt,0">
                <w:txbxContent>
                  <w:p w14:paraId="35FDE2F4" w14:textId="77777777" w:rsidR="00C67C2C" w:rsidRDefault="00AE6902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hidden="0" allowOverlap="1" wp14:anchorId="5F777B01" wp14:editId="05B6ADA2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1295713027" name="Prostokąt 129571302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6CAA8" w14:textId="77777777" w:rsidR="00C67C2C" w:rsidRDefault="00AE690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777B01" id="Prostokąt 1295713027" o:spid="_x0000_s1044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9pt;width:599.8pt;height:2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" filled="f" stroked="f">
              <v:textbox inset="2.53958mm,0,20pt,0">
                <w:txbxContent>
                  <w:p w14:paraId="44D6CAA8" w14:textId="77777777" w:rsidR="00C67C2C" w:rsidRDefault="00AE6902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hidden="0" allowOverlap="1" wp14:anchorId="4C2FD247" wp14:editId="61A2D0FF">
              <wp:simplePos x="0" y="0"/>
              <wp:positionH relativeFrom="column">
                <wp:posOffset>-901699</wp:posOffset>
              </wp:positionH>
              <wp:positionV relativeFrom="paragraph">
                <wp:posOffset>10160000</wp:posOffset>
              </wp:positionV>
              <wp:extent cx="7607935" cy="320675"/>
              <wp:effectExtent l="0" t="0" r="0" b="0"/>
              <wp:wrapNone/>
              <wp:docPr id="1295713006" name="Prostokąt 1295713006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46935" w14:textId="77777777" w:rsidR="00C67C2C" w:rsidRDefault="00AE690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2FD247" id="Prostokąt 1295713006" o:spid="_x0000_s1045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0pt;width:599.05pt;height:2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I3wgEAAFsDAAAOAAAAZHJzL2Uyb0RvYy54bWysU9tu2zAMfR+wfxD0vvgSO2mNOMWwIsOA&#10;YgvQ7gNkWYoFyJJGKbHz96OUtNnlbdgLTVIEec4hvXmYR01OAryypqXFIqdEGG57ZQ4t/f6y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" filled="f" stroked="f">
              <v:textbox inset="2.53958mm,0,20pt,0">
                <w:txbxContent>
                  <w:p w14:paraId="72446935" w14:textId="77777777" w:rsidR="00C67C2C" w:rsidRDefault="00AE6902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hidden="0" allowOverlap="1" wp14:anchorId="3E38B35C" wp14:editId="20459967">
              <wp:simplePos x="0" y="0"/>
              <wp:positionH relativeFrom="column">
                <wp:posOffset>-901699</wp:posOffset>
              </wp:positionH>
              <wp:positionV relativeFrom="paragraph">
                <wp:posOffset>10185400</wp:posOffset>
              </wp:positionV>
              <wp:extent cx="7588885" cy="301625"/>
              <wp:effectExtent l="0" t="0" r="0" b="0"/>
              <wp:wrapNone/>
              <wp:docPr id="1295713007" name="Prostokąt 129571300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B68CF" w14:textId="77777777" w:rsidR="00C67C2C" w:rsidRDefault="00AE690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38B35C" id="Prostokąt 1295713007" o:spid="_x0000_s1046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2pt;width:597.55pt;height:2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OA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" filled="f" stroked="f">
              <v:textbox inset="2.53958mm,0,20pt,0">
                <w:txbxContent>
                  <w:p w14:paraId="1C4B68CF" w14:textId="77777777" w:rsidR="00C67C2C" w:rsidRDefault="00AE6902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291ADB1D" wp14:editId="0654A115">
              <wp:simplePos x="0" y="0"/>
              <wp:positionH relativeFrom="column">
                <wp:posOffset>-901699</wp:posOffset>
              </wp:positionH>
              <wp:positionV relativeFrom="paragraph">
                <wp:posOffset>10198100</wp:posOffset>
              </wp:positionV>
              <wp:extent cx="7579360" cy="292100"/>
              <wp:effectExtent l="0" t="0" r="0" b="0"/>
              <wp:wrapNone/>
              <wp:docPr id="1295713016" name="Prostokąt 1295713016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F63D2" w14:textId="77777777" w:rsidR="00C67C2C" w:rsidRDefault="00AE690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1ADB1D" id="Prostokąt 1295713016" o:spid="_x0000_s1047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3pt;width:596.8pt;height:2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Re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" filled="f" stroked="f">
              <v:textbox inset="2.53958mm,0,20pt,0">
                <w:txbxContent>
                  <w:p w14:paraId="71DF63D2" w14:textId="77777777" w:rsidR="00C67C2C" w:rsidRDefault="00AE6902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0" layoutInCell="1" hidden="0" allowOverlap="1" wp14:anchorId="77B46949" wp14:editId="5F37FA5F">
              <wp:simplePos x="0" y="0"/>
              <wp:positionH relativeFrom="column">
                <wp:posOffset>4406900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1295713020" name="Prostokąt 1295713020" descr="Informacje Jaw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50EAA" w14:textId="77777777" w:rsidR="00C67C2C" w:rsidRDefault="00AE6902">
                          <w:pPr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B46949" id="Prostokąt 1295713020" o:spid="_x0000_s1048" alt="Informacje Jawne" style="position:absolute;margin-left:347pt;margin-top:0;width:35.7pt;height:35.7pt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" filled="f" stroked="f">
              <v:textbox inset="0,0,20pt,15pt">
                <w:txbxContent>
                  <w:p w14:paraId="42150EAA" w14:textId="77777777" w:rsidR="00C67C2C" w:rsidRDefault="00AE6902">
                    <w:pPr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4C428FA9" w14:textId="77777777" w:rsidR="00C67C2C" w:rsidRDefault="00AE6902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6658DA">
      <w:rPr>
        <w:noProof/>
        <w:color w:val="44546A"/>
      </w:rPr>
      <w:t>1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6658DA">
      <w:rPr>
        <w:noProof/>
        <w:color w:val="44546A"/>
      </w:rPr>
      <w:t>2</w:t>
    </w:r>
    <w:r>
      <w:rPr>
        <w:color w:val="44546A"/>
      </w:rPr>
      <w:fldChar w:fldCharType="end"/>
    </w:r>
  </w:p>
  <w:p w14:paraId="308E11B3" w14:textId="77777777" w:rsidR="00C67C2C" w:rsidRDefault="00C67C2C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8D61B" w14:textId="77777777" w:rsidR="008A540C" w:rsidRDefault="008A540C">
      <w:pPr>
        <w:spacing w:line="240" w:lineRule="auto"/>
      </w:pPr>
      <w:r>
        <w:separator/>
      </w:r>
    </w:p>
  </w:footnote>
  <w:footnote w:type="continuationSeparator" w:id="0">
    <w:p w14:paraId="46CAF556" w14:textId="77777777" w:rsidR="008A540C" w:rsidRDefault="008A540C">
      <w:pPr>
        <w:spacing w:line="240" w:lineRule="auto"/>
      </w:pPr>
      <w:r>
        <w:continuationSeparator/>
      </w:r>
    </w:p>
  </w:footnote>
  <w:footnote w:id="1">
    <w:p w14:paraId="018CFB3D" w14:textId="77777777" w:rsidR="00C67C2C" w:rsidRDefault="00AE6902">
      <w:pPr>
        <w:spacing w:line="240" w:lineRule="auto"/>
      </w:pPr>
      <w:r>
        <w:rPr>
          <w:vertAlign w:val="superscript"/>
        </w:rPr>
        <w:footnoteRef/>
      </w:r>
      <w:r>
        <w:t xml:space="preserve"> </w:t>
      </w:r>
      <w:hyperlink r:id="rId1">
        <w:r w:rsidR="00C67C2C">
          <w:rPr>
            <w:color w:val="1155CC"/>
            <w:u w:val="single"/>
          </w:rPr>
          <w:t>https://obserwator.imgw.pl/2025/06/16/charakterystyka-wybranych-elementow-klimatu-w-polsce-w-maju-2025-roku/</w:t>
        </w:r>
      </w:hyperlink>
      <w:r>
        <w:t xml:space="preserve"> </w:t>
      </w:r>
    </w:p>
  </w:footnote>
  <w:footnote w:id="2">
    <w:p w14:paraId="3E1FA528" w14:textId="77777777" w:rsidR="003F2FD8" w:rsidRPr="00472ECB" w:rsidRDefault="003F2FD8" w:rsidP="003F2FD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B57A3B">
          <w:rPr>
            <w:rStyle w:val="Hipercze"/>
          </w:rPr>
          <w:t>https://efrwp.pl/2025/02/07/rolnictwo-oplacalne-czy-nie-spojrzenie-na-kondycje-rolnictwa-w-polsce/</w:t>
        </w:r>
      </w:hyperlink>
      <w:r>
        <w:t xml:space="preserve">  </w:t>
      </w:r>
    </w:p>
  </w:footnote>
  <w:footnote w:id="3">
    <w:p w14:paraId="672B83EC" w14:textId="44241291" w:rsidR="00472ECB" w:rsidRPr="00472ECB" w:rsidRDefault="00472EC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hyperlink r:id="rId3" w:history="1">
        <w:r w:rsidR="00676A69" w:rsidRPr="00B57A3B">
          <w:rPr>
            <w:rStyle w:val="Hipercze"/>
          </w:rPr>
          <w:t>https://www.samar.pl/wywiady-i-komentarze/prognoza-dla-rynku-paliw-na-ii-kwartal-2025-2025</w:t>
        </w:r>
      </w:hyperlink>
      <w:r w:rsidR="00676A69">
        <w:t xml:space="preserve"> </w:t>
      </w:r>
      <w:r w:rsidR="00525E98">
        <w:br/>
      </w:r>
      <w:hyperlink r:id="rId4" w:history="1">
        <w:r w:rsidR="00525E98" w:rsidRPr="00B57A3B">
          <w:rPr>
            <w:rStyle w:val="Hipercze"/>
          </w:rPr>
          <w:t>https://www.wrp.pl/ceny-nawozow-wyraznie-spadaja-ceny-nawozow-12-04-2025/</w:t>
        </w:r>
      </w:hyperlink>
      <w:r w:rsidR="00525E98">
        <w:t xml:space="preserve">  </w:t>
      </w:r>
    </w:p>
  </w:footnote>
  <w:footnote w:id="4">
    <w:p w14:paraId="188EF5C8" w14:textId="77777777" w:rsidR="00C67C2C" w:rsidRDefault="00AE6902">
      <w:pPr>
        <w:spacing w:line="240" w:lineRule="auto"/>
      </w:pPr>
      <w:r>
        <w:rPr>
          <w:vertAlign w:val="superscript"/>
        </w:rPr>
        <w:footnoteRef/>
      </w:r>
      <w:r>
        <w:t xml:space="preserve"> </w:t>
      </w:r>
      <w:hyperlink r:id="rId5">
        <w:r w:rsidR="00C67C2C">
          <w:rPr>
            <w:color w:val="1155CC"/>
            <w:u w:val="single"/>
          </w:rPr>
          <w:t>https://1jablko.pl/347751-jak-poparcie-protestow-przeklada-sie-na-zakupy-polskich-produktow-znamy-wyniki-badan</w:t>
        </w:r>
      </w:hyperlink>
      <w:r>
        <w:t xml:space="preserve"> </w:t>
      </w:r>
    </w:p>
  </w:footnote>
  <w:footnote w:id="5">
    <w:p w14:paraId="3F77A9FD" w14:textId="77777777" w:rsidR="00C67C2C" w:rsidRDefault="00AE6902">
      <w:pPr>
        <w:spacing w:line="240" w:lineRule="auto"/>
      </w:pPr>
      <w:r>
        <w:rPr>
          <w:vertAlign w:val="superscript"/>
        </w:rPr>
        <w:footnoteRef/>
      </w:r>
      <w:r>
        <w:t xml:space="preserve"> </w:t>
      </w:r>
      <w:hyperlink r:id="rId6">
        <w:r w:rsidR="00C67C2C">
          <w:rPr>
            <w:color w:val="1155CC"/>
            <w:u w:val="single"/>
          </w:rPr>
          <w:t>https://www.cbos.pl/PL/publikacje/flashe_tekst.php?nr=11/2024</w:t>
        </w:r>
      </w:hyperlink>
      <w:r>
        <w:t xml:space="preserve"> </w:t>
      </w:r>
    </w:p>
  </w:footnote>
  <w:footnote w:id="6">
    <w:p w14:paraId="3F657071" w14:textId="465955C3" w:rsidR="00430D2F" w:rsidRPr="00472ECB" w:rsidRDefault="00430D2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hyperlink r:id="rId7" w:history="1">
        <w:r w:rsidR="00472ECB" w:rsidRPr="00B57A3B">
          <w:rPr>
            <w:rStyle w:val="Hipercze"/>
          </w:rPr>
          <w:t>https://efrwp.pl/2025/02/07/rolnictwo-oplacalne-czy-nie-spojrzenie-na-kondycje-rolnictwa-w-polsce/</w:t>
        </w:r>
      </w:hyperlink>
      <w:r w:rsidR="00472ECB">
        <w:t xml:space="preserve"> </w:t>
      </w:r>
    </w:p>
  </w:footnote>
  <w:footnote w:id="7">
    <w:p w14:paraId="6CC113F4" w14:textId="77777777" w:rsidR="00C67C2C" w:rsidRDefault="00AE6902">
      <w:pPr>
        <w:spacing w:line="240" w:lineRule="auto"/>
      </w:pPr>
      <w:r>
        <w:rPr>
          <w:vertAlign w:val="superscript"/>
        </w:rPr>
        <w:footnoteRef/>
      </w:r>
      <w:r>
        <w:t xml:space="preserve"> </w:t>
      </w:r>
      <w:hyperlink r:id="rId8">
        <w:r w:rsidR="00C67C2C">
          <w:rPr>
            <w:color w:val="1155CC"/>
            <w:u w:val="single"/>
          </w:rPr>
          <w:t>https://1jablko.pl/347751-jak-poparcie-protestow-przeklada-sie-na-zakupy-polskich-produktow-znamy-wyniki-badan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8D0CF" w14:textId="77777777" w:rsidR="00C67C2C" w:rsidRDefault="00C67C2C"/>
  <w:p w14:paraId="4D7F7CC0" w14:textId="77777777" w:rsidR="00C67C2C" w:rsidRDefault="00C67C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CFB8" w14:textId="77777777" w:rsidR="00C67C2C" w:rsidRDefault="00C67C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BEECD" w14:textId="77777777" w:rsidR="00C67C2C" w:rsidRDefault="00AE6902">
    <w:r>
      <w:rPr>
        <w:noProof/>
      </w:rPr>
      <w:drawing>
        <wp:anchor distT="0" distB="0" distL="0" distR="0" simplePos="0" relativeHeight="251658240" behindDoc="1" locked="0" layoutInCell="1" hidden="0" allowOverlap="1" wp14:anchorId="4514D2B4" wp14:editId="4AE42C37">
          <wp:simplePos x="0" y="0"/>
          <wp:positionH relativeFrom="column">
            <wp:posOffset>-438137</wp:posOffset>
          </wp:positionH>
          <wp:positionV relativeFrom="paragraph">
            <wp:posOffset>8890</wp:posOffset>
          </wp:positionV>
          <wp:extent cx="2266950" cy="1197584"/>
          <wp:effectExtent l="0" t="0" r="0" b="0"/>
          <wp:wrapNone/>
          <wp:docPr id="1295713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1197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6502C4" w14:textId="77777777" w:rsidR="00C67C2C" w:rsidRDefault="00C67C2C"/>
  <w:p w14:paraId="4D28004E" w14:textId="77777777" w:rsidR="00C67C2C" w:rsidRDefault="00C67C2C"/>
  <w:p w14:paraId="12A087C8" w14:textId="77777777" w:rsidR="00C67C2C" w:rsidRDefault="00C67C2C"/>
  <w:p w14:paraId="3385B629" w14:textId="77777777" w:rsidR="00C67C2C" w:rsidRDefault="00C67C2C">
    <w:pPr>
      <w:ind w:firstLine="708"/>
    </w:pPr>
  </w:p>
  <w:p w14:paraId="2BAA06B5" w14:textId="77777777" w:rsidR="00C67C2C" w:rsidRDefault="00C67C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C2C"/>
    <w:rsid w:val="00007A6B"/>
    <w:rsid w:val="0006434A"/>
    <w:rsid w:val="00066943"/>
    <w:rsid w:val="00070B7D"/>
    <w:rsid w:val="00071ADB"/>
    <w:rsid w:val="000B26F1"/>
    <w:rsid w:val="000B294A"/>
    <w:rsid w:val="000C50BF"/>
    <w:rsid w:val="000D3304"/>
    <w:rsid w:val="001122C5"/>
    <w:rsid w:val="00146F18"/>
    <w:rsid w:val="00182C8D"/>
    <w:rsid w:val="001A7D2F"/>
    <w:rsid w:val="001B2117"/>
    <w:rsid w:val="001D24D6"/>
    <w:rsid w:val="002B3177"/>
    <w:rsid w:val="003269D5"/>
    <w:rsid w:val="003C40EF"/>
    <w:rsid w:val="003C417C"/>
    <w:rsid w:val="003D6BC5"/>
    <w:rsid w:val="003F16C8"/>
    <w:rsid w:val="003F1E00"/>
    <w:rsid w:val="003F2FD8"/>
    <w:rsid w:val="00423604"/>
    <w:rsid w:val="00430D2F"/>
    <w:rsid w:val="00434ACE"/>
    <w:rsid w:val="00472ECB"/>
    <w:rsid w:val="00484404"/>
    <w:rsid w:val="004A0F6F"/>
    <w:rsid w:val="004A314A"/>
    <w:rsid w:val="00515913"/>
    <w:rsid w:val="00525E98"/>
    <w:rsid w:val="005E069C"/>
    <w:rsid w:val="0066484E"/>
    <w:rsid w:val="006658DA"/>
    <w:rsid w:val="00676A69"/>
    <w:rsid w:val="006F19EB"/>
    <w:rsid w:val="0070445B"/>
    <w:rsid w:val="00717B55"/>
    <w:rsid w:val="008019BB"/>
    <w:rsid w:val="00862C54"/>
    <w:rsid w:val="008A066A"/>
    <w:rsid w:val="008A540C"/>
    <w:rsid w:val="00922BEA"/>
    <w:rsid w:val="009B2A05"/>
    <w:rsid w:val="009B37C2"/>
    <w:rsid w:val="009C174A"/>
    <w:rsid w:val="00A24396"/>
    <w:rsid w:val="00A65152"/>
    <w:rsid w:val="00AA3486"/>
    <w:rsid w:val="00AE6902"/>
    <w:rsid w:val="00B1067B"/>
    <w:rsid w:val="00B243AE"/>
    <w:rsid w:val="00B9277D"/>
    <w:rsid w:val="00B972AA"/>
    <w:rsid w:val="00BE3206"/>
    <w:rsid w:val="00BE60AC"/>
    <w:rsid w:val="00C03857"/>
    <w:rsid w:val="00C14352"/>
    <w:rsid w:val="00C54EF4"/>
    <w:rsid w:val="00C67C2C"/>
    <w:rsid w:val="00C703EC"/>
    <w:rsid w:val="00CD0229"/>
    <w:rsid w:val="00CD22B7"/>
    <w:rsid w:val="00CF10CA"/>
    <w:rsid w:val="00D31AB9"/>
    <w:rsid w:val="00D341F0"/>
    <w:rsid w:val="00DA21A2"/>
    <w:rsid w:val="00DE7F00"/>
    <w:rsid w:val="00E22E8B"/>
    <w:rsid w:val="00E613D7"/>
    <w:rsid w:val="00E6455B"/>
    <w:rsid w:val="00E94169"/>
    <w:rsid w:val="00ED3CC4"/>
    <w:rsid w:val="00EE32D2"/>
    <w:rsid w:val="00EF0CEA"/>
    <w:rsid w:val="00F05919"/>
    <w:rsid w:val="00F4617F"/>
    <w:rsid w:val="00F7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21A9"/>
  <w15:docId w15:val="{B5B94906-A548-4371-B3AA-0AD9392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61616"/>
        <w:lang w:val="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/>
      <w:outlineLvl w:val="3"/>
    </w:pPr>
    <w:rPr>
      <w:i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6450DE"/>
    <w:rPr>
      <w:color w:val="0563C1" w:themeColor="hyperlink"/>
      <w:u w:val="single"/>
    </w:rPr>
  </w:style>
  <w:style w:type="paragraph" w:styleId="Akapitzlist">
    <w:name w:val="List Paragraph"/>
    <w:uiPriority w:val="34"/>
    <w:qFormat/>
    <w:rsid w:val="008A787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link w:val="TekstprzypisukocowegoZnak"/>
    <w:uiPriority w:val="99"/>
    <w:semiHidden/>
    <w:unhideWhenUsed/>
    <w:rsid w:val="00292F08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2F08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F08"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rsid w:val="00DA44BE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4BE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4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DA9"/>
    <w:rPr>
      <w:sz w:val="16"/>
      <w:szCs w:val="16"/>
    </w:rPr>
  </w:style>
  <w:style w:type="paragraph" w:styleId="Tekstkomentarza">
    <w:name w:val="annotation text"/>
    <w:link w:val="TekstkomentarzaZnak"/>
    <w:uiPriority w:val="99"/>
    <w:unhideWhenUsed/>
    <w:rsid w:val="006F5DA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DA9"/>
    <w:rPr>
      <w:rFonts w:ascii="Calibri" w:eastAsia="Calibri" w:hAnsi="Calibri" w:cs="Calibri"/>
      <w:color w:val="161616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DA9"/>
    <w:rPr>
      <w:rFonts w:ascii="Calibri" w:eastAsia="Calibri" w:hAnsi="Calibri" w:cs="Calibri"/>
      <w:b/>
      <w:bCs/>
      <w:color w:val="161616"/>
      <w:sz w:val="20"/>
      <w:szCs w:val="20"/>
      <w:lang w:eastAsia="pl-PL"/>
    </w:rPr>
  </w:style>
  <w:style w:type="paragraph" w:styleId="Tekstdymka">
    <w:name w:val="Balloon Text"/>
    <w:link w:val="TekstdymkaZnak"/>
    <w:uiPriority w:val="99"/>
    <w:semiHidden/>
    <w:unhideWhenUsed/>
    <w:rsid w:val="006F5D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DA9"/>
    <w:rPr>
      <w:rFonts w:ascii="Segoe UI" w:eastAsia="Calibri" w:hAnsi="Segoe UI" w:cs="Segoe UI"/>
      <w:color w:val="161616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34D26"/>
    <w:pPr>
      <w:spacing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0390"/>
    <w:rPr>
      <w:color w:val="605E5C"/>
      <w:shd w:val="clear" w:color="auto" w:fill="E1DFDD"/>
    </w:rPr>
  </w:style>
  <w:style w:type="paragraph" w:styleId="NormalnyWeb">
    <w:name w:val="Normal (Web)"/>
    <w:uiPriority w:val="99"/>
    <w:unhideWhenUsed/>
    <w:rsid w:val="000B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uiPriority w:val="9"/>
    <w:rsid w:val="000B37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uiPriority w:val="9"/>
    <w:semiHidden/>
    <w:rsid w:val="00205A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30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1jablko.pl/347751-jak-poparcie-protestow-przeklada-sie-na-zakupy-polskich-produktow-znamy-wyniki-badan" TargetMode="External"/><Relationship Id="rId3" Type="http://schemas.openxmlformats.org/officeDocument/2006/relationships/hyperlink" Target="https://www.samar.pl/wywiady-i-komentarze/prognoza-dla-rynku-paliw-na-ii-kwartal-2025-2025" TargetMode="External"/><Relationship Id="rId7" Type="http://schemas.openxmlformats.org/officeDocument/2006/relationships/hyperlink" Target="https://efrwp.pl/2025/02/07/rolnictwo-oplacalne-czy-nie-spojrzenie-na-kondycje-rolnictwa-w-polsce/" TargetMode="External"/><Relationship Id="rId2" Type="http://schemas.openxmlformats.org/officeDocument/2006/relationships/hyperlink" Target="https://efrwp.pl/2025/02/07/rolnictwo-oplacalne-czy-nie-spojrzenie-na-kondycje-rolnictwa-w-polsce/" TargetMode="External"/><Relationship Id="rId1" Type="http://schemas.openxmlformats.org/officeDocument/2006/relationships/hyperlink" Target="https://obserwator.imgw.pl/2025/06/16/charakterystyka-wybranych-elementow-klimatu-w-polsce-w-maju-2025-roku/" TargetMode="External"/><Relationship Id="rId6" Type="http://schemas.openxmlformats.org/officeDocument/2006/relationships/hyperlink" Target="https://www.cbos.pl/PL/publikacje/flashe_tekst.php?nr=11/2024" TargetMode="External"/><Relationship Id="rId5" Type="http://schemas.openxmlformats.org/officeDocument/2006/relationships/hyperlink" Target="https://1jablko.pl/347751-jak-poparcie-protestow-przeklada-sie-na-zakupy-polskich-produktow-znamy-wyniki-badan" TargetMode="External"/><Relationship Id="rId4" Type="http://schemas.openxmlformats.org/officeDocument/2006/relationships/hyperlink" Target="https://www.wrp.pl/ceny-nawozow-wyraznie-spadaja-ceny-nawozow-12-04-2025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kFSlfl6kQ6h9xBRI0UcHgOM4w==">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9F5093-0027-492C-A2B4-84A0D0DE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Kochalska Halina</dc:creator>
  <cp:lastModifiedBy>Borowiecka Diana</cp:lastModifiedBy>
  <cp:revision>30</cp:revision>
  <dcterms:created xsi:type="dcterms:W3CDTF">2025-07-31T08:24:00Z</dcterms:created>
  <dcterms:modified xsi:type="dcterms:W3CDTF">2025-08-06T14:02:00Z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4d3b02ec,1ffd0a3a,1bba3590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Informacje Jawne</vt:lpwstr>
  </property>
  <property fmtid="{D5CDD505-2E9C-101B-9397-08002B2CF9AE}" pid="5" name="MSIP_Label_1391a466-f120-4668-a5e5-7af4d8a99d82_Enabled">
    <vt:lpwstr>true</vt:lpwstr>
  </property>
  <property fmtid="{D5CDD505-2E9C-101B-9397-08002B2CF9AE}" pid="6" name="MSIP_Label_1391a466-f120-4668-a5e5-7af4d8a99d82_SetDate">
    <vt:lpwstr>2023-11-30T22:50:52Z</vt:lpwstr>
  </property>
  <property fmtid="{D5CDD505-2E9C-101B-9397-08002B2CF9AE}" pid="7" name="MSIP_Label_1391a466-f120-4668-a5e5-7af4d8a99d82_Method">
    <vt:lpwstr>Privileged</vt:lpwstr>
  </property>
  <property fmtid="{D5CDD505-2E9C-101B-9397-08002B2CF9AE}" pid="8" name="MSIP_Label_1391a466-f120-4668-a5e5-7af4d8a99d82_Name">
    <vt:lpwstr>Grupa BIK-Jawne</vt:lpwstr>
  </property>
  <property fmtid="{D5CDD505-2E9C-101B-9397-08002B2CF9AE}" pid="9" name="MSIP_Label_1391a466-f120-4668-a5e5-7af4d8a99d82_SiteId">
    <vt:lpwstr>f2871815-01ea-45c0-a64b-82e189df602c</vt:lpwstr>
  </property>
  <property fmtid="{D5CDD505-2E9C-101B-9397-08002B2CF9AE}" pid="10" name="MSIP_Label_1391a466-f120-4668-a5e5-7af4d8a99d82_ActionId">
    <vt:lpwstr>efca1cbd-500e-4a04-bf70-2db71337dd38</vt:lpwstr>
  </property>
  <property fmtid="{D5CDD505-2E9C-101B-9397-08002B2CF9AE}" pid="11" name="MSIP_Label_1391a466-f120-4668-a5e5-7af4d8a99d82_ContentBits">
    <vt:lpwstr>2</vt:lpwstr>
  </property>
</Properties>
</file>