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F0F5C" w:rsidP="00DF0F5C" w:rsidRDefault="00DF0F5C" w14:paraId="012A2BD3" w14:textId="77777777">
      <w:pPr>
        <w:spacing w:before="100" w:after="100"/>
        <w:jc w:val="center"/>
      </w:pPr>
      <w:r>
        <w:rPr>
          <w:rFonts w:ascii="Tahoma" w:hAnsi="Tahoma" w:eastAsia="Tahoma" w:cs="Tahoma"/>
          <w:b/>
          <w:bCs/>
        </w:rPr>
        <w:t>Fibritel, patrocinador oficial del Balonmán Cangas Frigoríficos del Morrazo</w:t>
      </w:r>
    </w:p>
    <w:p w:rsidRPr="007F7E7F" w:rsidR="00DF0F5C" w:rsidP="00DF0F5C" w:rsidRDefault="00DF0F5C" w14:paraId="49DFFF70" w14:textId="77777777">
      <w:pPr>
        <w:jc w:val="center"/>
        <w:rPr>
          <w:i/>
          <w:iCs/>
          <w:sz w:val="20"/>
          <w:szCs w:val="20"/>
        </w:rPr>
      </w:pPr>
      <w:r w:rsidRPr="007F7E7F">
        <w:rPr>
          <w:rFonts w:ascii="Tahoma" w:hAnsi="Tahoma" w:eastAsia="Tahoma" w:cs="Tahoma"/>
          <w:i/>
          <w:iCs/>
          <w:sz w:val="20"/>
          <w:szCs w:val="20"/>
        </w:rPr>
        <w:t>La colaboración, que abarca también promociones exclusivas y actos institucionales, refuerza el compromiso de la compañía con el deporte y el tejido social y empresarial de la comarca</w:t>
      </w:r>
    </w:p>
    <w:p w:rsidR="00DF0F5C" w:rsidP="00DF0F5C" w:rsidRDefault="00DF0F5C" w14:paraId="315757F6" w14:textId="77777777">
      <w:pPr>
        <w:jc w:val="center"/>
        <w:rPr>
          <w:rFonts w:ascii="Tahoma" w:hAnsi="Tahoma" w:eastAsia="Tahoma" w:cs="Tahoma"/>
          <w:sz w:val="20"/>
          <w:szCs w:val="20"/>
        </w:rPr>
      </w:pPr>
    </w:p>
    <w:p w:rsidR="00DF0F5C" w:rsidP="00DF0F5C" w:rsidRDefault="00DF0F5C" w14:paraId="7ED6495C" w14:textId="77777777">
      <w:pPr>
        <w:jc w:val="both"/>
        <w:rPr>
          <w:sz w:val="20"/>
          <w:szCs w:val="20"/>
        </w:rPr>
      </w:pPr>
      <w:r>
        <w:rPr>
          <w:rFonts w:ascii="Tahoma" w:hAnsi="Tahoma" w:eastAsia="Tahoma" w:cs="Tahoma"/>
          <w:b/>
          <w:bCs/>
          <w:sz w:val="20"/>
          <w:szCs w:val="20"/>
        </w:rPr>
        <w:t xml:space="preserve">Cangas do Morrazo (Pontevedra), 1 de agosto de 2025. — </w:t>
      </w:r>
      <w:r w:rsidRPr="004425E1">
        <w:rPr>
          <w:rFonts w:ascii="Tahoma" w:hAnsi="Tahoma" w:eastAsia="Tahoma" w:cs="Tahoma"/>
          <w:color w:val="000000" w:themeColor="text1"/>
          <w:sz w:val="20"/>
          <w:szCs w:val="20"/>
        </w:rPr>
        <w:t>Fibritel, proveedor</w:t>
      </w:r>
      <w:r w:rsidRPr="004425E1">
        <w:rPr>
          <w:rFonts w:ascii="Tahoma" w:hAnsi="Tahoma" w:eastAsia="Tahoma" w:cs="Tahoma"/>
          <w:b/>
          <w:bCs/>
          <w:color w:val="000000" w:themeColor="text1"/>
          <w:sz w:val="20"/>
          <w:szCs w:val="20"/>
        </w:rPr>
        <w:t xml:space="preserve"> </w:t>
      </w:r>
      <w:r w:rsidRPr="004425E1">
        <w:rPr>
          <w:rFonts w:ascii="Tahoma" w:hAnsi="Tahoma" w:eastAsia="Tahoma" w:cs="Tahoma"/>
          <w:color w:val="000000" w:themeColor="text1"/>
          <w:sz w:val="20"/>
          <w:szCs w:val="20"/>
        </w:rPr>
        <w:t xml:space="preserve">líder en soluciones de telecomunicaciones centrado fundamentalmente en llevar la conexión de alta velocidad a las zonas rurales, ha anunciado su incorporación como patrocinador oficial del Balonmán Cangas Frigoríficos del Morrazo, uno de los equipos históricos </w:t>
      </w:r>
      <w:r>
        <w:rPr>
          <w:rFonts w:ascii="Tahoma" w:hAnsi="Tahoma" w:eastAsia="Tahoma" w:cs="Tahoma"/>
          <w:sz w:val="20"/>
          <w:szCs w:val="20"/>
        </w:rPr>
        <w:t>de la Liga Plenitude ASOBAL.</w:t>
      </w:r>
    </w:p>
    <w:p w:rsidR="00DF0F5C" w:rsidP="00DF0F5C" w:rsidRDefault="00DF0F5C" w14:paraId="7DC95C2F" w14:textId="77777777">
      <w:pPr>
        <w:jc w:val="both"/>
        <w:rPr>
          <w:rFonts w:ascii="Tahoma" w:hAnsi="Tahoma" w:eastAsia="Tahoma" w:cs="Tahoma"/>
          <w:sz w:val="20"/>
          <w:szCs w:val="20"/>
        </w:rPr>
      </w:pPr>
    </w:p>
    <w:p w:rsidR="00DF0F5C" w:rsidP="00DF0F5C" w:rsidRDefault="00DF0F5C" w14:paraId="30E26A64" w14:textId="77777777">
      <w:pPr>
        <w:jc w:val="both"/>
        <w:rPr>
          <w:sz w:val="20"/>
          <w:szCs w:val="20"/>
        </w:rPr>
      </w:pPr>
      <w:r>
        <w:rPr>
          <w:rFonts w:ascii="Tahoma" w:hAnsi="Tahoma" w:eastAsia="Tahoma" w:cs="Tahoma"/>
          <w:sz w:val="20"/>
          <w:szCs w:val="20"/>
        </w:rPr>
        <w:t xml:space="preserve">El acuerdo, firmado ayer en la tienda de Fibritel recientemente inaugurada en Cangas del Morrazo, refuerza el compromiso de la compañía con el deporte gallego y el tejido social y empresarial de la comarca. Como parte del patrocinio, el logo de Fibritel lucirá en el pantalón de los jugadores del primer equipo durante </w:t>
      </w:r>
      <w:r w:rsidRPr="007F7E7F">
        <w:rPr>
          <w:rFonts w:ascii="Tahoma" w:hAnsi="Tahoma" w:eastAsia="Tahoma" w:cs="Tahoma"/>
          <w:color w:val="000000" w:themeColor="text1"/>
          <w:sz w:val="20"/>
          <w:szCs w:val="20"/>
        </w:rPr>
        <w:t xml:space="preserve">las dos próximas temporadas, además de tener </w:t>
      </w:r>
      <w:r>
        <w:rPr>
          <w:rFonts w:ascii="Tahoma" w:hAnsi="Tahoma" w:eastAsia="Tahoma" w:cs="Tahoma"/>
          <w:sz w:val="20"/>
          <w:szCs w:val="20"/>
        </w:rPr>
        <w:t>una presencia destacada en los soportes físicos y digitales del pabellón O Gatañal y participar en otras acciones con el club.</w:t>
      </w:r>
    </w:p>
    <w:p w:rsidR="00DF0F5C" w:rsidP="00DF0F5C" w:rsidRDefault="00DF0F5C" w14:paraId="791846C8" w14:textId="77777777">
      <w:pPr>
        <w:spacing w:before="100" w:after="100"/>
        <w:jc w:val="both"/>
        <w:rPr>
          <w:sz w:val="20"/>
          <w:szCs w:val="20"/>
        </w:rPr>
      </w:pPr>
      <w:r>
        <w:rPr>
          <w:rFonts w:ascii="Tahoma" w:hAnsi="Tahoma" w:eastAsia="Tahoma" w:cs="Tahoma"/>
          <w:sz w:val="20"/>
          <w:szCs w:val="20"/>
        </w:rPr>
        <w:t>Fibritel se convierte así en el primer operador de telecomunicaciones en patrocinar al equipo, reforzando su implicación activa en la comunidad gallega. Con una presencia creciente en todo Galicia, la compañía apuesta por impulsar proyectos de proximidad que generen un impacto social y empresarial positivos.</w:t>
      </w:r>
    </w:p>
    <w:p w:rsidR="00DF0F5C" w:rsidP="00DF0F5C" w:rsidRDefault="00DF0F5C" w14:paraId="3360594C" w14:textId="77777777">
      <w:pPr>
        <w:jc w:val="both"/>
        <w:rPr>
          <w:sz w:val="20"/>
          <w:szCs w:val="20"/>
        </w:rPr>
      </w:pPr>
      <w:r>
        <w:rPr>
          <w:rFonts w:ascii="Tahoma" w:hAnsi="Tahoma" w:eastAsia="Tahoma" w:cs="Tahoma"/>
          <w:b/>
          <w:bCs/>
          <w:sz w:val="20"/>
          <w:szCs w:val="20"/>
        </w:rPr>
        <w:t>Promociones exclusivas y actos institucionales</w:t>
      </w:r>
    </w:p>
    <w:p w:rsidR="00DF0F5C" w:rsidP="00DF0F5C" w:rsidRDefault="00DF0F5C" w14:paraId="124E8F01" w14:textId="77777777">
      <w:pPr>
        <w:jc w:val="both"/>
        <w:rPr>
          <w:sz w:val="20"/>
          <w:szCs w:val="20"/>
        </w:rPr>
      </w:pPr>
      <w:r>
        <w:rPr>
          <w:rFonts w:ascii="Tahoma" w:hAnsi="Tahoma" w:eastAsia="Tahoma" w:cs="Tahoma"/>
          <w:sz w:val="20"/>
          <w:szCs w:val="20"/>
        </w:rPr>
        <w:t xml:space="preserve">La llegada de Fibritel como patrocinador oficial se produce en un momento clave para el Balonmán Cangas, que afronta una nueva temporada en la élite con renovadas aspiraciones y una afición incondicional. Con </w:t>
      </w:r>
      <w:r w:rsidRPr="007F7E7F">
        <w:rPr>
          <w:rFonts w:ascii="Tahoma" w:hAnsi="Tahoma" w:eastAsia="Tahoma" w:cs="Tahoma"/>
          <w:color w:val="000000" w:themeColor="text1"/>
          <w:sz w:val="20"/>
          <w:szCs w:val="20"/>
        </w:rPr>
        <w:t>más de 60 años de historia</w:t>
      </w:r>
      <w:r>
        <w:rPr>
          <w:rFonts w:ascii="Tahoma" w:hAnsi="Tahoma" w:eastAsia="Tahoma" w:cs="Tahoma"/>
          <w:sz w:val="20"/>
          <w:szCs w:val="20"/>
        </w:rPr>
        <w:t>, el club se ha convertido en uno de los pilares deportivos del Sur de Galicia, no sólo por su trayectoria profesional, sino también por su intensa labor de base y formación.</w:t>
      </w:r>
    </w:p>
    <w:p w:rsidR="00DF0F5C" w:rsidP="00DF0F5C" w:rsidRDefault="00DF0F5C" w14:paraId="6AD0DD65" w14:textId="77777777">
      <w:pPr>
        <w:jc w:val="both"/>
        <w:rPr>
          <w:rFonts w:ascii="Tahoma" w:hAnsi="Tahoma" w:eastAsia="Tahoma" w:cs="Tahoma"/>
          <w:sz w:val="20"/>
          <w:szCs w:val="20"/>
        </w:rPr>
      </w:pPr>
    </w:p>
    <w:p w:rsidR="00DF0F5C" w:rsidP="00DF0F5C" w:rsidRDefault="00DF0F5C" w14:paraId="69CA6932" w14:textId="48A5363A">
      <w:pPr>
        <w:jc w:val="both"/>
        <w:rPr>
          <w:sz w:val="20"/>
          <w:szCs w:val="20"/>
        </w:rPr>
      </w:pPr>
      <w:r>
        <w:rPr>
          <w:rFonts w:ascii="Tahoma" w:hAnsi="Tahoma" w:eastAsia="Tahoma" w:cs="Tahoma"/>
          <w:sz w:val="20"/>
          <w:szCs w:val="20"/>
        </w:rPr>
        <w:t xml:space="preserve">Las fórmulas de colaboración con Fibritel abarcan igualmente promociones exclusivas y actos institucionales. Los socios del club que contraten la fibra óptica de alta velocidad de Fibritel -que se puede completar con otros servicios como telefonía móvil-, disfrutarán de un descuento directo de 50 euros </w:t>
      </w:r>
      <w:r w:rsidR="004C1994">
        <w:rPr>
          <w:rFonts w:ascii="Tahoma" w:hAnsi="Tahoma" w:eastAsia="Tahoma" w:cs="Tahoma"/>
          <w:sz w:val="20"/>
          <w:szCs w:val="20"/>
        </w:rPr>
        <w:t>en su abono</w:t>
      </w:r>
      <w:r>
        <w:rPr>
          <w:rFonts w:ascii="Tahoma" w:hAnsi="Tahoma" w:eastAsia="Tahoma" w:cs="Tahoma"/>
          <w:sz w:val="20"/>
          <w:szCs w:val="20"/>
        </w:rPr>
        <w:t>.</w:t>
      </w:r>
    </w:p>
    <w:p w:rsidR="00DF0F5C" w:rsidP="00DF0F5C" w:rsidRDefault="00DF0F5C" w14:paraId="15328699" w14:textId="77777777">
      <w:pPr>
        <w:jc w:val="both"/>
        <w:rPr>
          <w:rFonts w:ascii="Tahoma" w:hAnsi="Tahoma" w:eastAsia="Tahoma" w:cs="Tahoma"/>
          <w:sz w:val="20"/>
          <w:szCs w:val="20"/>
        </w:rPr>
      </w:pPr>
    </w:p>
    <w:p w:rsidR="00AF69E4" w:rsidP="00DF0F5C" w:rsidRDefault="00DF0F5C" w14:paraId="5AA9292A" w14:textId="11B3C296">
      <w:pPr>
        <w:jc w:val="both"/>
        <w:rPr>
          <w:rFonts w:ascii="Tahoma" w:hAnsi="Tahoma" w:cs="Tahoma"/>
          <w:sz w:val="20"/>
          <w:szCs w:val="20"/>
        </w:rPr>
      </w:pPr>
      <w:r w:rsidRPr="00AF69E4">
        <w:rPr>
          <w:rFonts w:ascii="Tahoma" w:hAnsi="Tahoma" w:eastAsia="Tahoma" w:cs="Tahoma"/>
          <w:sz w:val="20"/>
          <w:szCs w:val="20"/>
        </w:rPr>
        <w:t>Fibritel también participará en diversos actos institucionales del Club para socios y aficionados -como sorteos, concursos y experiencias- con el fin de promocionar el deporte, dar a conocer su implicación con el entorno local e impulsar la inclusión digital en la Comunidad gallega.</w:t>
      </w:r>
      <w:r w:rsidR="00AF69E4">
        <w:rPr>
          <w:rFonts w:ascii="Tahoma" w:hAnsi="Tahoma" w:eastAsia="Tahoma" w:cs="Tahoma"/>
          <w:sz w:val="20"/>
          <w:szCs w:val="20"/>
        </w:rPr>
        <w:t xml:space="preserve"> El primer acto será</w:t>
      </w:r>
      <w:r w:rsidRPr="00AF69E4" w:rsidR="004C1994">
        <w:rPr>
          <w:rFonts w:ascii="Tahoma" w:hAnsi="Tahoma" w:cs="Tahoma"/>
          <w:sz w:val="20"/>
          <w:szCs w:val="20"/>
        </w:rPr>
        <w:t xml:space="preserve"> la presentación oficial de uno de los nuevos fichajes del primer equipo, </w:t>
      </w:r>
      <w:r w:rsidR="00AF69E4">
        <w:rPr>
          <w:rFonts w:ascii="Tahoma" w:hAnsi="Tahoma" w:cs="Tahoma"/>
          <w:sz w:val="20"/>
          <w:szCs w:val="20"/>
        </w:rPr>
        <w:t>abierto a todos</w:t>
      </w:r>
      <w:r w:rsidRPr="00AF69E4" w:rsidR="004C1994">
        <w:rPr>
          <w:rFonts w:ascii="Tahoma" w:hAnsi="Tahoma" w:cs="Tahoma"/>
          <w:sz w:val="20"/>
          <w:szCs w:val="20"/>
        </w:rPr>
        <w:t xml:space="preserve"> los aficionados, </w:t>
      </w:r>
      <w:r w:rsidR="00AF69E4">
        <w:rPr>
          <w:rFonts w:ascii="Tahoma" w:hAnsi="Tahoma" w:cs="Tahoma"/>
          <w:sz w:val="20"/>
          <w:szCs w:val="20"/>
        </w:rPr>
        <w:t xml:space="preserve">que tendrá lugar en </w:t>
      </w:r>
      <w:r w:rsidRPr="00AF69E4" w:rsidR="00AF69E4">
        <w:rPr>
          <w:rFonts w:ascii="Tahoma" w:hAnsi="Tahoma" w:cs="Tahoma"/>
          <w:sz w:val="20"/>
          <w:szCs w:val="20"/>
        </w:rPr>
        <w:t>la nueva tienda Fibritel de Cangas</w:t>
      </w:r>
      <w:r w:rsidR="00AF69E4">
        <w:rPr>
          <w:rFonts w:ascii="Tahoma" w:hAnsi="Tahoma" w:cs="Tahoma"/>
          <w:sz w:val="20"/>
          <w:szCs w:val="20"/>
        </w:rPr>
        <w:t>.</w:t>
      </w:r>
    </w:p>
    <w:p w:rsidR="00AF69E4" w:rsidP="00DF0F5C" w:rsidRDefault="00AF69E4" w14:paraId="75C0C2E6" w14:textId="77777777">
      <w:pPr>
        <w:jc w:val="both"/>
        <w:rPr>
          <w:rFonts w:ascii="Tahoma" w:hAnsi="Tahoma" w:cs="Tahoma"/>
          <w:sz w:val="20"/>
          <w:szCs w:val="20"/>
        </w:rPr>
      </w:pPr>
    </w:p>
    <w:p w:rsidRPr="00DF0F5C" w:rsidR="00DF0F5C" w:rsidP="00DF0F5C" w:rsidRDefault="00DF0F5C" w14:paraId="6BCD8E92" w14:textId="5BD686EA">
      <w:pPr>
        <w:jc w:val="both"/>
        <w:rPr>
          <w:color w:val="000000" w:themeColor="text1"/>
          <w:sz w:val="20"/>
          <w:szCs w:val="20"/>
        </w:rPr>
      </w:pPr>
      <w:r w:rsidRPr="007F7E7F">
        <w:rPr>
          <w:rFonts w:ascii="Tahoma" w:hAnsi="Tahoma" w:eastAsia="Tahoma" w:cs="Tahoma"/>
          <w:i/>
          <w:iCs/>
          <w:color w:val="000000" w:themeColor="text1"/>
          <w:sz w:val="20"/>
          <w:szCs w:val="20"/>
        </w:rPr>
        <w:t>“Es un honor contar con una empresa como Fibritel como patrocinador oficial, ya que compartimos valores como el esfuerzo, el arraigo y la cercanía con la comunidad. Este acuerdo nos ayudará no sólo afrontar nuevos retos deportivos con ilusión y estabilidad, sino también a promover beneficios directos a nuestros socios y los clientes de Fibritel”</w:t>
      </w:r>
      <w:r w:rsidRPr="00DF0F5C">
        <w:rPr>
          <w:rFonts w:ascii="Tahoma" w:hAnsi="Tahoma" w:eastAsia="Tahoma" w:cs="Tahoma"/>
          <w:color w:val="000000" w:themeColor="text1"/>
          <w:sz w:val="20"/>
          <w:szCs w:val="20"/>
        </w:rPr>
        <w:t>, apunta</w:t>
      </w:r>
      <w:r w:rsidR="004C3518">
        <w:rPr>
          <w:rFonts w:ascii="Tahoma" w:hAnsi="Tahoma" w:eastAsia="Tahoma" w:cs="Tahoma"/>
          <w:color w:val="000000" w:themeColor="text1"/>
          <w:sz w:val="20"/>
          <w:szCs w:val="20"/>
        </w:rPr>
        <w:t xml:space="preserve"> </w:t>
      </w:r>
      <w:r w:rsidRPr="00DF0F5C">
        <w:rPr>
          <w:rFonts w:ascii="Tahoma" w:hAnsi="Tahoma" w:eastAsia="Tahoma" w:cs="Tahoma"/>
          <w:b/>
          <w:bCs/>
          <w:color w:val="000000" w:themeColor="text1"/>
          <w:sz w:val="20"/>
          <w:szCs w:val="20"/>
        </w:rPr>
        <w:t>Alberto González, Presidente del Club Balonmán Cangas</w:t>
      </w:r>
      <w:r w:rsidRPr="00DF0F5C">
        <w:rPr>
          <w:rFonts w:ascii="Tahoma" w:hAnsi="Tahoma" w:eastAsia="Tahoma" w:cs="Tahoma"/>
          <w:color w:val="000000" w:themeColor="text1"/>
          <w:sz w:val="20"/>
          <w:szCs w:val="20"/>
        </w:rPr>
        <w:t>.</w:t>
      </w:r>
    </w:p>
    <w:p w:rsidR="00DF0F5C" w:rsidP="00DF0F5C" w:rsidRDefault="00DF0F5C" w14:paraId="47E372BF" w14:textId="77777777">
      <w:pPr>
        <w:spacing w:before="100" w:after="100"/>
        <w:jc w:val="both"/>
        <w:rPr>
          <w:sz w:val="20"/>
          <w:szCs w:val="20"/>
        </w:rPr>
      </w:pPr>
      <w:r w:rsidRPr="007B59C5">
        <w:rPr>
          <w:rFonts w:ascii="Tahoma" w:hAnsi="Tahoma" w:eastAsia="Tahoma" w:cs="Tahoma"/>
          <w:i/>
          <w:iCs/>
          <w:sz w:val="20"/>
          <w:szCs w:val="20"/>
        </w:rPr>
        <w:t>“Para Fibritel, apoyar al Balonmán Cangas es mucho más que una apuesta por el deporte: constituye un compromiso con Galicia, sus ciudadanos y sus empresas. Queremos que esta alianza con el Club sea también una forma de reforzar nuestro vínculo con el territorio, impulsando acciones que generen valor en la comunidad y fomenten el acceso equitativo a las oportunidades que ofrece la era digital”</w:t>
      </w:r>
      <w:r>
        <w:rPr>
          <w:rFonts w:ascii="Tahoma" w:hAnsi="Tahoma" w:eastAsia="Tahoma" w:cs="Tahoma"/>
          <w:sz w:val="20"/>
          <w:szCs w:val="20"/>
        </w:rPr>
        <w:t xml:space="preserve">, destaca </w:t>
      </w:r>
      <w:r>
        <w:rPr>
          <w:rFonts w:ascii="Tahoma" w:hAnsi="Tahoma" w:eastAsia="Tahoma" w:cs="Tahoma"/>
          <w:b/>
          <w:bCs/>
          <w:sz w:val="20"/>
          <w:szCs w:val="20"/>
        </w:rPr>
        <w:t>Ignacio Martín, CEO de Fibritel</w:t>
      </w:r>
      <w:r>
        <w:rPr>
          <w:rFonts w:ascii="Tahoma" w:hAnsi="Tahoma" w:eastAsia="Tahoma" w:cs="Tahoma"/>
          <w:sz w:val="20"/>
          <w:szCs w:val="20"/>
        </w:rPr>
        <w:t>.</w:t>
      </w:r>
    </w:p>
    <w:p w:rsidR="00DF0F5C" w:rsidP="00DF0F5C" w:rsidRDefault="00DF0F5C" w14:paraId="7BB5DF07" w14:textId="77777777">
      <w:pPr>
        <w:jc w:val="both"/>
        <w:rPr>
          <w:sz w:val="20"/>
          <w:szCs w:val="20"/>
        </w:rPr>
      </w:pPr>
      <w:r>
        <w:rPr>
          <w:rFonts w:ascii="Tahoma" w:hAnsi="Tahoma" w:eastAsia="Tahoma" w:cs="Tahoma"/>
          <w:sz w:val="20"/>
          <w:szCs w:val="20"/>
        </w:rPr>
        <w:t>Uno de los pilares estratégicos de Fibritel es su presencia activa en zonas rurales, donde ha logrado desplegar redes de fibra óptica en localidades que durante años permanecieron al margen de la transformación digital. Con inversiones directas en Galicia, Castilla-La Mancha, Castilla-León y Extremadura, Fibritel ha conectado a más de 1,5 millones de hogares en áreas donde antes sólo se podía acceder a conexiones lentas o intermitentes.</w:t>
      </w:r>
    </w:p>
    <w:p w:rsidR="004165DF" w:rsidP="004165DF" w:rsidRDefault="004165DF" w14:paraId="14D11B21" w14:textId="77777777">
      <w:pPr>
        <w:jc w:val="center"/>
        <w:rPr>
          <w:rFonts w:ascii="Tahoma" w:hAnsi="Tahoma" w:eastAsia="Tahoma" w:cs="Tahoma"/>
          <w:i/>
          <w:iCs/>
          <w:color w:val="000000" w:themeColor="text1"/>
          <w:sz w:val="20"/>
          <w:szCs w:val="20"/>
        </w:rPr>
      </w:pPr>
    </w:p>
    <w:p w:rsidR="004165DF" w:rsidP="004165DF" w:rsidRDefault="004165DF" w14:paraId="6FE8CAF5" w14:textId="77777777">
      <w:pPr>
        <w:jc w:val="center"/>
        <w:rPr>
          <w:rFonts w:ascii="Tahoma" w:hAnsi="Tahoma" w:eastAsia="Tahoma" w:cs="Tahoma"/>
          <w:i/>
          <w:iCs/>
          <w:color w:val="000000" w:themeColor="text1"/>
          <w:sz w:val="20"/>
          <w:szCs w:val="20"/>
        </w:rPr>
      </w:pPr>
    </w:p>
    <w:p w:rsidR="004165DF" w:rsidP="004165DF" w:rsidRDefault="004011F6" w14:paraId="4B14DC02" w14:textId="09171ED3">
      <w:pPr>
        <w:jc w:val="center"/>
        <w:rPr>
          <w:rFonts w:ascii="Tahoma" w:hAnsi="Tahoma" w:eastAsia="Tahoma" w:cs="Tahoma"/>
          <w:i/>
          <w:iCs/>
          <w:color w:val="000000" w:themeColor="text1"/>
          <w:sz w:val="20"/>
          <w:szCs w:val="20"/>
        </w:rPr>
      </w:pPr>
      <w:r>
        <w:rPr>
          <w:rFonts w:ascii="Tahoma" w:hAnsi="Tahoma" w:eastAsia="Tahoma" w:cs="Tahoma"/>
          <w:i/>
          <w:iCs/>
          <w:noProof/>
          <w:color w:val="000000" w:themeColor="text1"/>
          <w:sz w:val="20"/>
          <w:szCs w:val="20"/>
        </w:rPr>
        <w:drawing>
          <wp:inline distT="0" distB="0" distL="0" distR="0" wp14:anchorId="57063FD8" wp14:editId="77A505AC">
            <wp:extent cx="5400040" cy="3597910"/>
            <wp:effectExtent l="0" t="0" r="0" b="0"/>
            <wp:docPr id="63193782" name="Imagen 1" descr="Un par de personas sentadas en una m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3782" name="Imagen 1" descr="Un par de personas sentadas en una mes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597910"/>
                    </a:xfrm>
                    <a:prstGeom prst="rect">
                      <a:avLst/>
                    </a:prstGeom>
                  </pic:spPr>
                </pic:pic>
              </a:graphicData>
            </a:graphic>
          </wp:inline>
        </w:drawing>
      </w:r>
    </w:p>
    <w:p w:rsidR="004165DF" w:rsidP="004165DF" w:rsidRDefault="004165DF" w14:paraId="245F2C0C" w14:textId="77777777">
      <w:pPr>
        <w:jc w:val="center"/>
        <w:rPr>
          <w:rFonts w:ascii="Tahoma" w:hAnsi="Tahoma" w:eastAsia="Tahoma" w:cs="Tahoma"/>
          <w:i/>
          <w:iCs/>
          <w:color w:val="000000" w:themeColor="text1"/>
          <w:sz w:val="20"/>
          <w:szCs w:val="20"/>
        </w:rPr>
      </w:pPr>
    </w:p>
    <w:p w:rsidRPr="004011F6" w:rsidR="00DF0F5C" w:rsidP="3B986F27" w:rsidRDefault="004011F6" w14:paraId="0E221349" w14:textId="3BC2FDF4" w14:noSpellErr="1">
      <w:pPr>
        <w:pStyle w:val="NoSpacing3"/>
        <w:jc w:val="center"/>
        <w:rPr>
          <w:rFonts w:ascii="Tahoma" w:hAnsi="Tahoma" w:cs="Tahoma"/>
          <w:i w:val="1"/>
          <w:iCs w:val="1"/>
          <w:sz w:val="20"/>
          <w:szCs w:val="20"/>
          <w:lang w:val="es-ES"/>
        </w:rPr>
      </w:pPr>
      <w:r w:rsidRPr="3B986F27" w:rsidR="004011F6">
        <w:rPr>
          <w:rFonts w:ascii="Tahoma" w:hAnsi="Tahoma" w:cs="Tahoma"/>
          <w:i w:val="1"/>
          <w:iCs w:val="1"/>
          <w:sz w:val="20"/>
          <w:szCs w:val="20"/>
          <w:lang w:val="es-ES"/>
        </w:rPr>
        <w:t>Mario Morales, director comercial B2C</w:t>
      </w:r>
      <w:r w:rsidRPr="3B986F27" w:rsidR="004011F6">
        <w:rPr>
          <w:rFonts w:ascii="Tahoma" w:hAnsi="Tahoma" w:cs="Tahoma"/>
          <w:i w:val="1"/>
          <w:iCs w:val="1"/>
          <w:sz w:val="20"/>
          <w:szCs w:val="20"/>
          <w:lang w:val="es-ES"/>
        </w:rPr>
        <w:t xml:space="preserve"> en </w:t>
      </w:r>
      <w:r w:rsidRPr="3B986F27" w:rsidR="004011F6">
        <w:rPr>
          <w:rFonts w:ascii="Tahoma" w:hAnsi="Tahoma" w:cs="Tahoma"/>
          <w:i w:val="1"/>
          <w:iCs w:val="1"/>
          <w:sz w:val="20"/>
          <w:szCs w:val="20"/>
          <w:lang w:val="es-ES"/>
        </w:rPr>
        <w:t>Fibritel</w:t>
      </w:r>
      <w:r w:rsidRPr="3B986F27" w:rsidR="004011F6">
        <w:rPr>
          <w:rFonts w:ascii="Tahoma" w:hAnsi="Tahoma" w:cs="Tahoma"/>
          <w:i w:val="1"/>
          <w:iCs w:val="1"/>
          <w:sz w:val="20"/>
          <w:szCs w:val="20"/>
          <w:lang w:val="es-ES"/>
        </w:rPr>
        <w:t>;</w:t>
      </w:r>
      <w:r w:rsidRPr="3B986F27" w:rsidR="004165DF">
        <w:rPr>
          <w:rFonts w:ascii="Tahoma" w:hAnsi="Tahoma" w:cs="Tahoma"/>
          <w:i w:val="1"/>
          <w:iCs w:val="1"/>
          <w:sz w:val="20"/>
          <w:szCs w:val="20"/>
          <w:lang w:val="es-ES"/>
        </w:rPr>
        <w:t xml:space="preserve"> </w:t>
      </w:r>
      <w:r w:rsidRPr="3B986F27" w:rsidR="004165DF">
        <w:rPr>
          <w:rFonts w:ascii="Tahoma" w:hAnsi="Tahoma" w:cs="Tahoma"/>
          <w:i w:val="1"/>
          <w:iCs w:val="1"/>
          <w:sz w:val="20"/>
          <w:szCs w:val="20"/>
          <w:lang w:val="es-ES"/>
        </w:rPr>
        <w:t>Alberto González,</w:t>
      </w:r>
      <w:r w:rsidRPr="3B986F27" w:rsidR="00C8496A">
        <w:rPr>
          <w:rFonts w:ascii="Tahoma" w:hAnsi="Tahoma" w:cs="Tahoma"/>
          <w:i w:val="1"/>
          <w:iCs w:val="1"/>
          <w:sz w:val="20"/>
          <w:szCs w:val="20"/>
          <w:lang w:val="es-ES"/>
        </w:rPr>
        <w:t xml:space="preserve"> </w:t>
      </w:r>
      <w:r w:rsidRPr="3B986F27" w:rsidR="004165DF">
        <w:rPr>
          <w:rFonts w:ascii="Tahoma" w:hAnsi="Tahoma" w:cs="Tahoma"/>
          <w:i w:val="1"/>
          <w:iCs w:val="1"/>
          <w:sz w:val="20"/>
          <w:szCs w:val="20"/>
          <w:lang w:val="es-ES"/>
        </w:rPr>
        <w:t>Presidente</w:t>
      </w:r>
      <w:r w:rsidRPr="3B986F27" w:rsidR="004165DF">
        <w:rPr>
          <w:rFonts w:ascii="Tahoma" w:hAnsi="Tahoma" w:cs="Tahoma"/>
          <w:i w:val="1"/>
          <w:iCs w:val="1"/>
          <w:sz w:val="20"/>
          <w:szCs w:val="20"/>
          <w:lang w:val="es-ES"/>
        </w:rPr>
        <w:t xml:space="preserve"> del Club </w:t>
      </w:r>
      <w:r w:rsidRPr="3B986F27" w:rsidR="004165DF">
        <w:rPr>
          <w:rFonts w:ascii="Tahoma" w:hAnsi="Tahoma" w:cs="Tahoma"/>
          <w:i w:val="1"/>
          <w:iCs w:val="1"/>
          <w:sz w:val="20"/>
          <w:szCs w:val="20"/>
          <w:lang w:val="es-ES"/>
        </w:rPr>
        <w:t>Balonmán</w:t>
      </w:r>
      <w:r w:rsidRPr="3B986F27" w:rsidR="004165DF">
        <w:rPr>
          <w:rFonts w:ascii="Tahoma" w:hAnsi="Tahoma" w:cs="Tahoma"/>
          <w:i w:val="1"/>
          <w:iCs w:val="1"/>
          <w:sz w:val="20"/>
          <w:szCs w:val="20"/>
          <w:lang w:val="es-ES"/>
        </w:rPr>
        <w:t xml:space="preserve"> Cangas</w:t>
      </w:r>
      <w:r w:rsidRPr="3B986F27" w:rsidR="004011F6">
        <w:rPr>
          <w:rFonts w:ascii="Tahoma" w:hAnsi="Tahoma" w:cs="Tahoma"/>
          <w:i w:val="1"/>
          <w:iCs w:val="1"/>
          <w:sz w:val="20"/>
          <w:szCs w:val="20"/>
          <w:lang w:val="es-ES"/>
        </w:rPr>
        <w:t>;</w:t>
      </w:r>
      <w:r w:rsidRPr="3B986F27" w:rsidR="00DF0F5C">
        <w:rPr>
          <w:rFonts w:ascii="Tahoma" w:hAnsi="Tahoma" w:cs="Tahoma"/>
          <w:i w:val="1"/>
          <w:iCs w:val="1"/>
          <w:sz w:val="20"/>
          <w:szCs w:val="20"/>
          <w:lang w:val="es-ES"/>
        </w:rPr>
        <w:t xml:space="preserve"> </w:t>
      </w:r>
      <w:r w:rsidRPr="3B986F27" w:rsidR="004011F6">
        <w:rPr>
          <w:rFonts w:ascii="Tahoma" w:hAnsi="Tahoma" w:cs="Tahoma"/>
          <w:i w:val="1"/>
          <w:iCs w:val="1"/>
          <w:sz w:val="20"/>
          <w:szCs w:val="20"/>
          <w:lang w:val="es-ES"/>
        </w:rPr>
        <w:t xml:space="preserve">e </w:t>
      </w:r>
      <w:r w:rsidRPr="3B986F27" w:rsidR="004011F6">
        <w:rPr>
          <w:rFonts w:ascii="Tahoma" w:hAnsi="Tahoma" w:cs="Tahoma"/>
          <w:i w:val="1"/>
          <w:iCs w:val="1"/>
          <w:sz w:val="20"/>
          <w:szCs w:val="20"/>
          <w:lang w:val="es-ES"/>
        </w:rPr>
        <w:t xml:space="preserve">Iván Flórez, responsable comercial </w:t>
      </w:r>
      <w:r w:rsidRPr="3B986F27" w:rsidR="004011F6">
        <w:rPr>
          <w:rFonts w:ascii="Tahoma" w:hAnsi="Tahoma" w:cs="Tahoma"/>
          <w:i w:val="1"/>
          <w:iCs w:val="1"/>
          <w:sz w:val="20"/>
          <w:szCs w:val="20"/>
          <w:lang w:val="es-ES"/>
        </w:rPr>
        <w:t xml:space="preserve">de </w:t>
      </w:r>
      <w:r w:rsidRPr="3B986F27" w:rsidR="004011F6">
        <w:rPr>
          <w:rFonts w:ascii="Tahoma" w:hAnsi="Tahoma" w:cs="Tahoma"/>
          <w:i w:val="1"/>
          <w:iCs w:val="1"/>
          <w:sz w:val="20"/>
          <w:szCs w:val="20"/>
          <w:lang w:val="es-ES"/>
        </w:rPr>
        <w:t>Castilla</w:t>
      </w:r>
      <w:r w:rsidRPr="3B986F27" w:rsidR="004425E1">
        <w:rPr>
          <w:rFonts w:ascii="Tahoma" w:hAnsi="Tahoma" w:cs="Tahoma"/>
          <w:i w:val="1"/>
          <w:iCs w:val="1"/>
          <w:sz w:val="20"/>
          <w:szCs w:val="20"/>
          <w:lang w:val="es-ES"/>
        </w:rPr>
        <w:t>-</w:t>
      </w:r>
      <w:r w:rsidRPr="3B986F27" w:rsidR="004011F6">
        <w:rPr>
          <w:rFonts w:ascii="Tahoma" w:hAnsi="Tahoma" w:cs="Tahoma"/>
          <w:i w:val="1"/>
          <w:iCs w:val="1"/>
          <w:sz w:val="20"/>
          <w:szCs w:val="20"/>
          <w:lang w:val="es-ES"/>
        </w:rPr>
        <w:t>León Norte y Galicia</w:t>
      </w:r>
      <w:r w:rsidRPr="3B986F27" w:rsidR="004011F6">
        <w:rPr>
          <w:rFonts w:ascii="Tahoma" w:hAnsi="Tahoma" w:cs="Tahoma"/>
          <w:i w:val="1"/>
          <w:iCs w:val="1"/>
          <w:sz w:val="20"/>
          <w:szCs w:val="20"/>
          <w:lang w:val="es-ES"/>
        </w:rPr>
        <w:t xml:space="preserve"> </w:t>
      </w:r>
      <w:r w:rsidRPr="3B986F27" w:rsidR="004011F6">
        <w:rPr>
          <w:rFonts w:ascii="Tahoma" w:hAnsi="Tahoma" w:cs="Tahoma"/>
          <w:i w:val="1"/>
          <w:iCs w:val="1"/>
          <w:sz w:val="20"/>
          <w:szCs w:val="20"/>
          <w:lang w:val="es-ES"/>
        </w:rPr>
        <w:t xml:space="preserve">en </w:t>
      </w:r>
      <w:r w:rsidRPr="3B986F27" w:rsidR="004011F6">
        <w:rPr>
          <w:rFonts w:ascii="Tahoma" w:hAnsi="Tahoma" w:cs="Tahoma"/>
          <w:i w:val="1"/>
          <w:iCs w:val="1"/>
          <w:sz w:val="20"/>
          <w:szCs w:val="20"/>
          <w:lang w:val="es-ES"/>
        </w:rPr>
        <w:t>Fibritel</w:t>
      </w:r>
      <w:r w:rsidRPr="3B986F27" w:rsidR="004011F6">
        <w:rPr>
          <w:rFonts w:ascii="Tahoma" w:hAnsi="Tahoma" w:cs="Tahoma"/>
          <w:i w:val="1"/>
          <w:iCs w:val="1"/>
          <w:sz w:val="20"/>
          <w:szCs w:val="20"/>
          <w:lang w:val="es-ES"/>
        </w:rPr>
        <w:t xml:space="preserve">, </w:t>
      </w:r>
      <w:r w:rsidRPr="3B986F27" w:rsidR="00DF0F5C">
        <w:rPr>
          <w:rFonts w:ascii="Tahoma" w:hAnsi="Tahoma" w:cs="Tahoma"/>
          <w:i w:val="1"/>
          <w:iCs w:val="1"/>
          <w:sz w:val="20"/>
          <w:szCs w:val="20"/>
          <w:lang w:val="es-ES"/>
        </w:rPr>
        <w:t>durante la firma del acuerdo</w:t>
      </w:r>
    </w:p>
    <w:p w:rsidR="00DF0F5C" w:rsidP="00DF0F5C" w:rsidRDefault="00DF0F5C" w14:paraId="635B8374" w14:textId="77777777">
      <w:pPr>
        <w:jc w:val="both"/>
        <w:rPr>
          <w:rFonts w:ascii="Tahoma" w:hAnsi="Tahoma" w:eastAsia="Tahoma" w:cs="Tahoma"/>
          <w:b/>
          <w:bCs/>
          <w:sz w:val="20"/>
          <w:szCs w:val="20"/>
        </w:rPr>
      </w:pPr>
    </w:p>
    <w:p w:rsidR="004011F6" w:rsidP="00DF0F5C" w:rsidRDefault="004011F6" w14:paraId="5F0C5851" w14:textId="77777777">
      <w:pPr>
        <w:jc w:val="both"/>
        <w:rPr>
          <w:rFonts w:ascii="Tahoma" w:hAnsi="Tahoma" w:eastAsia="Tahoma" w:cs="Tahoma"/>
          <w:b/>
          <w:bCs/>
          <w:sz w:val="20"/>
          <w:szCs w:val="20"/>
        </w:rPr>
      </w:pPr>
    </w:p>
    <w:p w:rsidR="00DF0F5C" w:rsidP="00DF0F5C" w:rsidRDefault="00DF0F5C" w14:paraId="48CEDE4B" w14:textId="77777777">
      <w:pPr>
        <w:jc w:val="both"/>
        <w:rPr>
          <w:sz w:val="20"/>
          <w:szCs w:val="20"/>
        </w:rPr>
      </w:pPr>
      <w:r>
        <w:rPr>
          <w:rFonts w:ascii="Tahoma" w:hAnsi="Tahoma" w:eastAsia="Tahoma" w:cs="Tahoma"/>
          <w:b/>
          <w:bCs/>
          <w:sz w:val="20"/>
          <w:szCs w:val="20"/>
        </w:rPr>
        <w:t>Acerca de Fibritel</w:t>
      </w:r>
    </w:p>
    <w:p w:rsidR="00DF0F5C" w:rsidP="00DF0F5C" w:rsidRDefault="00DF0F5C" w14:paraId="4332C554" w14:textId="77777777">
      <w:pPr>
        <w:jc w:val="both"/>
        <w:rPr>
          <w:sz w:val="20"/>
          <w:szCs w:val="20"/>
        </w:rPr>
      </w:pPr>
      <w:r>
        <w:rPr>
          <w:rFonts w:ascii="Tahoma" w:hAnsi="Tahoma" w:eastAsia="Tahoma" w:cs="Tahoma"/>
          <w:sz w:val="20"/>
          <w:szCs w:val="20"/>
        </w:rPr>
        <w:t>Fibritel es un operador de telecomunicaciones que apuesta por el desarrollo local, la cercanía con el cliente y la atención personalizada. La compañía se centra fundamentalmente en llevar conexión de alta velocidad a las zonas rurales, donde los demás operadores no llegan, proporcionando competitivas tarifas de fibra óptica y ofertas convergentes con móvil, fijo o televisión. También impulsa la digitalización de los ayuntamientos y negocios radicados en estas áreas, cubriendo todas sus necesidades de comunicación con su división de servicios a empresas.</w:t>
      </w:r>
    </w:p>
    <w:p w:rsidR="00DF0F5C" w:rsidP="00DF0F5C" w:rsidRDefault="00DF0F5C" w14:paraId="0DC8F871" w14:textId="77777777">
      <w:pPr>
        <w:jc w:val="both"/>
        <w:rPr>
          <w:sz w:val="20"/>
          <w:szCs w:val="20"/>
        </w:rPr>
      </w:pPr>
      <w:r>
        <w:rPr>
          <w:rFonts w:ascii="Tahoma" w:hAnsi="Tahoma" w:eastAsia="Tahoma" w:cs="Tahoma"/>
          <w:sz w:val="20"/>
          <w:szCs w:val="20"/>
        </w:rPr>
        <w:t>En 2022, Fibritel inició su plan estratégico de expansión para convertirse en el operador rural de referencia en las zonas de Castilla La Mancha, Castilla León, Galicia y Extremadura. En la actualidad ya opera en una red de más de 1,5 millones de hogares.</w:t>
      </w:r>
    </w:p>
    <w:p w:rsidR="00DF0F5C" w:rsidP="00DF0F5C" w:rsidRDefault="00DF0F5C" w14:paraId="71EFC11E" w14:textId="77777777">
      <w:pPr>
        <w:jc w:val="both"/>
      </w:pPr>
      <w:r>
        <w:rPr>
          <w:rFonts w:ascii="Tahoma" w:hAnsi="Tahoma" w:eastAsia="Tahoma" w:cs="Tahoma"/>
          <w:sz w:val="20"/>
          <w:szCs w:val="20"/>
        </w:rPr>
        <w:t>Fibritel pertenece a Grupo Gestioniza, sociedad empresarial que es también propietaria de empresas como Gestioniza Infraestructuras, constructora de obra civil e ingeniería de Telecomunicaciones, Hispanic Fiber Fast, fabricante de cable de fibra óptica, y la Fundación Luquilú, organización centrada en ofrecer nuevas oportunidades a colectivos vulnerables y garantizar una educación de calidad a menores de familias en riesgo de exclusión social.</w:t>
      </w:r>
      <w:r>
        <w:br/>
      </w:r>
      <w:r>
        <w:rPr>
          <w:rFonts w:ascii="Tahoma" w:hAnsi="Tahoma" w:eastAsia="Tahoma" w:cs="Tahoma"/>
          <w:sz w:val="20"/>
          <w:szCs w:val="20"/>
        </w:rPr>
        <w:t xml:space="preserve">Descubre más en </w:t>
      </w:r>
      <w:hyperlink w:history="1" r:id="rId9">
        <w:r>
          <w:rPr>
            <w:rFonts w:ascii="Tahoma" w:hAnsi="Tahoma" w:eastAsia="Tahoma" w:cs="Tahoma"/>
            <w:color w:val="0000FF"/>
            <w:sz w:val="20"/>
            <w:szCs w:val="20"/>
            <w:u w:val="single" w:color="0000FF"/>
          </w:rPr>
          <w:t>fibritel.com</w:t>
        </w:r>
      </w:hyperlink>
      <w:r>
        <w:rPr>
          <w:rFonts w:ascii="Tahoma" w:hAnsi="Tahoma" w:eastAsia="Tahoma" w:cs="Tahoma"/>
          <w:sz w:val="20"/>
          <w:szCs w:val="20"/>
        </w:rPr>
        <w:t>.</w:t>
      </w:r>
    </w:p>
    <w:p w:rsidR="00DF0F5C" w:rsidP="00DF0F5C" w:rsidRDefault="00DF0F5C" w14:paraId="15D09356" w14:textId="77777777">
      <w:pPr>
        <w:pStyle w:val="Ttulo2"/>
        <w:spacing w:before="0" w:after="80"/>
        <w:rPr>
          <w:rFonts w:ascii="Tahoma" w:hAnsi="Tahoma" w:eastAsia="Tahoma" w:cs="Tahoma"/>
          <w:sz w:val="20"/>
          <w:szCs w:val="20"/>
        </w:rPr>
      </w:pPr>
    </w:p>
    <w:p w:rsidRPr="007B59C5" w:rsidR="00DF0F5C" w:rsidP="00DF0F5C" w:rsidRDefault="00DF0F5C" w14:paraId="7DB1123F" w14:textId="77777777">
      <w:pPr>
        <w:pStyle w:val="Ttulo2"/>
        <w:spacing w:before="0" w:after="80"/>
        <w:rPr>
          <w:sz w:val="20"/>
          <w:szCs w:val="20"/>
          <w:lang w:val="es-ES"/>
        </w:rPr>
      </w:pPr>
      <w:r w:rsidRPr="007B59C5">
        <w:rPr>
          <w:rFonts w:ascii="Tahoma" w:hAnsi="Tahoma" w:eastAsia="Tahoma" w:cs="Tahoma"/>
          <w:color w:val="auto"/>
          <w:sz w:val="20"/>
          <w:szCs w:val="20"/>
          <w:lang w:val="es-ES"/>
        </w:rPr>
        <w:t xml:space="preserve">Para obtener más información: </w:t>
      </w:r>
    </w:p>
    <w:p w:rsidRPr="007B59C5" w:rsidR="00DF0F5C" w:rsidP="00DF0F5C" w:rsidRDefault="00DF0F5C" w14:paraId="0D15EA15" w14:textId="77777777">
      <w:pPr>
        <w:shd w:val="clear" w:color="auto" w:fill="FEFEFE"/>
      </w:pPr>
      <w:hyperlink w:history="1" r:id="rId10">
        <w:r w:rsidRPr="007B59C5">
          <w:rPr>
            <w:rFonts w:ascii="Tahoma" w:hAnsi="Tahoma" w:eastAsia="Tahoma" w:cs="Tahoma"/>
            <w:color w:val="0000FF"/>
            <w:sz w:val="20"/>
            <w:szCs w:val="20"/>
            <w:u w:val="single" w:color="0000FF"/>
          </w:rPr>
          <w:t>Team Lewis</w:t>
        </w:r>
      </w:hyperlink>
    </w:p>
    <w:p w:rsidRPr="007B59C5" w:rsidR="00DF0F5C" w:rsidP="00DF0F5C" w:rsidRDefault="00DF0F5C" w14:paraId="1CC1F063" w14:textId="77777777">
      <w:pPr>
        <w:rPr>
          <w:sz w:val="20"/>
          <w:szCs w:val="20"/>
        </w:rPr>
      </w:pPr>
      <w:r w:rsidRPr="007B59C5">
        <w:rPr>
          <w:rFonts w:ascii="Tahoma" w:hAnsi="Tahoma" w:eastAsia="Tahoma" w:cs="Tahoma"/>
          <w:sz w:val="20"/>
          <w:szCs w:val="20"/>
        </w:rPr>
        <w:t>Nina Janmaat</w:t>
      </w:r>
    </w:p>
    <w:p w:rsidRPr="007B59C5" w:rsidR="00DF0F5C" w:rsidP="00DF0F5C" w:rsidRDefault="00DF0F5C" w14:paraId="572FC7C0" w14:textId="77777777">
      <w:pPr>
        <w:rPr>
          <w:sz w:val="20"/>
          <w:szCs w:val="20"/>
        </w:rPr>
      </w:pPr>
      <w:r w:rsidRPr="007B59C5">
        <w:rPr>
          <w:rFonts w:ascii="Tahoma" w:hAnsi="Tahoma" w:eastAsia="Tahoma" w:cs="Tahoma"/>
          <w:sz w:val="20"/>
          <w:szCs w:val="20"/>
        </w:rPr>
        <w:t>Tel: 91 926 62 82</w:t>
      </w:r>
    </w:p>
    <w:p w:rsidRPr="007B59C5" w:rsidR="00DF0F5C" w:rsidP="00DF0F5C" w:rsidRDefault="00DF0F5C" w14:paraId="5F0EFD05" w14:textId="77777777">
      <w:pPr>
        <w:shd w:val="clear" w:color="auto" w:fill="FFFFFF"/>
        <w:jc w:val="both"/>
      </w:pPr>
      <w:r w:rsidRPr="007B59C5">
        <w:rPr>
          <w:rFonts w:ascii="Tahoma" w:hAnsi="Tahoma" w:eastAsia="Tahoma" w:cs="Tahoma"/>
          <w:sz w:val="20"/>
          <w:szCs w:val="20"/>
        </w:rPr>
        <w:t>E-mail: </w:t>
      </w:r>
      <w:hyperlink w:history="1" r:id="rId11">
        <w:r w:rsidRPr="007B59C5">
          <w:rPr>
            <w:rFonts w:ascii="Tahoma" w:hAnsi="Tahoma" w:eastAsia="Tahoma" w:cs="Tahoma"/>
            <w:color w:val="0000FF"/>
            <w:sz w:val="20"/>
            <w:szCs w:val="20"/>
            <w:u w:val="single" w:color="0000FF"/>
          </w:rPr>
          <w:t>nina.janmaat@teamlewis.com</w:t>
        </w:r>
      </w:hyperlink>
    </w:p>
    <w:p w:rsidRPr="007B59C5" w:rsidR="00DF0F5C" w:rsidP="00DF0F5C" w:rsidRDefault="00DF0F5C" w14:paraId="5D0D94B6" w14:textId="77777777">
      <w:pPr>
        <w:shd w:val="clear" w:color="auto" w:fill="FEFEFE"/>
        <w:rPr>
          <w:rFonts w:ascii="Tahoma" w:hAnsi="Tahoma" w:eastAsia="Tahoma" w:cs="Tahoma"/>
          <w:sz w:val="20"/>
          <w:szCs w:val="20"/>
        </w:rPr>
      </w:pPr>
    </w:p>
    <w:p w:rsidRPr="007B59C5" w:rsidR="00DF0F5C" w:rsidP="00DF0F5C" w:rsidRDefault="00DF0F5C" w14:paraId="6D0EF988" w14:textId="77777777">
      <w:pPr>
        <w:shd w:val="clear" w:color="auto" w:fill="FEFEFE"/>
        <w:rPr>
          <w:sz w:val="20"/>
          <w:szCs w:val="20"/>
        </w:rPr>
      </w:pPr>
      <w:r w:rsidRPr="007B59C5">
        <w:rPr>
          <w:rFonts w:ascii="Tahoma" w:hAnsi="Tahoma" w:eastAsia="Tahoma" w:cs="Tahoma"/>
          <w:sz w:val="20"/>
          <w:szCs w:val="20"/>
        </w:rPr>
        <w:t>Juan Ortiz</w:t>
      </w:r>
    </w:p>
    <w:p w:rsidRPr="007B59C5" w:rsidR="00DF0F5C" w:rsidP="00DF0F5C" w:rsidRDefault="00DF0F5C" w14:paraId="7287DA6D" w14:textId="77777777">
      <w:pPr>
        <w:shd w:val="clear" w:color="auto" w:fill="FEFEFE"/>
        <w:rPr>
          <w:sz w:val="20"/>
          <w:szCs w:val="20"/>
        </w:rPr>
      </w:pPr>
      <w:r w:rsidRPr="007B59C5">
        <w:rPr>
          <w:rFonts w:ascii="Tahoma" w:hAnsi="Tahoma" w:eastAsia="Tahoma" w:cs="Tahoma"/>
          <w:sz w:val="20"/>
          <w:szCs w:val="20"/>
        </w:rPr>
        <w:t>Tel: 91 926 67 05</w:t>
      </w:r>
    </w:p>
    <w:p w:rsidRPr="007B59C5" w:rsidR="00DF0F5C" w:rsidP="00DF0F5C" w:rsidRDefault="00DF0F5C" w14:paraId="60D389BF" w14:textId="77777777">
      <w:pPr>
        <w:shd w:val="clear" w:color="auto" w:fill="FEFEFE"/>
      </w:pPr>
      <w:r w:rsidRPr="007B59C5">
        <w:rPr>
          <w:rFonts w:ascii="Tahoma" w:hAnsi="Tahoma" w:eastAsia="Tahoma" w:cs="Tahoma"/>
          <w:sz w:val="20"/>
          <w:szCs w:val="20"/>
        </w:rPr>
        <w:t>E-mail: </w:t>
      </w:r>
      <w:hyperlink w:history="1" r:id="rId12">
        <w:r w:rsidRPr="007B59C5">
          <w:rPr>
            <w:rFonts w:ascii="Tahoma" w:hAnsi="Tahoma" w:eastAsia="Tahoma" w:cs="Tahoma"/>
            <w:color w:val="0000FF"/>
            <w:sz w:val="20"/>
            <w:szCs w:val="20"/>
            <w:u w:val="single" w:color="0000FF"/>
          </w:rPr>
          <w:t>juan.ortiz@teamlewis.com</w:t>
        </w:r>
      </w:hyperlink>
    </w:p>
    <w:p w:rsidRPr="007B59C5" w:rsidR="00DF0F5C" w:rsidP="00CA666D" w:rsidRDefault="00DF0F5C" w14:paraId="2D967C45" w14:textId="77777777">
      <w:pPr>
        <w:shd w:val="clear" w:color="auto" w:fill="FEFEFE"/>
      </w:pPr>
    </w:p>
    <w:sectPr w:rsidRPr="007B59C5" w:rsidR="00DF0F5C">
      <w:headerReference w:type="default" r:id="rId13"/>
      <w:pgSz w:w="11906" w:h="16838" w:orient="portrait"/>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160A" w:rsidRDefault="00FC160A" w14:paraId="188ABD8E" w14:textId="77777777">
      <w:r>
        <w:separator/>
      </w:r>
    </w:p>
  </w:endnote>
  <w:endnote w:type="continuationSeparator" w:id="0">
    <w:p w:rsidR="00FC160A" w:rsidRDefault="00FC160A" w14:paraId="39C72C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160A" w:rsidRDefault="00FC160A" w14:paraId="38FDDE87" w14:textId="77777777">
      <w:r>
        <w:separator/>
      </w:r>
    </w:p>
  </w:footnote>
  <w:footnote w:type="continuationSeparator" w:id="0">
    <w:p w:rsidR="00FC160A" w:rsidRDefault="00FC160A" w14:paraId="299B8D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336E1" w:rsidR="003E4E38" w:rsidRDefault="00696072" w14:paraId="3A840CA7" w14:textId="6F4A3400">
    <w:pPr>
      <w:pStyle w:val="Encabezado"/>
      <w:rPr>
        <w:lang w:val="es-ES"/>
      </w:rPr>
    </w:pPr>
    <w:r>
      <w:rPr>
        <w:noProof/>
        <w:lang w:val="es-ES"/>
      </w:rPr>
      <w:drawing>
        <wp:anchor distT="0" distB="0" distL="114300" distR="114300" simplePos="0" relativeHeight="251658240" behindDoc="0" locked="0" layoutInCell="1" allowOverlap="1" wp14:anchorId="67BDFD7F" wp14:editId="1277A63D">
          <wp:simplePos x="0" y="0"/>
          <wp:positionH relativeFrom="margin">
            <wp:posOffset>-500380</wp:posOffset>
          </wp:positionH>
          <wp:positionV relativeFrom="margin">
            <wp:posOffset>-680905</wp:posOffset>
          </wp:positionV>
          <wp:extent cx="1023620" cy="315595"/>
          <wp:effectExtent l="0" t="0" r="5080" b="1905"/>
          <wp:wrapSquare wrapText="bothSides"/>
          <wp:docPr id="174488406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84061"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23620" cy="315595"/>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9264" behindDoc="0" locked="0" layoutInCell="1" allowOverlap="1" wp14:anchorId="26A16950" wp14:editId="5BB0A57B">
          <wp:simplePos x="0" y="0"/>
          <wp:positionH relativeFrom="margin">
            <wp:posOffset>5047615</wp:posOffset>
          </wp:positionH>
          <wp:positionV relativeFrom="margin">
            <wp:posOffset>-760730</wp:posOffset>
          </wp:positionV>
          <wp:extent cx="677545" cy="536575"/>
          <wp:effectExtent l="0" t="0" r="0" b="0"/>
          <wp:wrapSquare wrapText="bothSides"/>
          <wp:docPr id="546893006" name="Imagen 1" descr="Imagen que contiene guitar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93006" name="Imagen 1" descr="Imagen que contiene guitarr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677545" cy="53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B6CC7D6">
      <w:start w:val="1"/>
      <w:numFmt w:val="bullet"/>
      <w:lvlText w:val=""/>
      <w:lvlJc w:val="left"/>
      <w:pPr>
        <w:ind w:left="720" w:hanging="360"/>
      </w:pPr>
      <w:rPr>
        <w:rFonts w:ascii="Symbol" w:hAnsi="Symbol"/>
        <w:b w:val="0"/>
        <w:bCs w:val="0"/>
      </w:rPr>
    </w:lvl>
    <w:lvl w:ilvl="1" w:tplc="12801A36">
      <w:start w:val="1"/>
      <w:numFmt w:val="bullet"/>
      <w:lvlText w:val="o"/>
      <w:lvlJc w:val="left"/>
      <w:pPr>
        <w:tabs>
          <w:tab w:val="num" w:pos="1440"/>
        </w:tabs>
        <w:ind w:left="1440" w:hanging="360"/>
      </w:pPr>
      <w:rPr>
        <w:rFonts w:ascii="Courier New" w:hAnsi="Courier New"/>
      </w:rPr>
    </w:lvl>
    <w:lvl w:ilvl="2" w:tplc="D2628AC4">
      <w:start w:val="1"/>
      <w:numFmt w:val="bullet"/>
      <w:lvlText w:val=""/>
      <w:lvlJc w:val="left"/>
      <w:pPr>
        <w:tabs>
          <w:tab w:val="num" w:pos="2160"/>
        </w:tabs>
        <w:ind w:left="2160" w:hanging="360"/>
      </w:pPr>
      <w:rPr>
        <w:rFonts w:ascii="Wingdings" w:hAnsi="Wingdings"/>
      </w:rPr>
    </w:lvl>
    <w:lvl w:ilvl="3" w:tplc="1A00C9F2">
      <w:start w:val="1"/>
      <w:numFmt w:val="bullet"/>
      <w:lvlText w:val=""/>
      <w:lvlJc w:val="left"/>
      <w:pPr>
        <w:tabs>
          <w:tab w:val="num" w:pos="2880"/>
        </w:tabs>
        <w:ind w:left="2880" w:hanging="360"/>
      </w:pPr>
      <w:rPr>
        <w:rFonts w:ascii="Symbol" w:hAnsi="Symbol"/>
      </w:rPr>
    </w:lvl>
    <w:lvl w:ilvl="4" w:tplc="DD302248">
      <w:start w:val="1"/>
      <w:numFmt w:val="bullet"/>
      <w:lvlText w:val="o"/>
      <w:lvlJc w:val="left"/>
      <w:pPr>
        <w:tabs>
          <w:tab w:val="num" w:pos="3600"/>
        </w:tabs>
        <w:ind w:left="3600" w:hanging="360"/>
      </w:pPr>
      <w:rPr>
        <w:rFonts w:ascii="Courier New" w:hAnsi="Courier New"/>
      </w:rPr>
    </w:lvl>
    <w:lvl w:ilvl="5" w:tplc="830A80E4">
      <w:start w:val="1"/>
      <w:numFmt w:val="bullet"/>
      <w:lvlText w:val=""/>
      <w:lvlJc w:val="left"/>
      <w:pPr>
        <w:tabs>
          <w:tab w:val="num" w:pos="4320"/>
        </w:tabs>
        <w:ind w:left="4320" w:hanging="360"/>
      </w:pPr>
      <w:rPr>
        <w:rFonts w:ascii="Wingdings" w:hAnsi="Wingdings"/>
      </w:rPr>
    </w:lvl>
    <w:lvl w:ilvl="6" w:tplc="2D2EC2A8">
      <w:start w:val="1"/>
      <w:numFmt w:val="bullet"/>
      <w:lvlText w:val=""/>
      <w:lvlJc w:val="left"/>
      <w:pPr>
        <w:tabs>
          <w:tab w:val="num" w:pos="5040"/>
        </w:tabs>
        <w:ind w:left="5040" w:hanging="360"/>
      </w:pPr>
      <w:rPr>
        <w:rFonts w:ascii="Symbol" w:hAnsi="Symbol"/>
      </w:rPr>
    </w:lvl>
    <w:lvl w:ilvl="7" w:tplc="336E6364">
      <w:start w:val="1"/>
      <w:numFmt w:val="bullet"/>
      <w:lvlText w:val="o"/>
      <w:lvlJc w:val="left"/>
      <w:pPr>
        <w:tabs>
          <w:tab w:val="num" w:pos="5760"/>
        </w:tabs>
        <w:ind w:left="5760" w:hanging="360"/>
      </w:pPr>
      <w:rPr>
        <w:rFonts w:ascii="Courier New" w:hAnsi="Courier New"/>
      </w:rPr>
    </w:lvl>
    <w:lvl w:ilvl="8" w:tplc="7B3C18FA">
      <w:start w:val="1"/>
      <w:numFmt w:val="bullet"/>
      <w:lvlText w:val=""/>
      <w:lvlJc w:val="left"/>
      <w:pPr>
        <w:tabs>
          <w:tab w:val="num" w:pos="6480"/>
        </w:tabs>
        <w:ind w:left="6480" w:hanging="360"/>
      </w:pPr>
      <w:rPr>
        <w:rFonts w:ascii="Wingdings" w:hAnsi="Wingdings"/>
      </w:rPr>
    </w:lvl>
  </w:abstractNum>
  <w:abstractNum w:abstractNumId="1" w15:restartNumberingAfterBreak="0">
    <w:nsid w:val="2B273E0D"/>
    <w:multiLevelType w:val="multilevel"/>
    <w:tmpl w:val="53B24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39064C3"/>
    <w:multiLevelType w:val="multilevel"/>
    <w:tmpl w:val="B3CAE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5F53123"/>
    <w:multiLevelType w:val="multilevel"/>
    <w:tmpl w:val="920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C101D"/>
    <w:multiLevelType w:val="multilevel"/>
    <w:tmpl w:val="AADC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63154"/>
    <w:multiLevelType w:val="multilevel"/>
    <w:tmpl w:val="31502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4BF04C8"/>
    <w:multiLevelType w:val="multilevel"/>
    <w:tmpl w:val="44EA4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C267D8"/>
    <w:multiLevelType w:val="multilevel"/>
    <w:tmpl w:val="1DFA7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CE1BD4"/>
    <w:multiLevelType w:val="multilevel"/>
    <w:tmpl w:val="901CE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111331B"/>
    <w:multiLevelType w:val="multilevel"/>
    <w:tmpl w:val="A00C6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08172FB"/>
    <w:multiLevelType w:val="multilevel"/>
    <w:tmpl w:val="C7023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4C76C0B"/>
    <w:multiLevelType w:val="multilevel"/>
    <w:tmpl w:val="68FC0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9102541"/>
    <w:multiLevelType w:val="multilevel"/>
    <w:tmpl w:val="D1C65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05223093">
    <w:abstractNumId w:val="0"/>
  </w:num>
  <w:num w:numId="2" w16cid:durableId="641351123">
    <w:abstractNumId w:val="9"/>
  </w:num>
  <w:num w:numId="3" w16cid:durableId="1855922743">
    <w:abstractNumId w:val="8"/>
  </w:num>
  <w:num w:numId="4" w16cid:durableId="470247722">
    <w:abstractNumId w:val="4"/>
  </w:num>
  <w:num w:numId="5" w16cid:durableId="66002776">
    <w:abstractNumId w:val="6"/>
  </w:num>
  <w:num w:numId="6" w16cid:durableId="1802964465">
    <w:abstractNumId w:val="3"/>
  </w:num>
  <w:num w:numId="7" w16cid:durableId="350836355">
    <w:abstractNumId w:val="7"/>
  </w:num>
  <w:num w:numId="8" w16cid:durableId="947391245">
    <w:abstractNumId w:val="12"/>
  </w:num>
  <w:num w:numId="9" w16cid:durableId="799542151">
    <w:abstractNumId w:val="1"/>
  </w:num>
  <w:num w:numId="10" w16cid:durableId="180777237">
    <w:abstractNumId w:val="11"/>
  </w:num>
  <w:num w:numId="11" w16cid:durableId="1479882206">
    <w:abstractNumId w:val="2"/>
  </w:num>
  <w:num w:numId="12" w16cid:durableId="1943830437">
    <w:abstractNumId w:val="10"/>
  </w:num>
  <w:num w:numId="13" w16cid:durableId="10658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dirty"/>
  <w:trackRevisions w:val="false"/>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7A"/>
    <w:rsid w:val="000035E6"/>
    <w:rsid w:val="000042A1"/>
    <w:rsid w:val="00011E0D"/>
    <w:rsid w:val="000122AE"/>
    <w:rsid w:val="00021E32"/>
    <w:rsid w:val="00025ABA"/>
    <w:rsid w:val="00031064"/>
    <w:rsid w:val="00032494"/>
    <w:rsid w:val="00033FE0"/>
    <w:rsid w:val="00035E3E"/>
    <w:rsid w:val="0004034A"/>
    <w:rsid w:val="00042142"/>
    <w:rsid w:val="00043D85"/>
    <w:rsid w:val="00047720"/>
    <w:rsid w:val="00052350"/>
    <w:rsid w:val="0006026F"/>
    <w:rsid w:val="00061BD5"/>
    <w:rsid w:val="000671ED"/>
    <w:rsid w:val="00070CC2"/>
    <w:rsid w:val="0007217A"/>
    <w:rsid w:val="000752E5"/>
    <w:rsid w:val="0007649B"/>
    <w:rsid w:val="00076FA2"/>
    <w:rsid w:val="0007706D"/>
    <w:rsid w:val="0008574D"/>
    <w:rsid w:val="00085B26"/>
    <w:rsid w:val="000961DF"/>
    <w:rsid w:val="000B5DD4"/>
    <w:rsid w:val="000C3940"/>
    <w:rsid w:val="000C4280"/>
    <w:rsid w:val="000C6599"/>
    <w:rsid w:val="000D16EB"/>
    <w:rsid w:val="000D5446"/>
    <w:rsid w:val="000D7A30"/>
    <w:rsid w:val="000E6690"/>
    <w:rsid w:val="000E705C"/>
    <w:rsid w:val="000E768F"/>
    <w:rsid w:val="000F16DA"/>
    <w:rsid w:val="000F18F5"/>
    <w:rsid w:val="000F1B7B"/>
    <w:rsid w:val="000F3A70"/>
    <w:rsid w:val="000F4B84"/>
    <w:rsid w:val="001033A3"/>
    <w:rsid w:val="0010615C"/>
    <w:rsid w:val="00106495"/>
    <w:rsid w:val="00111635"/>
    <w:rsid w:val="0011167C"/>
    <w:rsid w:val="00112267"/>
    <w:rsid w:val="00113A2B"/>
    <w:rsid w:val="00113BB4"/>
    <w:rsid w:val="00131F8B"/>
    <w:rsid w:val="001338CD"/>
    <w:rsid w:val="001349FA"/>
    <w:rsid w:val="00134B70"/>
    <w:rsid w:val="0013665C"/>
    <w:rsid w:val="00137E4A"/>
    <w:rsid w:val="001458C2"/>
    <w:rsid w:val="001472F4"/>
    <w:rsid w:val="00156020"/>
    <w:rsid w:val="00156296"/>
    <w:rsid w:val="001579B4"/>
    <w:rsid w:val="00157B03"/>
    <w:rsid w:val="00157B49"/>
    <w:rsid w:val="001620F7"/>
    <w:rsid w:val="00173CD3"/>
    <w:rsid w:val="001764B5"/>
    <w:rsid w:val="00180BDA"/>
    <w:rsid w:val="00181414"/>
    <w:rsid w:val="0018174A"/>
    <w:rsid w:val="00193D02"/>
    <w:rsid w:val="001A1A10"/>
    <w:rsid w:val="001A5719"/>
    <w:rsid w:val="001A6B42"/>
    <w:rsid w:val="001B1B2D"/>
    <w:rsid w:val="001B44FE"/>
    <w:rsid w:val="001B5132"/>
    <w:rsid w:val="001C4D65"/>
    <w:rsid w:val="001C57A6"/>
    <w:rsid w:val="001D28B4"/>
    <w:rsid w:val="001D5FB9"/>
    <w:rsid w:val="001D7EA8"/>
    <w:rsid w:val="001E6093"/>
    <w:rsid w:val="001E6293"/>
    <w:rsid w:val="00207750"/>
    <w:rsid w:val="002139E1"/>
    <w:rsid w:val="00215284"/>
    <w:rsid w:val="0021547F"/>
    <w:rsid w:val="00215837"/>
    <w:rsid w:val="002172EF"/>
    <w:rsid w:val="002212D5"/>
    <w:rsid w:val="0022371F"/>
    <w:rsid w:val="00224419"/>
    <w:rsid w:val="002352C5"/>
    <w:rsid w:val="00240442"/>
    <w:rsid w:val="002460B5"/>
    <w:rsid w:val="00247A4A"/>
    <w:rsid w:val="002637FC"/>
    <w:rsid w:val="002638D1"/>
    <w:rsid w:val="00270CCD"/>
    <w:rsid w:val="0027246A"/>
    <w:rsid w:val="00281F2B"/>
    <w:rsid w:val="00290497"/>
    <w:rsid w:val="00291ED0"/>
    <w:rsid w:val="00295548"/>
    <w:rsid w:val="002A0978"/>
    <w:rsid w:val="002A286E"/>
    <w:rsid w:val="002B15D5"/>
    <w:rsid w:val="002B7106"/>
    <w:rsid w:val="002C3458"/>
    <w:rsid w:val="002D1B63"/>
    <w:rsid w:val="002D34E6"/>
    <w:rsid w:val="002D5A1D"/>
    <w:rsid w:val="002D61C4"/>
    <w:rsid w:val="002E1C10"/>
    <w:rsid w:val="002E380E"/>
    <w:rsid w:val="002E3AE8"/>
    <w:rsid w:val="002E7D0D"/>
    <w:rsid w:val="002F1FDD"/>
    <w:rsid w:val="002F4F53"/>
    <w:rsid w:val="002F59AA"/>
    <w:rsid w:val="002F5F49"/>
    <w:rsid w:val="0030265A"/>
    <w:rsid w:val="003141F2"/>
    <w:rsid w:val="0031453D"/>
    <w:rsid w:val="00316347"/>
    <w:rsid w:val="00321276"/>
    <w:rsid w:val="00322439"/>
    <w:rsid w:val="003320D7"/>
    <w:rsid w:val="003323AB"/>
    <w:rsid w:val="0034036B"/>
    <w:rsid w:val="003410D5"/>
    <w:rsid w:val="00346A95"/>
    <w:rsid w:val="003503DA"/>
    <w:rsid w:val="0035225C"/>
    <w:rsid w:val="003525B6"/>
    <w:rsid w:val="00352C85"/>
    <w:rsid w:val="0035388D"/>
    <w:rsid w:val="003550A6"/>
    <w:rsid w:val="00355CC1"/>
    <w:rsid w:val="0035607D"/>
    <w:rsid w:val="003578A3"/>
    <w:rsid w:val="00364AD9"/>
    <w:rsid w:val="00366834"/>
    <w:rsid w:val="003732AD"/>
    <w:rsid w:val="00375709"/>
    <w:rsid w:val="00377AE0"/>
    <w:rsid w:val="00386228"/>
    <w:rsid w:val="0038742B"/>
    <w:rsid w:val="00390712"/>
    <w:rsid w:val="00391593"/>
    <w:rsid w:val="003960A6"/>
    <w:rsid w:val="00396B25"/>
    <w:rsid w:val="003A150E"/>
    <w:rsid w:val="003A44C2"/>
    <w:rsid w:val="003A6CC5"/>
    <w:rsid w:val="003B2D51"/>
    <w:rsid w:val="003B4786"/>
    <w:rsid w:val="003B729D"/>
    <w:rsid w:val="003C18C7"/>
    <w:rsid w:val="003C1E94"/>
    <w:rsid w:val="003C2654"/>
    <w:rsid w:val="003C45F5"/>
    <w:rsid w:val="003D0403"/>
    <w:rsid w:val="003D5479"/>
    <w:rsid w:val="003D7616"/>
    <w:rsid w:val="003E3291"/>
    <w:rsid w:val="003E441D"/>
    <w:rsid w:val="003E4E38"/>
    <w:rsid w:val="003E5BC2"/>
    <w:rsid w:val="004011F6"/>
    <w:rsid w:val="00402443"/>
    <w:rsid w:val="00404B01"/>
    <w:rsid w:val="00406C3D"/>
    <w:rsid w:val="00407373"/>
    <w:rsid w:val="00412ED1"/>
    <w:rsid w:val="00414088"/>
    <w:rsid w:val="004165DF"/>
    <w:rsid w:val="004173D3"/>
    <w:rsid w:val="00423531"/>
    <w:rsid w:val="004269B1"/>
    <w:rsid w:val="00426C97"/>
    <w:rsid w:val="004401EB"/>
    <w:rsid w:val="004425E1"/>
    <w:rsid w:val="00452CA6"/>
    <w:rsid w:val="00455666"/>
    <w:rsid w:val="00464889"/>
    <w:rsid w:val="004674BC"/>
    <w:rsid w:val="00470134"/>
    <w:rsid w:val="00470546"/>
    <w:rsid w:val="00470C33"/>
    <w:rsid w:val="00473657"/>
    <w:rsid w:val="0048136C"/>
    <w:rsid w:val="004816FA"/>
    <w:rsid w:val="0048362E"/>
    <w:rsid w:val="004B3A3B"/>
    <w:rsid w:val="004B5DBD"/>
    <w:rsid w:val="004C1994"/>
    <w:rsid w:val="004C3518"/>
    <w:rsid w:val="004D3B24"/>
    <w:rsid w:val="004D3D84"/>
    <w:rsid w:val="004D6BDB"/>
    <w:rsid w:val="004D71BD"/>
    <w:rsid w:val="004E44E3"/>
    <w:rsid w:val="004F2098"/>
    <w:rsid w:val="004F58CB"/>
    <w:rsid w:val="004F75C2"/>
    <w:rsid w:val="00506225"/>
    <w:rsid w:val="00516BD2"/>
    <w:rsid w:val="00517CEB"/>
    <w:rsid w:val="00520A25"/>
    <w:rsid w:val="005336E1"/>
    <w:rsid w:val="005379AD"/>
    <w:rsid w:val="00541B3C"/>
    <w:rsid w:val="005433CB"/>
    <w:rsid w:val="0054378F"/>
    <w:rsid w:val="00546198"/>
    <w:rsid w:val="00546CC9"/>
    <w:rsid w:val="00553987"/>
    <w:rsid w:val="00555412"/>
    <w:rsid w:val="00567691"/>
    <w:rsid w:val="0058489E"/>
    <w:rsid w:val="005944B3"/>
    <w:rsid w:val="005A0BFB"/>
    <w:rsid w:val="005A2592"/>
    <w:rsid w:val="005B70FE"/>
    <w:rsid w:val="005C01D2"/>
    <w:rsid w:val="005C0CDE"/>
    <w:rsid w:val="005C74ED"/>
    <w:rsid w:val="005D08EE"/>
    <w:rsid w:val="005D3F9F"/>
    <w:rsid w:val="005E0CC5"/>
    <w:rsid w:val="005E789D"/>
    <w:rsid w:val="005E79DA"/>
    <w:rsid w:val="005F06E5"/>
    <w:rsid w:val="005F538A"/>
    <w:rsid w:val="005F5C41"/>
    <w:rsid w:val="005F6893"/>
    <w:rsid w:val="005F7C24"/>
    <w:rsid w:val="00601067"/>
    <w:rsid w:val="00605266"/>
    <w:rsid w:val="00605B5D"/>
    <w:rsid w:val="00623307"/>
    <w:rsid w:val="00624864"/>
    <w:rsid w:val="006268C9"/>
    <w:rsid w:val="00626CA3"/>
    <w:rsid w:val="00627750"/>
    <w:rsid w:val="006311C5"/>
    <w:rsid w:val="0063588F"/>
    <w:rsid w:val="00654E1E"/>
    <w:rsid w:val="0065766F"/>
    <w:rsid w:val="0066362C"/>
    <w:rsid w:val="0066576A"/>
    <w:rsid w:val="0067061A"/>
    <w:rsid w:val="006737FE"/>
    <w:rsid w:val="00684380"/>
    <w:rsid w:val="006861F0"/>
    <w:rsid w:val="00694A63"/>
    <w:rsid w:val="00696072"/>
    <w:rsid w:val="00696C21"/>
    <w:rsid w:val="00697239"/>
    <w:rsid w:val="006A5F50"/>
    <w:rsid w:val="006A76E6"/>
    <w:rsid w:val="006B33EB"/>
    <w:rsid w:val="006B60FC"/>
    <w:rsid w:val="006C6CBF"/>
    <w:rsid w:val="006D3ED1"/>
    <w:rsid w:val="006D4DA7"/>
    <w:rsid w:val="006D6DC6"/>
    <w:rsid w:val="006E3AB3"/>
    <w:rsid w:val="006E5802"/>
    <w:rsid w:val="006E6863"/>
    <w:rsid w:val="006F73BD"/>
    <w:rsid w:val="007000CB"/>
    <w:rsid w:val="00713EE8"/>
    <w:rsid w:val="00714F62"/>
    <w:rsid w:val="0071501F"/>
    <w:rsid w:val="00725875"/>
    <w:rsid w:val="007416D9"/>
    <w:rsid w:val="00741E00"/>
    <w:rsid w:val="00742FA3"/>
    <w:rsid w:val="00744D6D"/>
    <w:rsid w:val="00745D82"/>
    <w:rsid w:val="0074714D"/>
    <w:rsid w:val="00752669"/>
    <w:rsid w:val="0075283C"/>
    <w:rsid w:val="00753A07"/>
    <w:rsid w:val="00754799"/>
    <w:rsid w:val="00755499"/>
    <w:rsid w:val="00755564"/>
    <w:rsid w:val="0075669D"/>
    <w:rsid w:val="007711B8"/>
    <w:rsid w:val="00776B47"/>
    <w:rsid w:val="00781970"/>
    <w:rsid w:val="00781FFD"/>
    <w:rsid w:val="00790067"/>
    <w:rsid w:val="00790382"/>
    <w:rsid w:val="00791DF0"/>
    <w:rsid w:val="007931EE"/>
    <w:rsid w:val="00793481"/>
    <w:rsid w:val="00793E66"/>
    <w:rsid w:val="007974E8"/>
    <w:rsid w:val="00797E8F"/>
    <w:rsid w:val="007A2989"/>
    <w:rsid w:val="007A4FE3"/>
    <w:rsid w:val="007B59C5"/>
    <w:rsid w:val="007B71E8"/>
    <w:rsid w:val="007C0EE9"/>
    <w:rsid w:val="007D0DD2"/>
    <w:rsid w:val="007D7B32"/>
    <w:rsid w:val="007D7B4D"/>
    <w:rsid w:val="007E6821"/>
    <w:rsid w:val="007E68DC"/>
    <w:rsid w:val="007F138B"/>
    <w:rsid w:val="007F3091"/>
    <w:rsid w:val="007F5690"/>
    <w:rsid w:val="007F7E7F"/>
    <w:rsid w:val="00810A38"/>
    <w:rsid w:val="008120EF"/>
    <w:rsid w:val="008145FA"/>
    <w:rsid w:val="00817DDD"/>
    <w:rsid w:val="00821B41"/>
    <w:rsid w:val="008245EF"/>
    <w:rsid w:val="008249B1"/>
    <w:rsid w:val="008312B8"/>
    <w:rsid w:val="00831620"/>
    <w:rsid w:val="0083226D"/>
    <w:rsid w:val="00834724"/>
    <w:rsid w:val="00836E82"/>
    <w:rsid w:val="00842EF0"/>
    <w:rsid w:val="00843354"/>
    <w:rsid w:val="00844A8E"/>
    <w:rsid w:val="00845EA4"/>
    <w:rsid w:val="00850BE7"/>
    <w:rsid w:val="00851CD7"/>
    <w:rsid w:val="00862503"/>
    <w:rsid w:val="00864ADE"/>
    <w:rsid w:val="00866FB3"/>
    <w:rsid w:val="00873CBE"/>
    <w:rsid w:val="00876582"/>
    <w:rsid w:val="00877C06"/>
    <w:rsid w:val="008815BF"/>
    <w:rsid w:val="00885B61"/>
    <w:rsid w:val="00886116"/>
    <w:rsid w:val="00890A48"/>
    <w:rsid w:val="008A0A7F"/>
    <w:rsid w:val="008A7133"/>
    <w:rsid w:val="008B1CA1"/>
    <w:rsid w:val="008B558A"/>
    <w:rsid w:val="008C3023"/>
    <w:rsid w:val="008D1FEF"/>
    <w:rsid w:val="008E1C17"/>
    <w:rsid w:val="008E3314"/>
    <w:rsid w:val="008E4483"/>
    <w:rsid w:val="008F28E0"/>
    <w:rsid w:val="008F6EE3"/>
    <w:rsid w:val="00902F90"/>
    <w:rsid w:val="0090335A"/>
    <w:rsid w:val="00903F60"/>
    <w:rsid w:val="00904229"/>
    <w:rsid w:val="00904504"/>
    <w:rsid w:val="0091078D"/>
    <w:rsid w:val="00911F4D"/>
    <w:rsid w:val="009128D6"/>
    <w:rsid w:val="00913BB8"/>
    <w:rsid w:val="00914ECC"/>
    <w:rsid w:val="00915F28"/>
    <w:rsid w:val="0092310D"/>
    <w:rsid w:val="00934B7E"/>
    <w:rsid w:val="00934D57"/>
    <w:rsid w:val="0094549F"/>
    <w:rsid w:val="009616E7"/>
    <w:rsid w:val="009624D2"/>
    <w:rsid w:val="00965B97"/>
    <w:rsid w:val="00965C54"/>
    <w:rsid w:val="00976350"/>
    <w:rsid w:val="00981123"/>
    <w:rsid w:val="00982DC0"/>
    <w:rsid w:val="009861CD"/>
    <w:rsid w:val="00987992"/>
    <w:rsid w:val="00991D29"/>
    <w:rsid w:val="00994F8E"/>
    <w:rsid w:val="009A1906"/>
    <w:rsid w:val="009B200D"/>
    <w:rsid w:val="009B274B"/>
    <w:rsid w:val="009B4AA7"/>
    <w:rsid w:val="009B6879"/>
    <w:rsid w:val="009B7E63"/>
    <w:rsid w:val="009C09B3"/>
    <w:rsid w:val="009C1A2E"/>
    <w:rsid w:val="009D2BBF"/>
    <w:rsid w:val="009D58C5"/>
    <w:rsid w:val="009E14B8"/>
    <w:rsid w:val="009E2F79"/>
    <w:rsid w:val="009E3B38"/>
    <w:rsid w:val="009E4C37"/>
    <w:rsid w:val="009E648C"/>
    <w:rsid w:val="009E65D3"/>
    <w:rsid w:val="009F4AC2"/>
    <w:rsid w:val="009F55DB"/>
    <w:rsid w:val="00A046B0"/>
    <w:rsid w:val="00A06A67"/>
    <w:rsid w:val="00A12A6B"/>
    <w:rsid w:val="00A208D3"/>
    <w:rsid w:val="00A21A45"/>
    <w:rsid w:val="00A22129"/>
    <w:rsid w:val="00A30331"/>
    <w:rsid w:val="00A310F7"/>
    <w:rsid w:val="00A3621A"/>
    <w:rsid w:val="00A44ACF"/>
    <w:rsid w:val="00A45063"/>
    <w:rsid w:val="00A466CD"/>
    <w:rsid w:val="00A53879"/>
    <w:rsid w:val="00A601A2"/>
    <w:rsid w:val="00A62C7F"/>
    <w:rsid w:val="00A642CA"/>
    <w:rsid w:val="00A66339"/>
    <w:rsid w:val="00A6634D"/>
    <w:rsid w:val="00A67D60"/>
    <w:rsid w:val="00A72557"/>
    <w:rsid w:val="00A7350B"/>
    <w:rsid w:val="00A86E72"/>
    <w:rsid w:val="00A93A82"/>
    <w:rsid w:val="00AA5F84"/>
    <w:rsid w:val="00AA62EC"/>
    <w:rsid w:val="00AB21CA"/>
    <w:rsid w:val="00AB31E8"/>
    <w:rsid w:val="00AB5C62"/>
    <w:rsid w:val="00AC1C2B"/>
    <w:rsid w:val="00AC5299"/>
    <w:rsid w:val="00AC55E8"/>
    <w:rsid w:val="00AC78ED"/>
    <w:rsid w:val="00AC7AE4"/>
    <w:rsid w:val="00AD3431"/>
    <w:rsid w:val="00AE0D38"/>
    <w:rsid w:val="00AF1F24"/>
    <w:rsid w:val="00AF4E73"/>
    <w:rsid w:val="00AF5529"/>
    <w:rsid w:val="00AF6343"/>
    <w:rsid w:val="00AF69E4"/>
    <w:rsid w:val="00AF6A73"/>
    <w:rsid w:val="00AF7097"/>
    <w:rsid w:val="00B00FB4"/>
    <w:rsid w:val="00B138BB"/>
    <w:rsid w:val="00B143B7"/>
    <w:rsid w:val="00B176D9"/>
    <w:rsid w:val="00B17CE7"/>
    <w:rsid w:val="00B234CF"/>
    <w:rsid w:val="00B24A63"/>
    <w:rsid w:val="00B2544A"/>
    <w:rsid w:val="00B26260"/>
    <w:rsid w:val="00B3590E"/>
    <w:rsid w:val="00B441A0"/>
    <w:rsid w:val="00B515EB"/>
    <w:rsid w:val="00B53D44"/>
    <w:rsid w:val="00B566C4"/>
    <w:rsid w:val="00B6422B"/>
    <w:rsid w:val="00B70411"/>
    <w:rsid w:val="00B71619"/>
    <w:rsid w:val="00B754F2"/>
    <w:rsid w:val="00B77194"/>
    <w:rsid w:val="00B85D5B"/>
    <w:rsid w:val="00B90A94"/>
    <w:rsid w:val="00B926B9"/>
    <w:rsid w:val="00B952B8"/>
    <w:rsid w:val="00B97FED"/>
    <w:rsid w:val="00BA4546"/>
    <w:rsid w:val="00BB0C05"/>
    <w:rsid w:val="00BB23F9"/>
    <w:rsid w:val="00BB417E"/>
    <w:rsid w:val="00BC2F31"/>
    <w:rsid w:val="00BC4CC6"/>
    <w:rsid w:val="00BC64DE"/>
    <w:rsid w:val="00BD1CA4"/>
    <w:rsid w:val="00BD3407"/>
    <w:rsid w:val="00BD7F01"/>
    <w:rsid w:val="00BE0FBC"/>
    <w:rsid w:val="00BE16D0"/>
    <w:rsid w:val="00BE2DD3"/>
    <w:rsid w:val="00BE3F7E"/>
    <w:rsid w:val="00BE665A"/>
    <w:rsid w:val="00BF3F15"/>
    <w:rsid w:val="00BF5F1F"/>
    <w:rsid w:val="00BF6B3E"/>
    <w:rsid w:val="00BF6D89"/>
    <w:rsid w:val="00BF7067"/>
    <w:rsid w:val="00C00B2E"/>
    <w:rsid w:val="00C03D13"/>
    <w:rsid w:val="00C0470A"/>
    <w:rsid w:val="00C103B0"/>
    <w:rsid w:val="00C108C4"/>
    <w:rsid w:val="00C255D0"/>
    <w:rsid w:val="00C30C44"/>
    <w:rsid w:val="00C409D2"/>
    <w:rsid w:val="00C4133D"/>
    <w:rsid w:val="00C4244D"/>
    <w:rsid w:val="00C4375C"/>
    <w:rsid w:val="00C451FE"/>
    <w:rsid w:val="00C50356"/>
    <w:rsid w:val="00C53475"/>
    <w:rsid w:val="00C6150E"/>
    <w:rsid w:val="00C616FE"/>
    <w:rsid w:val="00C62842"/>
    <w:rsid w:val="00C66A4E"/>
    <w:rsid w:val="00C814E6"/>
    <w:rsid w:val="00C8496A"/>
    <w:rsid w:val="00C903BF"/>
    <w:rsid w:val="00C94F27"/>
    <w:rsid w:val="00CA1109"/>
    <w:rsid w:val="00CA1F94"/>
    <w:rsid w:val="00CA666D"/>
    <w:rsid w:val="00CB04FF"/>
    <w:rsid w:val="00CB079A"/>
    <w:rsid w:val="00CB09C3"/>
    <w:rsid w:val="00CB2524"/>
    <w:rsid w:val="00CC0B5B"/>
    <w:rsid w:val="00CC2EC0"/>
    <w:rsid w:val="00CC5D8D"/>
    <w:rsid w:val="00CD2AEB"/>
    <w:rsid w:val="00CD6830"/>
    <w:rsid w:val="00CF011B"/>
    <w:rsid w:val="00CF12E9"/>
    <w:rsid w:val="00CF6C54"/>
    <w:rsid w:val="00CF6F31"/>
    <w:rsid w:val="00D05E5C"/>
    <w:rsid w:val="00D123A9"/>
    <w:rsid w:val="00D155B6"/>
    <w:rsid w:val="00D17136"/>
    <w:rsid w:val="00D20105"/>
    <w:rsid w:val="00D20AE7"/>
    <w:rsid w:val="00D23E15"/>
    <w:rsid w:val="00D3108F"/>
    <w:rsid w:val="00D33D15"/>
    <w:rsid w:val="00D3400D"/>
    <w:rsid w:val="00D352CB"/>
    <w:rsid w:val="00D40791"/>
    <w:rsid w:val="00D407AC"/>
    <w:rsid w:val="00D42121"/>
    <w:rsid w:val="00D46388"/>
    <w:rsid w:val="00D578DE"/>
    <w:rsid w:val="00D741D5"/>
    <w:rsid w:val="00D74C49"/>
    <w:rsid w:val="00D75F3E"/>
    <w:rsid w:val="00D82D27"/>
    <w:rsid w:val="00D87D21"/>
    <w:rsid w:val="00D92F47"/>
    <w:rsid w:val="00D9554F"/>
    <w:rsid w:val="00DA1A52"/>
    <w:rsid w:val="00DA3B18"/>
    <w:rsid w:val="00DA3EB5"/>
    <w:rsid w:val="00DA6EDA"/>
    <w:rsid w:val="00DB1FF8"/>
    <w:rsid w:val="00DB2B46"/>
    <w:rsid w:val="00DD205F"/>
    <w:rsid w:val="00DE0F9F"/>
    <w:rsid w:val="00DE2F22"/>
    <w:rsid w:val="00DF0F5C"/>
    <w:rsid w:val="00DF2EF8"/>
    <w:rsid w:val="00DF3D6F"/>
    <w:rsid w:val="00DF662C"/>
    <w:rsid w:val="00DF794B"/>
    <w:rsid w:val="00E00E15"/>
    <w:rsid w:val="00E01D0D"/>
    <w:rsid w:val="00E10BBB"/>
    <w:rsid w:val="00E12E68"/>
    <w:rsid w:val="00E13143"/>
    <w:rsid w:val="00E15B9B"/>
    <w:rsid w:val="00E2080E"/>
    <w:rsid w:val="00E21937"/>
    <w:rsid w:val="00E270FA"/>
    <w:rsid w:val="00E45B33"/>
    <w:rsid w:val="00E474F1"/>
    <w:rsid w:val="00E52DF8"/>
    <w:rsid w:val="00E54200"/>
    <w:rsid w:val="00E62F92"/>
    <w:rsid w:val="00E66836"/>
    <w:rsid w:val="00E70C46"/>
    <w:rsid w:val="00E71178"/>
    <w:rsid w:val="00E724F3"/>
    <w:rsid w:val="00E73448"/>
    <w:rsid w:val="00E74BAF"/>
    <w:rsid w:val="00E83E96"/>
    <w:rsid w:val="00E86412"/>
    <w:rsid w:val="00E93C65"/>
    <w:rsid w:val="00EA3821"/>
    <w:rsid w:val="00EA6F5F"/>
    <w:rsid w:val="00EC1471"/>
    <w:rsid w:val="00EC3598"/>
    <w:rsid w:val="00EC672F"/>
    <w:rsid w:val="00ED0D39"/>
    <w:rsid w:val="00EE14F6"/>
    <w:rsid w:val="00EE21FB"/>
    <w:rsid w:val="00EE5A84"/>
    <w:rsid w:val="00EF75C9"/>
    <w:rsid w:val="00F008FC"/>
    <w:rsid w:val="00F0124D"/>
    <w:rsid w:val="00F06B11"/>
    <w:rsid w:val="00F13EC9"/>
    <w:rsid w:val="00F201D6"/>
    <w:rsid w:val="00F21EDB"/>
    <w:rsid w:val="00F22836"/>
    <w:rsid w:val="00F22B9F"/>
    <w:rsid w:val="00F22CAB"/>
    <w:rsid w:val="00F26EE4"/>
    <w:rsid w:val="00F31215"/>
    <w:rsid w:val="00F40ED0"/>
    <w:rsid w:val="00F415DE"/>
    <w:rsid w:val="00F43392"/>
    <w:rsid w:val="00F45B10"/>
    <w:rsid w:val="00F46B3F"/>
    <w:rsid w:val="00F5105E"/>
    <w:rsid w:val="00F641B4"/>
    <w:rsid w:val="00F66B71"/>
    <w:rsid w:val="00F71DF0"/>
    <w:rsid w:val="00F72C53"/>
    <w:rsid w:val="00F72DB1"/>
    <w:rsid w:val="00F74B6C"/>
    <w:rsid w:val="00F75ED4"/>
    <w:rsid w:val="00F778F3"/>
    <w:rsid w:val="00F818BB"/>
    <w:rsid w:val="00F81A8E"/>
    <w:rsid w:val="00F83AA0"/>
    <w:rsid w:val="00F900A2"/>
    <w:rsid w:val="00F91F92"/>
    <w:rsid w:val="00F9353E"/>
    <w:rsid w:val="00F9515D"/>
    <w:rsid w:val="00F97FB4"/>
    <w:rsid w:val="00FB1F2C"/>
    <w:rsid w:val="00FB2A73"/>
    <w:rsid w:val="00FB31E7"/>
    <w:rsid w:val="00FB653A"/>
    <w:rsid w:val="00FB6A89"/>
    <w:rsid w:val="00FC160A"/>
    <w:rsid w:val="00FC263E"/>
    <w:rsid w:val="00FD34F5"/>
    <w:rsid w:val="00FE4AD3"/>
    <w:rsid w:val="00FF7C50"/>
    <w:rsid w:val="3B986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0139"/>
  <w15:docId w15:val="{9860202F-DEB8-AE48-BAFF-47F2B09B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1F6"/>
    <w:rPr>
      <w:sz w:val="24"/>
      <w:szCs w:val="24"/>
      <w:lang w:val="es-ES" w:eastAsia="es-ES_tradnl"/>
    </w:rPr>
  </w:style>
  <w:style w:type="paragraph" w:styleId="Ttulo1">
    <w:name w:val="heading 1"/>
    <w:basedOn w:val="Normal"/>
    <w:next w:val="Normal"/>
    <w:link w:val="Ttulo1Car"/>
    <w:uiPriority w:val="9"/>
    <w:qFormat/>
    <w:rsid w:val="00506D7A"/>
    <w:pPr>
      <w:keepNext/>
      <w:keepLines/>
      <w:spacing w:before="240"/>
      <w:outlineLvl w:val="0"/>
    </w:pPr>
    <w:rPr>
      <w:b/>
      <w:bCs/>
      <w:color w:val="2F5496"/>
      <w:kern w:val="36"/>
      <w:sz w:val="48"/>
      <w:szCs w:val="48"/>
      <w:lang w:val="en-US" w:eastAsia="en-US"/>
    </w:rPr>
  </w:style>
  <w:style w:type="paragraph" w:styleId="Ttulo2">
    <w:name w:val="heading 2"/>
    <w:basedOn w:val="Normal"/>
    <w:next w:val="Normal"/>
    <w:link w:val="Ttulo2Car"/>
    <w:uiPriority w:val="9"/>
    <w:qFormat/>
    <w:rsid w:val="00506D7A"/>
    <w:pPr>
      <w:keepNext/>
      <w:keepLines/>
      <w:spacing w:before="40"/>
      <w:outlineLvl w:val="1"/>
    </w:pPr>
    <w:rPr>
      <w:b/>
      <w:bCs/>
      <w:color w:val="2F5496"/>
      <w:sz w:val="36"/>
      <w:szCs w:val="36"/>
      <w:lang w:val="en-US" w:eastAsia="en-US"/>
    </w:rPr>
  </w:style>
  <w:style w:type="paragraph" w:styleId="Ttulo3">
    <w:name w:val="heading 3"/>
    <w:basedOn w:val="Normal"/>
    <w:next w:val="Normal"/>
    <w:link w:val="Ttulo3Car"/>
    <w:uiPriority w:val="9"/>
    <w:qFormat/>
    <w:rsid w:val="00506D7A"/>
    <w:pPr>
      <w:keepNext/>
      <w:keepLines/>
      <w:spacing w:before="40"/>
      <w:outlineLvl w:val="2"/>
    </w:pPr>
    <w:rPr>
      <w:b/>
      <w:bCs/>
      <w:color w:val="1F3763"/>
      <w:sz w:val="28"/>
      <w:szCs w:val="28"/>
      <w:lang w:val="en-US" w:eastAsia="en-US"/>
    </w:rPr>
  </w:style>
  <w:style w:type="paragraph" w:styleId="Ttulo4">
    <w:name w:val="heading 4"/>
    <w:basedOn w:val="Normal"/>
    <w:next w:val="Normal"/>
    <w:link w:val="Ttulo4Car"/>
    <w:uiPriority w:val="9"/>
    <w:qFormat/>
    <w:rsid w:val="00506D7A"/>
    <w:pPr>
      <w:keepNext/>
      <w:keepLines/>
      <w:spacing w:before="40"/>
      <w:outlineLvl w:val="3"/>
    </w:pPr>
    <w:rPr>
      <w:b/>
      <w:bCs/>
      <w:iCs/>
      <w:color w:val="2F5496"/>
      <w:lang w:val="en-US" w:eastAsia="en-US"/>
    </w:rPr>
  </w:style>
  <w:style w:type="paragraph" w:styleId="Ttulo5">
    <w:name w:val="heading 5"/>
    <w:basedOn w:val="Normal"/>
    <w:next w:val="Normal"/>
    <w:link w:val="Ttulo5Car"/>
    <w:uiPriority w:val="9"/>
    <w:qFormat/>
    <w:rsid w:val="00506D7A"/>
    <w:pPr>
      <w:keepNext/>
      <w:keepLines/>
      <w:spacing w:before="40"/>
      <w:outlineLvl w:val="4"/>
    </w:pPr>
    <w:rPr>
      <w:b/>
      <w:bCs/>
      <w:color w:val="2F5496"/>
      <w:sz w:val="20"/>
      <w:szCs w:val="20"/>
      <w:lang w:val="en-US" w:eastAsia="en-US"/>
    </w:rPr>
  </w:style>
  <w:style w:type="paragraph" w:styleId="Ttulo6">
    <w:name w:val="heading 6"/>
    <w:basedOn w:val="Normal"/>
    <w:next w:val="Normal"/>
    <w:link w:val="Ttulo6Car"/>
    <w:uiPriority w:val="9"/>
    <w:qFormat/>
    <w:rsid w:val="00506D7A"/>
    <w:pPr>
      <w:keepNext/>
      <w:keepLines/>
      <w:spacing w:before="40"/>
      <w:outlineLvl w:val="5"/>
    </w:pPr>
    <w:rPr>
      <w:b/>
      <w:bCs/>
      <w:color w:val="1F3763"/>
      <w:sz w:val="16"/>
      <w:szCs w:val="16"/>
      <w:lang w:val="en-U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506D7A"/>
    <w:rPr>
      <w:rFonts w:ascii="Calibri Light" w:hAnsi="Calibri Light" w:eastAsia="Times New Roman" w:cs="Times New Roman"/>
      <w:color w:val="2F5496"/>
      <w:sz w:val="32"/>
      <w:szCs w:val="32"/>
    </w:rPr>
  </w:style>
  <w:style w:type="character" w:styleId="Ttulo2Car" w:customStyle="1">
    <w:name w:val="Título 2 Car"/>
    <w:basedOn w:val="Fuentedeprrafopredeter"/>
    <w:link w:val="Ttulo2"/>
    <w:uiPriority w:val="9"/>
    <w:rsid w:val="00506D7A"/>
    <w:rPr>
      <w:rFonts w:ascii="Calibri Light" w:hAnsi="Calibri Light" w:eastAsia="Times New Roman" w:cs="Times New Roman"/>
      <w:color w:val="2F5496"/>
      <w:sz w:val="26"/>
      <w:szCs w:val="26"/>
    </w:rPr>
  </w:style>
  <w:style w:type="character" w:styleId="Ttulo3Car" w:customStyle="1">
    <w:name w:val="Título 3 Car"/>
    <w:basedOn w:val="Fuentedeprrafopredeter"/>
    <w:link w:val="Ttulo3"/>
    <w:uiPriority w:val="9"/>
    <w:rsid w:val="00506D7A"/>
    <w:rPr>
      <w:rFonts w:ascii="Calibri Light" w:hAnsi="Calibri Light" w:eastAsia="Times New Roman" w:cs="Times New Roman"/>
      <w:color w:val="1F3763"/>
      <w:sz w:val="24"/>
      <w:szCs w:val="24"/>
    </w:rPr>
  </w:style>
  <w:style w:type="character" w:styleId="Ttulo4Car" w:customStyle="1">
    <w:name w:val="Título 4 Car"/>
    <w:basedOn w:val="Fuentedeprrafopredeter"/>
    <w:link w:val="Ttulo4"/>
    <w:uiPriority w:val="9"/>
    <w:rsid w:val="00506D7A"/>
    <w:rPr>
      <w:rFonts w:ascii="Calibri Light" w:hAnsi="Calibri Light" w:eastAsia="Times New Roman" w:cs="Times New Roman"/>
      <w:i/>
      <w:iCs/>
      <w:color w:val="2F5496"/>
    </w:rPr>
  </w:style>
  <w:style w:type="character" w:styleId="Ttulo5Car" w:customStyle="1">
    <w:name w:val="Título 5 Car"/>
    <w:basedOn w:val="Fuentedeprrafopredeter"/>
    <w:link w:val="Ttulo5"/>
    <w:uiPriority w:val="9"/>
    <w:rsid w:val="00506D7A"/>
    <w:rPr>
      <w:rFonts w:ascii="Calibri Light" w:hAnsi="Calibri Light" w:eastAsia="Times New Roman" w:cs="Times New Roman"/>
      <w:color w:val="2F5496"/>
    </w:rPr>
  </w:style>
  <w:style w:type="character" w:styleId="Ttulo6Car" w:customStyle="1">
    <w:name w:val="Título 6 Car"/>
    <w:basedOn w:val="Fuentedeprrafopredeter"/>
    <w:link w:val="Ttulo6"/>
    <w:uiPriority w:val="9"/>
    <w:rsid w:val="00506D7A"/>
    <w:rPr>
      <w:rFonts w:ascii="Calibri Light" w:hAnsi="Calibri Light" w:eastAsia="Times New Roman" w:cs="Times New Roman"/>
      <w:color w:val="1F3763"/>
    </w:rPr>
  </w:style>
  <w:style w:type="paragraph" w:styleId="Sinespaciado">
    <w:name w:val="No Spacing"/>
    <w:link w:val="SinespaciadoCar"/>
    <w:uiPriority w:val="1"/>
    <w:qFormat/>
    <w:rsid w:val="00414088"/>
    <w:rPr>
      <w:rFonts w:asciiTheme="minorHAnsi" w:hAnsiTheme="minorHAnsi" w:eastAsiaTheme="minorHAnsi" w:cstheme="minorBidi"/>
      <w:kern w:val="2"/>
      <w:sz w:val="24"/>
      <w:szCs w:val="24"/>
      <w:lang w:val="es-ES"/>
      <w14:ligatures w14:val="standardContextual"/>
    </w:rPr>
  </w:style>
  <w:style w:type="character" w:styleId="SinespaciadoCar" w:customStyle="1">
    <w:name w:val="Sin espaciado Car"/>
    <w:basedOn w:val="Fuentedeprrafopredeter"/>
    <w:link w:val="Sinespaciado"/>
    <w:uiPriority w:val="1"/>
    <w:locked/>
    <w:rsid w:val="00414088"/>
    <w:rPr>
      <w:rFonts w:asciiTheme="minorHAnsi" w:hAnsiTheme="minorHAnsi" w:eastAsiaTheme="minorHAnsi" w:cstheme="minorBidi"/>
      <w:kern w:val="2"/>
      <w:sz w:val="24"/>
      <w:szCs w:val="24"/>
      <w:lang w:val="es-ES"/>
      <w14:ligatures w14:val="standardContextual"/>
    </w:rPr>
  </w:style>
  <w:style w:type="paragraph" w:styleId="Encabezado">
    <w:name w:val="header"/>
    <w:basedOn w:val="Normal"/>
    <w:link w:val="EncabezadoCar"/>
    <w:uiPriority w:val="99"/>
    <w:unhideWhenUsed/>
    <w:rsid w:val="00414088"/>
    <w:pPr>
      <w:tabs>
        <w:tab w:val="center" w:pos="4252"/>
        <w:tab w:val="right" w:pos="8504"/>
      </w:tabs>
    </w:pPr>
    <w:rPr>
      <w:lang w:val="en-US" w:eastAsia="en-US"/>
    </w:rPr>
  </w:style>
  <w:style w:type="character" w:styleId="EncabezadoCar" w:customStyle="1">
    <w:name w:val="Encabezado Car"/>
    <w:basedOn w:val="Fuentedeprrafopredeter"/>
    <w:link w:val="Encabezado"/>
    <w:uiPriority w:val="99"/>
    <w:rsid w:val="00414088"/>
    <w:rPr>
      <w:sz w:val="24"/>
      <w:szCs w:val="24"/>
    </w:rPr>
  </w:style>
  <w:style w:type="paragraph" w:styleId="Piedepgina">
    <w:name w:val="footer"/>
    <w:basedOn w:val="Normal"/>
    <w:link w:val="PiedepginaCar"/>
    <w:uiPriority w:val="99"/>
    <w:unhideWhenUsed/>
    <w:rsid w:val="00414088"/>
    <w:pPr>
      <w:tabs>
        <w:tab w:val="center" w:pos="4252"/>
        <w:tab w:val="right" w:pos="8504"/>
      </w:tabs>
    </w:pPr>
    <w:rPr>
      <w:lang w:val="en-US" w:eastAsia="en-US"/>
    </w:rPr>
  </w:style>
  <w:style w:type="character" w:styleId="PiedepginaCar" w:customStyle="1">
    <w:name w:val="Pie de página Car"/>
    <w:basedOn w:val="Fuentedeprrafopredeter"/>
    <w:link w:val="Piedepgina"/>
    <w:uiPriority w:val="99"/>
    <w:rsid w:val="00414088"/>
    <w:rPr>
      <w:sz w:val="24"/>
      <w:szCs w:val="24"/>
    </w:rPr>
  </w:style>
  <w:style w:type="character" w:styleId="Hipervnculo">
    <w:name w:val="Hyperlink"/>
    <w:basedOn w:val="Fuentedeprrafopredeter"/>
    <w:uiPriority w:val="99"/>
    <w:unhideWhenUsed/>
    <w:rsid w:val="00180BDA"/>
    <w:rPr>
      <w:color w:val="0000FF"/>
      <w:u w:val="single"/>
    </w:rPr>
  </w:style>
  <w:style w:type="paragraph" w:styleId="NormalWeb">
    <w:name w:val="Normal (Web)"/>
    <w:basedOn w:val="Normal"/>
    <w:uiPriority w:val="99"/>
    <w:semiHidden/>
    <w:unhideWhenUsed/>
    <w:rsid w:val="00180BDA"/>
    <w:pPr>
      <w:spacing w:before="100" w:beforeAutospacing="1" w:after="100" w:afterAutospacing="1"/>
    </w:pPr>
  </w:style>
  <w:style w:type="character" w:styleId="Textoennegrita">
    <w:name w:val="Strong"/>
    <w:basedOn w:val="Fuentedeprrafopredeter"/>
    <w:uiPriority w:val="22"/>
    <w:qFormat/>
    <w:rsid w:val="00180BDA"/>
    <w:rPr>
      <w:b/>
      <w:bCs/>
    </w:rPr>
  </w:style>
  <w:style w:type="character" w:styleId="imgfooter" w:customStyle="1">
    <w:name w:val="img_footer"/>
    <w:basedOn w:val="Fuentedeprrafopredeter"/>
    <w:rsid w:val="00180BDA"/>
  </w:style>
  <w:style w:type="character" w:styleId="imgauthor" w:customStyle="1">
    <w:name w:val="img_author"/>
    <w:basedOn w:val="Fuentedeprrafopredeter"/>
    <w:rsid w:val="00180BDA"/>
  </w:style>
  <w:style w:type="character" w:styleId="are-you-interested-photo-title" w:customStyle="1">
    <w:name w:val="are-you-interested-photo-title"/>
    <w:basedOn w:val="Fuentedeprrafopredeter"/>
    <w:rsid w:val="00180BDA"/>
  </w:style>
  <w:style w:type="character" w:styleId="nfasis">
    <w:name w:val="Emphasis"/>
    <w:basedOn w:val="Fuentedeprrafopredeter"/>
    <w:uiPriority w:val="20"/>
    <w:qFormat/>
    <w:rsid w:val="00180BDA"/>
    <w:rPr>
      <w:i/>
      <w:iCs/>
    </w:rPr>
  </w:style>
  <w:style w:type="paragraph" w:styleId="NoSpacing3" w:customStyle="1">
    <w:name w:val="No Spacing3"/>
    <w:qFormat/>
    <w:rsid w:val="00FD34F5"/>
    <w:rPr>
      <w:rFonts w:ascii="Calibri" w:hAnsi="Calibri" w:eastAsia="Calibri"/>
      <w:sz w:val="22"/>
      <w:szCs w:val="22"/>
      <w:lang w:val="es-ES_tradnl"/>
    </w:rPr>
  </w:style>
  <w:style w:type="paragraph" w:styleId="v-p" w:customStyle="1">
    <w:name w:val="v-p"/>
    <w:basedOn w:val="Normal"/>
    <w:rsid w:val="00BE16D0"/>
    <w:pPr>
      <w:spacing w:before="100" w:beforeAutospacing="1" w:after="100" w:afterAutospacing="1"/>
    </w:pPr>
  </w:style>
  <w:style w:type="character" w:styleId="hgkelc" w:customStyle="1">
    <w:name w:val="hgkelc"/>
    <w:basedOn w:val="Fuentedeprrafopredeter"/>
    <w:rsid w:val="00CB04FF"/>
  </w:style>
  <w:style w:type="character" w:styleId="Mencinsinresolver">
    <w:name w:val="Unresolved Mention"/>
    <w:basedOn w:val="Fuentedeprrafopredeter"/>
    <w:uiPriority w:val="99"/>
    <w:semiHidden/>
    <w:unhideWhenUsed/>
    <w:rsid w:val="00A22129"/>
    <w:rPr>
      <w:color w:val="605E5C"/>
      <w:shd w:val="clear" w:color="auto" w:fill="E1DFDD"/>
    </w:rPr>
  </w:style>
  <w:style w:type="paragraph" w:styleId="titulo" w:customStyle="1">
    <w:name w:val="titulo"/>
    <w:basedOn w:val="Normal"/>
    <w:rsid w:val="00352C85"/>
    <w:pPr>
      <w:spacing w:before="100" w:beforeAutospacing="1" w:after="100" w:afterAutospacing="1"/>
    </w:pPr>
  </w:style>
  <w:style w:type="paragraph" w:styleId="Textonotaalfinal">
    <w:name w:val="endnote text"/>
    <w:basedOn w:val="Normal"/>
    <w:link w:val="TextonotaalfinalCar"/>
    <w:uiPriority w:val="99"/>
    <w:unhideWhenUsed/>
    <w:rsid w:val="00844A8E"/>
    <w:rPr>
      <w:sz w:val="20"/>
      <w:szCs w:val="20"/>
    </w:rPr>
  </w:style>
  <w:style w:type="character" w:styleId="TextonotaalfinalCar" w:customStyle="1">
    <w:name w:val="Texto nota al final Car"/>
    <w:basedOn w:val="Fuentedeprrafopredeter"/>
    <w:link w:val="Textonotaalfinal"/>
    <w:uiPriority w:val="99"/>
    <w:rsid w:val="00844A8E"/>
    <w:rPr>
      <w:lang w:val="es-ES" w:eastAsia="es-ES_tradnl"/>
    </w:rPr>
  </w:style>
  <w:style w:type="character" w:styleId="Refdenotaalfinal">
    <w:name w:val="endnote reference"/>
    <w:basedOn w:val="Fuentedeprrafopredeter"/>
    <w:uiPriority w:val="99"/>
    <w:unhideWhenUsed/>
    <w:rsid w:val="00844A8E"/>
    <w:rPr>
      <w:vertAlign w:val="superscript"/>
    </w:rPr>
  </w:style>
  <w:style w:type="character" w:styleId="outlook-search-highlight" w:customStyle="1">
    <w:name w:val="outlook-search-highlight"/>
    <w:basedOn w:val="Fuentedeprrafopredeter"/>
    <w:rsid w:val="00AA5F84"/>
  </w:style>
  <w:style w:type="character" w:styleId="apple-converted-space" w:customStyle="1">
    <w:name w:val="apple-converted-space"/>
    <w:basedOn w:val="Fuentedeprrafopredeter"/>
    <w:rsid w:val="00AA5F84"/>
  </w:style>
  <w:style w:type="character" w:styleId="font-semibold" w:customStyle="1">
    <w:name w:val="font-semibold"/>
    <w:basedOn w:val="Fuentedeprrafopredeter"/>
    <w:rsid w:val="005B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8726">
      <w:bodyDiv w:val="1"/>
      <w:marLeft w:val="0"/>
      <w:marRight w:val="0"/>
      <w:marTop w:val="0"/>
      <w:marBottom w:val="0"/>
      <w:divBdr>
        <w:top w:val="none" w:sz="0" w:space="0" w:color="auto"/>
        <w:left w:val="none" w:sz="0" w:space="0" w:color="auto"/>
        <w:bottom w:val="none" w:sz="0" w:space="0" w:color="auto"/>
        <w:right w:val="none" w:sz="0" w:space="0" w:color="auto"/>
      </w:divBdr>
    </w:div>
    <w:div w:id="77138956">
      <w:bodyDiv w:val="1"/>
      <w:marLeft w:val="0"/>
      <w:marRight w:val="0"/>
      <w:marTop w:val="0"/>
      <w:marBottom w:val="0"/>
      <w:divBdr>
        <w:top w:val="none" w:sz="0" w:space="0" w:color="auto"/>
        <w:left w:val="none" w:sz="0" w:space="0" w:color="auto"/>
        <w:bottom w:val="none" w:sz="0" w:space="0" w:color="auto"/>
        <w:right w:val="none" w:sz="0" w:space="0" w:color="auto"/>
      </w:divBdr>
      <w:divsChild>
        <w:div w:id="1069032694">
          <w:marLeft w:val="0"/>
          <w:marRight w:val="0"/>
          <w:marTop w:val="0"/>
          <w:marBottom w:val="300"/>
          <w:divBdr>
            <w:top w:val="none" w:sz="0" w:space="0" w:color="auto"/>
            <w:left w:val="none" w:sz="0" w:space="0" w:color="auto"/>
            <w:bottom w:val="none" w:sz="0" w:space="0" w:color="auto"/>
            <w:right w:val="none" w:sz="0" w:space="0" w:color="auto"/>
          </w:divBdr>
          <w:divsChild>
            <w:div w:id="507596921">
              <w:marLeft w:val="0"/>
              <w:marRight w:val="0"/>
              <w:marTop w:val="0"/>
              <w:marBottom w:val="300"/>
              <w:divBdr>
                <w:top w:val="none" w:sz="0" w:space="0" w:color="auto"/>
                <w:left w:val="none" w:sz="0" w:space="0" w:color="auto"/>
                <w:bottom w:val="none" w:sz="0" w:space="0" w:color="auto"/>
                <w:right w:val="none" w:sz="0" w:space="0" w:color="auto"/>
              </w:divBdr>
              <w:divsChild>
                <w:div w:id="2434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5199">
      <w:bodyDiv w:val="1"/>
      <w:marLeft w:val="0"/>
      <w:marRight w:val="0"/>
      <w:marTop w:val="0"/>
      <w:marBottom w:val="0"/>
      <w:divBdr>
        <w:top w:val="none" w:sz="0" w:space="0" w:color="auto"/>
        <w:left w:val="none" w:sz="0" w:space="0" w:color="auto"/>
        <w:bottom w:val="none" w:sz="0" w:space="0" w:color="auto"/>
        <w:right w:val="none" w:sz="0" w:space="0" w:color="auto"/>
      </w:divBdr>
    </w:div>
    <w:div w:id="348407576">
      <w:bodyDiv w:val="1"/>
      <w:marLeft w:val="0"/>
      <w:marRight w:val="0"/>
      <w:marTop w:val="0"/>
      <w:marBottom w:val="0"/>
      <w:divBdr>
        <w:top w:val="none" w:sz="0" w:space="0" w:color="auto"/>
        <w:left w:val="none" w:sz="0" w:space="0" w:color="auto"/>
        <w:bottom w:val="none" w:sz="0" w:space="0" w:color="auto"/>
        <w:right w:val="none" w:sz="0" w:space="0" w:color="auto"/>
      </w:divBdr>
    </w:div>
    <w:div w:id="584537997">
      <w:bodyDiv w:val="1"/>
      <w:marLeft w:val="0"/>
      <w:marRight w:val="0"/>
      <w:marTop w:val="0"/>
      <w:marBottom w:val="0"/>
      <w:divBdr>
        <w:top w:val="none" w:sz="0" w:space="0" w:color="auto"/>
        <w:left w:val="none" w:sz="0" w:space="0" w:color="auto"/>
        <w:bottom w:val="none" w:sz="0" w:space="0" w:color="auto"/>
        <w:right w:val="none" w:sz="0" w:space="0" w:color="auto"/>
      </w:divBdr>
    </w:div>
    <w:div w:id="629090699">
      <w:bodyDiv w:val="1"/>
      <w:marLeft w:val="0"/>
      <w:marRight w:val="0"/>
      <w:marTop w:val="0"/>
      <w:marBottom w:val="0"/>
      <w:divBdr>
        <w:top w:val="none" w:sz="0" w:space="0" w:color="auto"/>
        <w:left w:val="none" w:sz="0" w:space="0" w:color="auto"/>
        <w:bottom w:val="none" w:sz="0" w:space="0" w:color="auto"/>
        <w:right w:val="none" w:sz="0" w:space="0" w:color="auto"/>
      </w:divBdr>
    </w:div>
    <w:div w:id="825627375">
      <w:bodyDiv w:val="1"/>
      <w:marLeft w:val="0"/>
      <w:marRight w:val="0"/>
      <w:marTop w:val="0"/>
      <w:marBottom w:val="0"/>
      <w:divBdr>
        <w:top w:val="none" w:sz="0" w:space="0" w:color="auto"/>
        <w:left w:val="none" w:sz="0" w:space="0" w:color="auto"/>
        <w:bottom w:val="none" w:sz="0" w:space="0" w:color="auto"/>
        <w:right w:val="none" w:sz="0" w:space="0" w:color="auto"/>
      </w:divBdr>
      <w:divsChild>
        <w:div w:id="1759251157">
          <w:marLeft w:val="0"/>
          <w:marRight w:val="0"/>
          <w:marTop w:val="0"/>
          <w:marBottom w:val="0"/>
          <w:divBdr>
            <w:top w:val="none" w:sz="0" w:space="0" w:color="auto"/>
            <w:left w:val="none" w:sz="0" w:space="0" w:color="auto"/>
            <w:bottom w:val="none" w:sz="0" w:space="0" w:color="auto"/>
            <w:right w:val="none" w:sz="0" w:space="0" w:color="auto"/>
          </w:divBdr>
          <w:divsChild>
            <w:div w:id="1129710868">
              <w:marLeft w:val="0"/>
              <w:marRight w:val="0"/>
              <w:marTop w:val="0"/>
              <w:marBottom w:val="0"/>
              <w:divBdr>
                <w:top w:val="none" w:sz="0" w:space="0" w:color="auto"/>
                <w:left w:val="none" w:sz="0" w:space="0" w:color="auto"/>
                <w:bottom w:val="none" w:sz="0" w:space="0" w:color="auto"/>
                <w:right w:val="none" w:sz="0" w:space="0" w:color="auto"/>
              </w:divBdr>
              <w:divsChild>
                <w:div w:id="19429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1968">
          <w:marLeft w:val="0"/>
          <w:marRight w:val="0"/>
          <w:marTop w:val="0"/>
          <w:marBottom w:val="0"/>
          <w:divBdr>
            <w:top w:val="none" w:sz="0" w:space="0" w:color="auto"/>
            <w:left w:val="none" w:sz="0" w:space="0" w:color="auto"/>
            <w:bottom w:val="none" w:sz="0" w:space="0" w:color="auto"/>
            <w:right w:val="none" w:sz="0" w:space="0" w:color="auto"/>
          </w:divBdr>
          <w:divsChild>
            <w:div w:id="346759297">
              <w:marLeft w:val="0"/>
              <w:marRight w:val="0"/>
              <w:marTop w:val="0"/>
              <w:marBottom w:val="60"/>
              <w:divBdr>
                <w:top w:val="none" w:sz="0" w:space="0" w:color="auto"/>
                <w:left w:val="none" w:sz="0" w:space="0" w:color="auto"/>
                <w:bottom w:val="none" w:sz="0" w:space="0" w:color="auto"/>
                <w:right w:val="none" w:sz="0" w:space="0" w:color="auto"/>
              </w:divBdr>
              <w:divsChild>
                <w:div w:id="775518364">
                  <w:marLeft w:val="0"/>
                  <w:marRight w:val="0"/>
                  <w:marTop w:val="0"/>
                  <w:marBottom w:val="0"/>
                  <w:divBdr>
                    <w:top w:val="none" w:sz="0" w:space="0" w:color="auto"/>
                    <w:left w:val="none" w:sz="0" w:space="0" w:color="auto"/>
                    <w:bottom w:val="none" w:sz="0" w:space="0" w:color="auto"/>
                    <w:right w:val="none" w:sz="0" w:space="0" w:color="auto"/>
                  </w:divBdr>
                  <w:divsChild>
                    <w:div w:id="804547489">
                      <w:marLeft w:val="0"/>
                      <w:marRight w:val="0"/>
                      <w:marTop w:val="0"/>
                      <w:marBottom w:val="0"/>
                      <w:divBdr>
                        <w:top w:val="none" w:sz="0" w:space="0" w:color="auto"/>
                        <w:left w:val="none" w:sz="0" w:space="0" w:color="auto"/>
                        <w:bottom w:val="none" w:sz="0" w:space="0" w:color="auto"/>
                        <w:right w:val="none" w:sz="0" w:space="0" w:color="auto"/>
                      </w:divBdr>
                      <w:divsChild>
                        <w:div w:id="588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72449">
      <w:bodyDiv w:val="1"/>
      <w:marLeft w:val="0"/>
      <w:marRight w:val="0"/>
      <w:marTop w:val="0"/>
      <w:marBottom w:val="0"/>
      <w:divBdr>
        <w:top w:val="none" w:sz="0" w:space="0" w:color="auto"/>
        <w:left w:val="none" w:sz="0" w:space="0" w:color="auto"/>
        <w:bottom w:val="none" w:sz="0" w:space="0" w:color="auto"/>
        <w:right w:val="none" w:sz="0" w:space="0" w:color="auto"/>
      </w:divBdr>
      <w:divsChild>
        <w:div w:id="1940023108">
          <w:marLeft w:val="0"/>
          <w:marRight w:val="0"/>
          <w:marTop w:val="0"/>
          <w:marBottom w:val="0"/>
          <w:divBdr>
            <w:top w:val="none" w:sz="0" w:space="0" w:color="auto"/>
            <w:left w:val="none" w:sz="0" w:space="0" w:color="auto"/>
            <w:bottom w:val="none" w:sz="0" w:space="0" w:color="auto"/>
            <w:right w:val="none" w:sz="0" w:space="0" w:color="auto"/>
          </w:divBdr>
        </w:div>
      </w:divsChild>
    </w:div>
    <w:div w:id="1185905738">
      <w:bodyDiv w:val="1"/>
      <w:marLeft w:val="0"/>
      <w:marRight w:val="0"/>
      <w:marTop w:val="0"/>
      <w:marBottom w:val="0"/>
      <w:divBdr>
        <w:top w:val="none" w:sz="0" w:space="0" w:color="auto"/>
        <w:left w:val="none" w:sz="0" w:space="0" w:color="auto"/>
        <w:bottom w:val="none" w:sz="0" w:space="0" w:color="auto"/>
        <w:right w:val="none" w:sz="0" w:space="0" w:color="auto"/>
      </w:divBdr>
    </w:div>
    <w:div w:id="1425612379">
      <w:bodyDiv w:val="1"/>
      <w:marLeft w:val="0"/>
      <w:marRight w:val="0"/>
      <w:marTop w:val="0"/>
      <w:marBottom w:val="0"/>
      <w:divBdr>
        <w:top w:val="none" w:sz="0" w:space="0" w:color="auto"/>
        <w:left w:val="none" w:sz="0" w:space="0" w:color="auto"/>
        <w:bottom w:val="none" w:sz="0" w:space="0" w:color="auto"/>
        <w:right w:val="none" w:sz="0" w:space="0" w:color="auto"/>
      </w:divBdr>
      <w:divsChild>
        <w:div w:id="1764833646">
          <w:marLeft w:val="0"/>
          <w:marRight w:val="0"/>
          <w:marTop w:val="0"/>
          <w:marBottom w:val="0"/>
          <w:divBdr>
            <w:top w:val="none" w:sz="0" w:space="0" w:color="auto"/>
            <w:left w:val="none" w:sz="0" w:space="0" w:color="auto"/>
            <w:bottom w:val="none" w:sz="0" w:space="0" w:color="auto"/>
            <w:right w:val="none" w:sz="0" w:space="0" w:color="auto"/>
          </w:divBdr>
        </w:div>
        <w:div w:id="935209886">
          <w:marLeft w:val="0"/>
          <w:marRight w:val="0"/>
          <w:marTop w:val="0"/>
          <w:marBottom w:val="0"/>
          <w:divBdr>
            <w:top w:val="none" w:sz="0" w:space="0" w:color="auto"/>
            <w:left w:val="none" w:sz="0" w:space="0" w:color="auto"/>
            <w:bottom w:val="none" w:sz="0" w:space="0" w:color="auto"/>
            <w:right w:val="none" w:sz="0" w:space="0" w:color="auto"/>
          </w:divBdr>
        </w:div>
      </w:divsChild>
    </w:div>
    <w:div w:id="1592278366">
      <w:bodyDiv w:val="1"/>
      <w:marLeft w:val="0"/>
      <w:marRight w:val="0"/>
      <w:marTop w:val="0"/>
      <w:marBottom w:val="0"/>
      <w:divBdr>
        <w:top w:val="none" w:sz="0" w:space="0" w:color="auto"/>
        <w:left w:val="none" w:sz="0" w:space="0" w:color="auto"/>
        <w:bottom w:val="none" w:sz="0" w:space="0" w:color="auto"/>
        <w:right w:val="none" w:sz="0" w:space="0" w:color="auto"/>
      </w:divBdr>
      <w:divsChild>
        <w:div w:id="2068188417">
          <w:marLeft w:val="0"/>
          <w:marRight w:val="0"/>
          <w:marTop w:val="0"/>
          <w:marBottom w:val="0"/>
          <w:divBdr>
            <w:top w:val="none" w:sz="0" w:space="0" w:color="auto"/>
            <w:left w:val="none" w:sz="0" w:space="0" w:color="auto"/>
            <w:bottom w:val="none" w:sz="0" w:space="0" w:color="auto"/>
            <w:right w:val="none" w:sz="0" w:space="0" w:color="auto"/>
          </w:divBdr>
        </w:div>
      </w:divsChild>
    </w:div>
    <w:div w:id="1978759769">
      <w:bodyDiv w:val="1"/>
      <w:marLeft w:val="0"/>
      <w:marRight w:val="0"/>
      <w:marTop w:val="0"/>
      <w:marBottom w:val="0"/>
      <w:divBdr>
        <w:top w:val="none" w:sz="0" w:space="0" w:color="auto"/>
        <w:left w:val="none" w:sz="0" w:space="0" w:color="auto"/>
        <w:bottom w:val="none" w:sz="0" w:space="0" w:color="auto"/>
        <w:right w:val="none" w:sz="0" w:space="0" w:color="auto"/>
      </w:divBdr>
      <w:divsChild>
        <w:div w:id="1320571980">
          <w:marLeft w:val="0"/>
          <w:marRight w:val="0"/>
          <w:marTop w:val="0"/>
          <w:marBottom w:val="0"/>
          <w:divBdr>
            <w:top w:val="none" w:sz="0" w:space="0" w:color="auto"/>
            <w:left w:val="none" w:sz="0" w:space="0" w:color="auto"/>
            <w:bottom w:val="none" w:sz="0" w:space="0" w:color="auto"/>
            <w:right w:val="none" w:sz="0" w:space="0" w:color="auto"/>
          </w:divBdr>
          <w:divsChild>
            <w:div w:id="866139235">
              <w:marLeft w:val="0"/>
              <w:marRight w:val="0"/>
              <w:marTop w:val="0"/>
              <w:marBottom w:val="0"/>
              <w:divBdr>
                <w:top w:val="none" w:sz="0" w:space="0" w:color="auto"/>
                <w:left w:val="none" w:sz="0" w:space="0" w:color="auto"/>
                <w:bottom w:val="none" w:sz="0" w:space="0" w:color="auto"/>
                <w:right w:val="none" w:sz="0" w:space="0" w:color="auto"/>
              </w:divBdr>
              <w:divsChild>
                <w:div w:id="8561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1.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uan.ortiz@teamlewis.com" TargetMode="Externa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ina.janmaat@teamlewis.com"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u7367035.ct.sendgrid.net/ls/click?upn=WRJ9VeAgJhR2sLrUROILnIfr1yGDx6t11OaZ0VkX9MxfeyIhjLgCoEqLnE34eaclrw-Q_SCylRdS7s5yZP3vPM5T0uNeG3vTGeZ8GGnOBH-2F8LbAoqyDQQB-2BYZK71ciEQT2D4GY8zLlV43lV9zNddgtkY-2FQFRncVZbgcjym9zvapV8JU9HWTu-2BSFOSffAWwvA9dt2b1E9H2NAfnWn5K3hnzKGA-2F46Pc-2Fd80FFJ-2F8LUbL6IoD5-2FDfKefL9h8In8soGAi93914fPnt-2BM9sFN7RXgS1TjnTdA4fh2E938S-2BlLXP1JBQI-3D" TargetMode="External" Id="rId10" /><Relationship Type="http://schemas.openxmlformats.org/officeDocument/2006/relationships/settings" Target="settings.xml" Id="rId4" /><Relationship Type="http://schemas.openxmlformats.org/officeDocument/2006/relationships/hyperlink" Target="https://fibritel.com/"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B4AB3D43B184192CD8B0FB5402093" ma:contentTypeVersion="9" ma:contentTypeDescription="Create a new document." ma:contentTypeScope="" ma:versionID="1740c3ded0a526e3bc052218aee72ff5">
  <xsd:schema xmlns:xsd="http://www.w3.org/2001/XMLSchema" xmlns:xs="http://www.w3.org/2001/XMLSchema" xmlns:p="http://schemas.microsoft.com/office/2006/metadata/properties" xmlns:ns2="12e5f8c0-cee7-4117-a260-6fb1ed4d85b9" xmlns:ns3="B89085DB-BF24-447F-B96F-42E78DC1A699" xmlns:ns4="b89085db-bf24-447f-b96f-42e78dc1a699" targetNamespace="http://schemas.microsoft.com/office/2006/metadata/properties" ma:root="true" ma:fieldsID="4d2f80f6d2b73f17d19021ec7a3cbdbf" ns2:_="" ns3:_="" ns4:_="">
    <xsd:import namespace="12e5f8c0-cee7-4117-a260-6fb1ed4d85b9"/>
    <xsd:import namespace="B89085DB-BF24-447F-B96F-42E78DC1A699"/>
    <xsd:import namespace="b89085db-bf24-447f-b96f-42e78dc1a6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09CC65D7-EB7A-4A30-A6F3-F9C79310D1EE}" ma:internalName="TaxCatchAll" ma:showField="CatchAllData" ma:web="{2ea7048a-caa7-4b96-9325-4946ecc20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085DB-BF24-447F-B96F-42E78DC1A6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085db-bf24-447f-b96f-42e78dc1a699"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085db-bf24-447f-b96f-42e78dc1a699">
      <Terms xmlns="http://schemas.microsoft.com/office/infopath/2007/PartnerControls"/>
    </lcf76f155ced4ddcb4097134ff3c332f>
    <TaxCatchAll xmlns="12e5f8c0-cee7-4117-a260-6fb1ed4d85b9" xsi:nil="true"/>
  </documentManagement>
</p:properties>
</file>

<file path=customXml/itemProps1.xml><?xml version="1.0" encoding="utf-8"?>
<ds:datastoreItem xmlns:ds="http://schemas.openxmlformats.org/officeDocument/2006/customXml" ds:itemID="{FAC3241C-60DA-E84C-8D69-738FFC76B534}">
  <ds:schemaRefs>
    <ds:schemaRef ds:uri="http://schemas.openxmlformats.org/officeDocument/2006/bibliography"/>
  </ds:schemaRefs>
</ds:datastoreItem>
</file>

<file path=customXml/itemProps2.xml><?xml version="1.0" encoding="utf-8"?>
<ds:datastoreItem xmlns:ds="http://schemas.openxmlformats.org/officeDocument/2006/customXml" ds:itemID="{3373CFF1-7A08-4DDF-80AF-17C8C4F4E91A}"/>
</file>

<file path=customXml/itemProps3.xml><?xml version="1.0" encoding="utf-8"?>
<ds:datastoreItem xmlns:ds="http://schemas.openxmlformats.org/officeDocument/2006/customXml" ds:itemID="{E9892E3F-E054-44F7-95D9-3180358CC7DD}"/>
</file>

<file path=customXml/itemProps4.xml><?xml version="1.0" encoding="utf-8"?>
<ds:datastoreItem xmlns:ds="http://schemas.openxmlformats.org/officeDocument/2006/customXml" ds:itemID="{CEB23AA3-4ABD-4AAA-A4E9-E08F9C622D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Pedrajas</cp:lastModifiedBy>
  <cp:revision>8</cp:revision>
  <dcterms:created xsi:type="dcterms:W3CDTF">2025-08-01T08:37:00Z</dcterms:created>
  <dcterms:modified xsi:type="dcterms:W3CDTF">2025-08-01T08:59:49Z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0x010100E67B4AB3D43B184192CD8B0FB5402093</vt:lpwstr>
  </property>
  <property fmtid="{D5CDD505-2E9C-101B-9397-08002B2CF9AE}" pid="3" name="MediaServiceImageTags">
    <vt:lpwstr/>
  </property>
</Properties>
</file>