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C5C8" w14:textId="77777777" w:rsidR="008914BF" w:rsidRDefault="008914BF" w:rsidP="008914BF">
      <w:pPr>
        <w:spacing w:after="120" w:line="240" w:lineRule="auto"/>
        <w:jc w:val="right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Warszawa, 14.06.24</w:t>
      </w:r>
    </w:p>
    <w:p w14:paraId="05606A64" w14:textId="77777777" w:rsidR="008914BF" w:rsidRDefault="008914BF" w:rsidP="008914BF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Informacja Prasowa</w:t>
      </w:r>
    </w:p>
    <w:p w14:paraId="5EDE44E9" w14:textId="77777777" w:rsidR="008914BF" w:rsidRDefault="008914BF" w:rsidP="008914BF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10067C88" w14:textId="77777777" w:rsidR="008914BF" w:rsidRPr="009E6137" w:rsidRDefault="008914BF" w:rsidP="008914BF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0285E578" w14:textId="2C66D415" w:rsidR="00404338" w:rsidRDefault="008914BF" w:rsidP="008914BF">
      <w:pPr>
        <w:jc w:val="center"/>
        <w:rPr>
          <w:b/>
          <w:bCs/>
        </w:rPr>
      </w:pPr>
      <w:r w:rsidRPr="008914BF">
        <w:rPr>
          <w:b/>
          <w:bCs/>
        </w:rPr>
        <w:t>Krem pod oczy, przeciw zmarszczkom, cieniom i obrzękom, antyoksydacyjny</w:t>
      </w:r>
    </w:p>
    <w:p w14:paraId="3DEA1F3D" w14:textId="5E5FB2D5" w:rsidR="008914BF" w:rsidRDefault="008914BF" w:rsidP="008914BF">
      <w:pPr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9734745" wp14:editId="0881B977">
            <wp:simplePos x="0" y="0"/>
            <wp:positionH relativeFrom="column">
              <wp:posOffset>-495935</wp:posOffset>
            </wp:positionH>
            <wp:positionV relativeFrom="paragraph">
              <wp:posOffset>205740</wp:posOffset>
            </wp:positionV>
            <wp:extent cx="301752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7788746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74688" name="Obraz 7788746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6D860" w14:textId="313A2108" w:rsidR="008914BF" w:rsidRDefault="008914BF" w:rsidP="008914BF">
      <w:pPr>
        <w:rPr>
          <w:rFonts w:eastAsia="Times New Roman" w:cstheme="minorHAnsi"/>
          <w:color w:val="000000"/>
          <w:kern w:val="36"/>
          <w:lang w:eastAsia="pl-PL"/>
        </w:rPr>
      </w:pP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Cena: </w:t>
      </w:r>
      <w:r>
        <w:rPr>
          <w:rFonts w:eastAsia="Times New Roman" w:cstheme="minorHAnsi"/>
          <w:color w:val="000000"/>
          <w:kern w:val="36"/>
          <w:lang w:eastAsia="pl-PL"/>
        </w:rPr>
        <w:t>245</w:t>
      </w:r>
      <w:r w:rsidRPr="00721097">
        <w:rPr>
          <w:rFonts w:eastAsia="Times New Roman" w:cstheme="minorHAnsi"/>
          <w:color w:val="000000"/>
          <w:kern w:val="36"/>
          <w:lang w:eastAsia="pl-PL"/>
        </w:rPr>
        <w:t>,00zł;</w:t>
      </w: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Pojemność: </w:t>
      </w:r>
      <w:r>
        <w:rPr>
          <w:rFonts w:eastAsia="Times New Roman" w:cstheme="minorHAnsi"/>
          <w:color w:val="000000"/>
          <w:kern w:val="36"/>
          <w:lang w:eastAsia="pl-PL"/>
        </w:rPr>
        <w:t>15</w:t>
      </w:r>
      <w:r w:rsidRPr="00721097">
        <w:rPr>
          <w:rFonts w:eastAsia="Times New Roman" w:cstheme="minorHAnsi"/>
          <w:color w:val="000000"/>
          <w:kern w:val="36"/>
          <w:lang w:eastAsia="pl-PL"/>
        </w:rPr>
        <w:t>ml</w:t>
      </w:r>
    </w:p>
    <w:p w14:paraId="32E7BA43" w14:textId="612D282E" w:rsidR="008914BF" w:rsidRDefault="008914BF" w:rsidP="008914BF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8914BF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Innowacyjny krem pod oczy przeciw zmarszczkom, cieniom i obrzękom. Stymuluje komórki do aktywności i odnowy, działa rewitalizująco i przeciwstarzeniowo. Inspirowany najnowszymi odkryciami </w:t>
      </w:r>
      <w:proofErr w:type="spellStart"/>
      <w:r w:rsidRPr="008914BF">
        <w:rPr>
          <w:rFonts w:eastAsia="Times New Roman" w:cstheme="minorHAnsi"/>
          <w:b/>
          <w:bCs/>
          <w:color w:val="000000"/>
          <w:kern w:val="36"/>
          <w:lang w:eastAsia="pl-PL"/>
        </w:rPr>
        <w:t>epigenetyki</w:t>
      </w:r>
      <w:proofErr w:type="spellEnd"/>
      <w:r w:rsidRPr="008914BF">
        <w:rPr>
          <w:rFonts w:eastAsia="Times New Roman" w:cstheme="minorHAnsi"/>
          <w:b/>
          <w:bCs/>
          <w:color w:val="000000"/>
          <w:kern w:val="36"/>
          <w:lang w:eastAsia="pl-PL"/>
        </w:rPr>
        <w:t>.</w:t>
      </w:r>
    </w:p>
    <w:p w14:paraId="5A983FBB" w14:textId="3B56C28E" w:rsidR="008914BF" w:rsidRDefault="008914BF" w:rsidP="008914BF">
      <w:pPr>
        <w:rPr>
          <w:rFonts w:eastAsia="Times New Roman" w:cstheme="minorHAnsi"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Opis: </w:t>
      </w:r>
      <w:r w:rsidRPr="008914BF">
        <w:rPr>
          <w:rFonts w:eastAsia="Times New Roman" w:cstheme="minorHAnsi"/>
          <w:color w:val="000000"/>
          <w:kern w:val="36"/>
          <w:lang w:eastAsia="pl-PL"/>
        </w:rPr>
        <w:t>Stymuluje komórki do aktywności i odnowy, dzięki czemu działa rewitalizująco i przeciwstarzeniowo. Wzmacnia jędrność i elastyczność skóry. Regeneruje barierę skórną, wygładza teksturę i nawilża. Zwiększa ochronę przed dalszymi uszkodzeniami oksydacyjnymi, degradacją kolagenu i spadkiem nawilżenia. Neutralizuje wolne rodniki i zwalcza skutki ich działania. Oczyszcza komórki z toksyn, przywraca równy koloryt i odmłodzony blask. Zwalcza skumulowane oznaki starzenia i fotostarzenia skóry spowodowanego wiekiem, wolnymi rodnikami, zanieczyszczeniem środowiska.</w:t>
      </w:r>
    </w:p>
    <w:p w14:paraId="4B21AE50" w14:textId="77777777" w:rsidR="008914BF" w:rsidRPr="008914BF" w:rsidRDefault="008914BF" w:rsidP="008914BF">
      <w:pPr>
        <w:rPr>
          <w:rFonts w:eastAsia="Times New Roman" w:cstheme="minorHAnsi"/>
          <w:color w:val="000000"/>
          <w:kern w:val="36"/>
          <w:lang w:eastAsia="pl-PL"/>
        </w:rPr>
      </w:pPr>
    </w:p>
    <w:p w14:paraId="4FC7F214" w14:textId="77777777" w:rsidR="008914BF" w:rsidRPr="008914BF" w:rsidRDefault="008914BF" w:rsidP="008914BF">
      <w:pPr>
        <w:rPr>
          <w:b/>
          <w:bCs/>
        </w:rPr>
      </w:pPr>
      <w:r w:rsidRPr="008914BF">
        <w:rPr>
          <w:b/>
          <w:bCs/>
        </w:rPr>
        <w:t>Zalecenia i wskazania</w:t>
      </w:r>
    </w:p>
    <w:p w14:paraId="449EDC5B" w14:textId="77777777" w:rsidR="008914BF" w:rsidRDefault="008914BF" w:rsidP="008914BF">
      <w:pPr>
        <w:pStyle w:val="Akapitzlist"/>
        <w:numPr>
          <w:ilvl w:val="0"/>
          <w:numId w:val="1"/>
        </w:numPr>
      </w:pPr>
      <w:r>
        <w:t>zmarszczki wokół oczu, „pazurki”, ciemne kręgi i obrzęki</w:t>
      </w:r>
    </w:p>
    <w:p w14:paraId="1D7868E6" w14:textId="77777777" w:rsidR="008914BF" w:rsidRDefault="008914BF" w:rsidP="008914BF">
      <w:pPr>
        <w:pStyle w:val="Akapitzlist"/>
        <w:numPr>
          <w:ilvl w:val="0"/>
          <w:numId w:val="1"/>
        </w:numPr>
      </w:pPr>
      <w:r>
        <w:t>skóra dojrzała, nieelastyczna, z brakiem jędrności</w:t>
      </w:r>
    </w:p>
    <w:p w14:paraId="2F5D113A" w14:textId="77777777" w:rsidR="008914BF" w:rsidRDefault="008914BF" w:rsidP="008914BF">
      <w:pPr>
        <w:pStyle w:val="Akapitzlist"/>
        <w:numPr>
          <w:ilvl w:val="0"/>
          <w:numId w:val="1"/>
        </w:numPr>
      </w:pPr>
      <w:r>
        <w:t>objawy starzenia i fotostarzenia, z przebarwieniami i plamami</w:t>
      </w:r>
    </w:p>
    <w:p w14:paraId="206AB776" w14:textId="77777777" w:rsidR="008914BF" w:rsidRDefault="008914BF" w:rsidP="008914BF">
      <w:r>
        <w:t xml:space="preserve"> </w:t>
      </w:r>
    </w:p>
    <w:p w14:paraId="41967C79" w14:textId="77777777" w:rsidR="008914BF" w:rsidRPr="008914BF" w:rsidRDefault="008914BF" w:rsidP="008914BF">
      <w:pPr>
        <w:rPr>
          <w:b/>
          <w:bCs/>
        </w:rPr>
      </w:pPr>
      <w:r w:rsidRPr="008914BF">
        <w:rPr>
          <w:b/>
          <w:bCs/>
        </w:rPr>
        <w:t>Efekty działania</w:t>
      </w:r>
    </w:p>
    <w:p w14:paraId="4531F9EF" w14:textId="77777777" w:rsidR="008914BF" w:rsidRDefault="008914BF" w:rsidP="008914BF">
      <w:pPr>
        <w:pStyle w:val="Akapitzlist"/>
        <w:numPr>
          <w:ilvl w:val="0"/>
          <w:numId w:val="2"/>
        </w:numPr>
      </w:pPr>
      <w:r>
        <w:t>wygładzenie zmarszczek i linii wokół oczu</w:t>
      </w:r>
    </w:p>
    <w:p w14:paraId="294E26B5" w14:textId="77777777" w:rsidR="008914BF" w:rsidRDefault="008914BF" w:rsidP="008914BF">
      <w:pPr>
        <w:pStyle w:val="Akapitzlist"/>
        <w:numPr>
          <w:ilvl w:val="0"/>
          <w:numId w:val="2"/>
        </w:numPr>
      </w:pPr>
      <w:r>
        <w:t>rozjaśnienie ciemnych kręgów</w:t>
      </w:r>
    </w:p>
    <w:p w14:paraId="362FC246" w14:textId="77777777" w:rsidR="008914BF" w:rsidRDefault="008914BF" w:rsidP="008914BF">
      <w:pPr>
        <w:pStyle w:val="Akapitzlist"/>
        <w:numPr>
          <w:ilvl w:val="0"/>
          <w:numId w:val="2"/>
        </w:numPr>
      </w:pPr>
      <w:r>
        <w:t>redukcja obrzęków</w:t>
      </w:r>
    </w:p>
    <w:p w14:paraId="613CCD12" w14:textId="77777777" w:rsidR="008914BF" w:rsidRDefault="008914BF" w:rsidP="008914BF">
      <w:pPr>
        <w:pStyle w:val="Akapitzlist"/>
        <w:numPr>
          <w:ilvl w:val="0"/>
          <w:numId w:val="2"/>
        </w:numPr>
      </w:pPr>
      <w:r>
        <w:t>stymulacja komórek do aktywności i odnowy</w:t>
      </w:r>
    </w:p>
    <w:p w14:paraId="74941CFA" w14:textId="77777777" w:rsidR="008914BF" w:rsidRDefault="008914BF" w:rsidP="008914BF">
      <w:pPr>
        <w:pStyle w:val="Akapitzlist"/>
        <w:numPr>
          <w:ilvl w:val="0"/>
          <w:numId w:val="2"/>
        </w:numPr>
      </w:pPr>
      <w:r>
        <w:t>wzmocnienie jędrności i elastyczności skóry</w:t>
      </w:r>
    </w:p>
    <w:p w14:paraId="4C50F039" w14:textId="7128A32B" w:rsidR="008914BF" w:rsidRDefault="008914BF" w:rsidP="008914BF">
      <w:pPr>
        <w:pStyle w:val="Akapitzlist"/>
        <w:numPr>
          <w:ilvl w:val="0"/>
          <w:numId w:val="2"/>
        </w:numPr>
      </w:pPr>
      <w:r>
        <w:t>ochrona przed uszkodzeniami oksydacyjnymi</w:t>
      </w:r>
    </w:p>
    <w:p w14:paraId="17206229" w14:textId="77777777" w:rsidR="008914BF" w:rsidRDefault="008914BF" w:rsidP="008914BF"/>
    <w:p w14:paraId="7BBCD04F" w14:textId="77777777" w:rsidR="008914BF" w:rsidRPr="008914BF" w:rsidRDefault="008914BF" w:rsidP="008914BF">
      <w:pPr>
        <w:rPr>
          <w:b/>
          <w:bCs/>
        </w:rPr>
      </w:pPr>
      <w:r w:rsidRPr="008914BF">
        <w:rPr>
          <w:b/>
          <w:bCs/>
        </w:rPr>
        <w:lastRenderedPageBreak/>
        <w:t>Najważniejsze składniki aktywne</w:t>
      </w:r>
    </w:p>
    <w:p w14:paraId="5D2ABBDF" w14:textId="2F7566A1" w:rsidR="008914BF" w:rsidRDefault="008914BF" w:rsidP="008914BF">
      <w:r w:rsidRPr="008914BF">
        <w:rPr>
          <w:rFonts w:ascii="Segoe UI Symbol" w:hAnsi="Segoe UI Symbol" w:cs="Segoe UI Symbol"/>
          <w:b/>
          <w:bCs/>
        </w:rPr>
        <w:t>✓</w:t>
      </w:r>
      <w:r w:rsidRPr="008914BF">
        <w:rPr>
          <w:b/>
          <w:bCs/>
        </w:rPr>
        <w:t xml:space="preserve"> </w:t>
      </w:r>
      <w:proofErr w:type="spellStart"/>
      <w:r w:rsidRPr="008914BF">
        <w:rPr>
          <w:b/>
          <w:bCs/>
        </w:rPr>
        <w:t>Ephemer</w:t>
      </w:r>
      <w:proofErr w:type="spellEnd"/>
      <w:r w:rsidRPr="008914BF">
        <w:rPr>
          <w:b/>
          <w:bCs/>
        </w:rPr>
        <w:t>™</w:t>
      </w:r>
      <w:r>
        <w:t xml:space="preserve"> – </w:t>
      </w:r>
      <w:proofErr w:type="spellStart"/>
      <w:r>
        <w:t>efemeralne</w:t>
      </w:r>
      <w:proofErr w:type="spellEnd"/>
      <w:r>
        <w:t xml:space="preserve"> komórki </w:t>
      </w:r>
      <w:proofErr w:type="spellStart"/>
      <w:r>
        <w:t>algowe</w:t>
      </w:r>
      <w:proofErr w:type="spellEnd"/>
      <w:r>
        <w:t xml:space="preserve"> o najwyższej koncentracji antyoksydantów i składników odżywczych. Stymulują metabolizm energetyczny i odnowę na poziomie mitochondriów oraz wydłużają życie komórek poprzez pobudzenie syntezy enzymów “długowieczności” – SIRT1.</w:t>
      </w:r>
    </w:p>
    <w:p w14:paraId="12E08AA7" w14:textId="45EF0495" w:rsidR="008914BF" w:rsidRDefault="008914BF" w:rsidP="008914BF">
      <w:r w:rsidRPr="008914BF">
        <w:rPr>
          <w:rFonts w:ascii="Segoe UI Symbol" w:hAnsi="Segoe UI Symbol" w:cs="Segoe UI Symbol"/>
          <w:b/>
          <w:bCs/>
        </w:rPr>
        <w:t>✓</w:t>
      </w:r>
      <w:r w:rsidRPr="008914BF">
        <w:rPr>
          <w:b/>
          <w:bCs/>
        </w:rPr>
        <w:t xml:space="preserve">  Kompleks Syn-</w:t>
      </w:r>
      <w:proofErr w:type="spellStart"/>
      <w:r w:rsidRPr="008914BF">
        <w:rPr>
          <w:b/>
          <w:bCs/>
        </w:rPr>
        <w:t>Eye</w:t>
      </w:r>
      <w:proofErr w:type="spellEnd"/>
      <w:r>
        <w:t xml:space="preserve"> zawiera </w:t>
      </w:r>
      <w:proofErr w:type="spellStart"/>
      <w:r>
        <w:t>prokolagenowy</w:t>
      </w:r>
      <w:proofErr w:type="spellEnd"/>
      <w:r>
        <w:t xml:space="preserve"> </w:t>
      </w:r>
      <w:proofErr w:type="spellStart"/>
      <w:r>
        <w:t>tripeptyd</w:t>
      </w:r>
      <w:proofErr w:type="spellEnd"/>
      <w:r>
        <w:t xml:space="preserve"> </w:t>
      </w:r>
      <w:proofErr w:type="spellStart"/>
      <w:r>
        <w:t>Palmitoyl</w:t>
      </w:r>
      <w:proofErr w:type="spellEnd"/>
      <w:r>
        <w:t xml:space="preserve"> Tripeptide-5, nawilżający ultra niskocząsteczkowy kwas hialuronowy HA (350-550 </w:t>
      </w:r>
      <w:proofErr w:type="spellStart"/>
      <w:r>
        <w:t>kD</w:t>
      </w:r>
      <w:proofErr w:type="spellEnd"/>
      <w:r>
        <w:t xml:space="preserve">), </w:t>
      </w:r>
      <w:proofErr w:type="spellStart"/>
      <w:r>
        <w:t>przeciwpodrażnieniowy</w:t>
      </w:r>
      <w:proofErr w:type="spellEnd"/>
      <w:r>
        <w:t xml:space="preserve"> </w:t>
      </w:r>
      <w:proofErr w:type="spellStart"/>
      <w:r>
        <w:t>Panthenol</w:t>
      </w:r>
      <w:proofErr w:type="spellEnd"/>
      <w:r>
        <w:t xml:space="preserve"> i ekstrakt z </w:t>
      </w:r>
      <w:proofErr w:type="spellStart"/>
      <w:r>
        <w:t>mikroalgi</w:t>
      </w:r>
      <w:proofErr w:type="spellEnd"/>
      <w:r>
        <w:t xml:space="preserve"> </w:t>
      </w:r>
      <w:proofErr w:type="spellStart"/>
      <w:r>
        <w:t>Dunaliella</w:t>
      </w:r>
      <w:proofErr w:type="spellEnd"/>
      <w:r>
        <w:t xml:space="preserve"> Salina o działaniu energetyzującym i ochronnym na poziomie mitochondriów. Efektem jest wygładzona skóra, ze zredukowanymi zmarszczkami, o młodszym wyglądzie. Działanie potwierdzone w badaniach in vitro i testach klinicznych.</w:t>
      </w:r>
    </w:p>
    <w:p w14:paraId="4B33DDB8" w14:textId="77777777" w:rsidR="008914BF" w:rsidRDefault="008914BF" w:rsidP="008914BF">
      <w:r>
        <w:rPr>
          <w:rFonts w:ascii="Segoe UI Symbol" w:hAnsi="Segoe UI Symbol" w:cs="Segoe UI Symbol"/>
        </w:rPr>
        <w:t>✓</w:t>
      </w:r>
      <w:r>
        <w:t xml:space="preserve">  Składniki aktywne uzupełniają bogate formuły morskie detoksykujące, nawilżające i witalizujące – nawilżający </w:t>
      </w:r>
      <w:r w:rsidRPr="008914BF">
        <w:rPr>
          <w:b/>
          <w:bCs/>
        </w:rPr>
        <w:t>kolagen morski</w:t>
      </w:r>
      <w:r>
        <w:t xml:space="preserve"> o potrójnej helisie</w:t>
      </w:r>
      <w:r w:rsidRPr="008914BF">
        <w:rPr>
          <w:b/>
          <w:bCs/>
        </w:rPr>
        <w:t>, hydrolizowana elastyna, glikogen, wyciągi z 5 gatunków alg morskich</w:t>
      </w:r>
      <w:r>
        <w:t xml:space="preserve"> </w:t>
      </w:r>
      <w:proofErr w:type="spellStart"/>
      <w:r>
        <w:t>Spirulina</w:t>
      </w:r>
      <w:proofErr w:type="spellEnd"/>
      <w:r>
        <w:t xml:space="preserve">, </w:t>
      </w:r>
      <w:proofErr w:type="spellStart"/>
      <w:r>
        <w:t>Ascophyllum</w:t>
      </w:r>
      <w:proofErr w:type="spellEnd"/>
      <w:r>
        <w:t xml:space="preserve"> </w:t>
      </w:r>
      <w:proofErr w:type="spellStart"/>
      <w:r>
        <w:t>Nodosum</w:t>
      </w:r>
      <w:proofErr w:type="spellEnd"/>
      <w:r>
        <w:t xml:space="preserve">, Laminaria </w:t>
      </w:r>
      <w:proofErr w:type="spellStart"/>
      <w:r>
        <w:t>Digitata</w:t>
      </w:r>
      <w:proofErr w:type="spellEnd"/>
      <w:r>
        <w:t xml:space="preserve">, </w:t>
      </w:r>
      <w:proofErr w:type="spellStart"/>
      <w:r>
        <w:t>Fucus</w:t>
      </w:r>
      <w:proofErr w:type="spellEnd"/>
      <w:r>
        <w:t xml:space="preserve"> </w:t>
      </w:r>
      <w:proofErr w:type="spellStart"/>
      <w:r>
        <w:t>Vesiculosus</w:t>
      </w:r>
      <w:proofErr w:type="spellEnd"/>
      <w:r>
        <w:t xml:space="preserve"> i </w:t>
      </w:r>
      <w:proofErr w:type="spellStart"/>
      <w:r>
        <w:t>Nori</w:t>
      </w:r>
      <w:proofErr w:type="spellEnd"/>
      <w:r>
        <w:t>, które są źródłem cennych składników detoksykujących, dotleniających, nawilżających i rewitalizujących.</w:t>
      </w:r>
    </w:p>
    <w:p w14:paraId="1FCDA666" w14:textId="77777777" w:rsidR="008914BF" w:rsidRDefault="008914BF" w:rsidP="008914BF"/>
    <w:p w14:paraId="0A8FA8CF" w14:textId="4F1FB7B7" w:rsidR="008914BF" w:rsidRDefault="008914BF" w:rsidP="008914BF">
      <w:pPr>
        <w:rPr>
          <w:b/>
          <w:bCs/>
        </w:rPr>
      </w:pPr>
      <w:r w:rsidRPr="008914BF">
        <w:rPr>
          <w:b/>
          <w:bCs/>
        </w:rPr>
        <w:t>Więcej informacji znajdziesz na:</w:t>
      </w:r>
    </w:p>
    <w:p w14:paraId="0767E9B9" w14:textId="4BB8F4F2" w:rsidR="008914BF" w:rsidRPr="008914BF" w:rsidRDefault="008914BF" w:rsidP="008914BF">
      <w:hyperlink r:id="rId6" w:history="1">
        <w:r w:rsidRPr="008914BF">
          <w:rPr>
            <w:rStyle w:val="Hipercze"/>
          </w:rPr>
          <w:t>https://chantarelle.pl/sklep/krem-pod-oczy-przeciw-zmarszczkom-cieniom-i-obrzekom-antyoksydacyjny-d/</w:t>
        </w:r>
      </w:hyperlink>
    </w:p>
    <w:p w14:paraId="691D9DA4" w14:textId="77777777" w:rsidR="008914BF" w:rsidRPr="008914BF" w:rsidRDefault="008914BF" w:rsidP="008914BF"/>
    <w:sectPr w:rsidR="008914BF" w:rsidRPr="0089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764"/>
    <w:multiLevelType w:val="hybridMultilevel"/>
    <w:tmpl w:val="87F0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7C8D"/>
    <w:multiLevelType w:val="hybridMultilevel"/>
    <w:tmpl w:val="AB34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7612">
    <w:abstractNumId w:val="1"/>
  </w:num>
  <w:num w:numId="2" w16cid:durableId="11202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BF"/>
    <w:rsid w:val="00404338"/>
    <w:rsid w:val="008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BB71"/>
  <w15:chartTrackingRefBased/>
  <w15:docId w15:val="{D275E038-16D9-436D-A0FE-8332FBD7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4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pod-oczy-przeciw-zmarszczkom-cieniom-i-obrzekom-antyoksydacyjny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2024-06-14T17:11:00Z</dcterms:created>
  <dcterms:modified xsi:type="dcterms:W3CDTF">2024-06-14T17:20:00Z</dcterms:modified>
</cp:coreProperties>
</file>