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C36E" w14:textId="332A9C45" w:rsidR="005D2C8E" w:rsidRPr="0026750C" w:rsidRDefault="00DC0BAC" w:rsidP="005D2C8E">
      <w:pPr>
        <w:pStyle w:val="paragraph"/>
        <w:spacing w:before="0" w:beforeAutospacing="0" w:after="0" w:afterAutospacing="0"/>
        <w:jc w:val="right"/>
        <w:textAlignment w:val="baseline"/>
        <w:rPr>
          <w:rFonts w:ascii="Diagramm" w:hAnsi="Diagramm" w:cs="Segoe UI"/>
          <w:sz w:val="18"/>
          <w:szCs w:val="18"/>
        </w:rPr>
      </w:pPr>
      <w:r w:rsidRPr="0026750C">
        <w:rPr>
          <w:rStyle w:val="normaltextrun"/>
          <w:rFonts w:ascii="Diagramm" w:hAnsi="Diagramm" w:cs="Segoe UI"/>
          <w:sz w:val="18"/>
          <w:szCs w:val="18"/>
        </w:rPr>
        <w:t>11</w:t>
      </w:r>
      <w:r w:rsidR="005D2C8E" w:rsidRPr="0026750C">
        <w:rPr>
          <w:rStyle w:val="normaltextrun"/>
          <w:rFonts w:ascii="Diagramm" w:hAnsi="Diagramm" w:cs="Segoe UI"/>
          <w:sz w:val="18"/>
          <w:szCs w:val="18"/>
        </w:rPr>
        <w:t xml:space="preserve"> </w:t>
      </w:r>
      <w:r w:rsidRPr="0026750C">
        <w:rPr>
          <w:rStyle w:val="normaltextrun"/>
          <w:rFonts w:ascii="Diagramm" w:hAnsi="Diagramm" w:cs="Segoe UI"/>
          <w:sz w:val="18"/>
          <w:szCs w:val="18"/>
        </w:rPr>
        <w:t xml:space="preserve">lipca </w:t>
      </w:r>
      <w:r w:rsidR="005D2C8E" w:rsidRPr="0026750C">
        <w:rPr>
          <w:rStyle w:val="normaltextrun"/>
          <w:rFonts w:ascii="Diagramm" w:hAnsi="Diagramm" w:cs="Segoe UI"/>
          <w:sz w:val="18"/>
          <w:szCs w:val="18"/>
        </w:rPr>
        <w:t>2025</w:t>
      </w:r>
      <w:r w:rsidR="005D2C8E" w:rsidRPr="0026750C">
        <w:rPr>
          <w:rStyle w:val="eop"/>
          <w:rFonts w:ascii="Diagramm" w:hAnsi="Diagramm" w:cs="Segoe UI"/>
          <w:sz w:val="18"/>
          <w:szCs w:val="18"/>
        </w:rPr>
        <w:t> </w:t>
      </w:r>
    </w:p>
    <w:p w14:paraId="14B30D09" w14:textId="77777777" w:rsidR="005D2C8E" w:rsidRPr="0026750C" w:rsidRDefault="005D2C8E" w:rsidP="005D2C8E">
      <w:pPr>
        <w:pStyle w:val="paragraph"/>
        <w:spacing w:before="0" w:beforeAutospacing="0" w:after="0" w:afterAutospacing="0"/>
        <w:ind w:right="555"/>
        <w:jc w:val="center"/>
        <w:textAlignment w:val="baseline"/>
        <w:rPr>
          <w:rFonts w:ascii="Diagramm" w:hAnsi="Diagramm" w:cs="Segoe UI"/>
          <w:sz w:val="21"/>
          <w:szCs w:val="21"/>
        </w:rPr>
      </w:pPr>
      <w:r w:rsidRPr="0026750C">
        <w:rPr>
          <w:rStyle w:val="eop"/>
          <w:rFonts w:ascii="Diagramm" w:hAnsi="Diagramm" w:cs="Segoe UI"/>
          <w:sz w:val="21"/>
          <w:szCs w:val="21"/>
        </w:rPr>
        <w:t> </w:t>
      </w:r>
    </w:p>
    <w:p w14:paraId="3E7D2EAB" w14:textId="34BEE03A" w:rsidR="00DC0BAC" w:rsidRPr="00B528EC" w:rsidRDefault="00DC0BAC" w:rsidP="22807AA7">
      <w:pPr>
        <w:spacing w:before="100" w:beforeAutospacing="1" w:after="100" w:afterAutospacing="1" w:line="240" w:lineRule="auto"/>
        <w:jc w:val="center"/>
        <w:rPr>
          <w:rFonts w:ascii="Diagramm" w:hAnsi="Diagramm"/>
          <w:b/>
          <w:bCs/>
          <w:color w:val="7F7F7F" w:themeColor="text1" w:themeTint="80"/>
          <w:sz w:val="28"/>
          <w:szCs w:val="28"/>
        </w:rPr>
      </w:pPr>
      <w:r>
        <w:br/>
      </w:r>
      <w:r w:rsidRPr="00B528EC">
        <w:rPr>
          <w:rFonts w:ascii="Diagramm" w:hAnsi="Diagramm"/>
          <w:b/>
          <w:bCs/>
          <w:color w:val="000000" w:themeColor="text1"/>
          <w:sz w:val="28"/>
          <w:szCs w:val="28"/>
        </w:rPr>
        <w:t xml:space="preserve">Przestrzeń z duszą — zaglądamy do </w:t>
      </w:r>
      <w:r w:rsidR="00B528EC">
        <w:rPr>
          <w:rFonts w:ascii="Diagramm" w:hAnsi="Diagramm"/>
          <w:b/>
          <w:bCs/>
          <w:color w:val="000000" w:themeColor="text1"/>
          <w:sz w:val="28"/>
          <w:szCs w:val="28"/>
        </w:rPr>
        <w:t>domu</w:t>
      </w:r>
      <w:r w:rsidRPr="00B528EC">
        <w:rPr>
          <w:rFonts w:ascii="Diagramm" w:hAnsi="Diagramm"/>
          <w:b/>
          <w:bCs/>
          <w:color w:val="000000" w:themeColor="text1"/>
          <w:sz w:val="28"/>
          <w:szCs w:val="28"/>
        </w:rPr>
        <w:t xml:space="preserve"> Doroty Czai </w:t>
      </w:r>
    </w:p>
    <w:p w14:paraId="6957A115" w14:textId="7ED02B43" w:rsidR="22807AA7" w:rsidRDefault="22807AA7" w:rsidP="22807AA7">
      <w:pPr>
        <w:spacing w:beforeAutospacing="1" w:afterAutospacing="1" w:line="240" w:lineRule="auto"/>
        <w:jc w:val="center"/>
        <w:rPr>
          <w:rFonts w:ascii="Diagramm" w:hAnsi="Diagramm"/>
          <w:i/>
          <w:iCs/>
          <w:color w:val="7F7F7F" w:themeColor="text1" w:themeTint="80"/>
          <w:sz w:val="28"/>
          <w:szCs w:val="28"/>
        </w:rPr>
      </w:pPr>
    </w:p>
    <w:p w14:paraId="30143292" w14:textId="2F556166" w:rsidR="00DC0BAC" w:rsidRPr="0026750C" w:rsidRDefault="00DC0BAC" w:rsidP="22807AA7">
      <w:pPr>
        <w:spacing w:before="100" w:beforeAutospacing="1" w:after="100" w:afterAutospacing="1" w:line="240" w:lineRule="auto"/>
        <w:jc w:val="both"/>
        <w:rPr>
          <w:rFonts w:ascii="Diagramm" w:hAnsi="Diagramm"/>
          <w:color w:val="7F7F7F" w:themeColor="text1" w:themeTint="80"/>
        </w:rPr>
      </w:pPr>
      <w:r w:rsidRPr="22807AA7">
        <w:rPr>
          <w:rFonts w:ascii="Diagramm" w:eastAsia="Times New Roman" w:hAnsi="Diagramm" w:cs="Times New Roman"/>
          <w:b/>
          <w:bCs/>
          <w:lang w:eastAsia="pl-PL"/>
        </w:rPr>
        <w:t xml:space="preserve">Są wnętrza, w których to materiały decydują o wyjątkowym charakterze całej przestrzeni. Nie dekoracje czy dodatki, ale jakość </w:t>
      </w:r>
      <w:proofErr w:type="spellStart"/>
      <w:r w:rsidRPr="22807AA7">
        <w:rPr>
          <w:rFonts w:ascii="Diagramm" w:eastAsia="Times New Roman" w:hAnsi="Diagramm" w:cs="Times New Roman"/>
          <w:b/>
          <w:bCs/>
          <w:lang w:eastAsia="pl-PL"/>
        </w:rPr>
        <w:t>wykończeń</w:t>
      </w:r>
      <w:proofErr w:type="spellEnd"/>
      <w:r w:rsidRPr="22807AA7">
        <w:rPr>
          <w:rFonts w:ascii="Diagramm" w:eastAsia="Times New Roman" w:hAnsi="Diagramm" w:cs="Times New Roman"/>
          <w:b/>
          <w:bCs/>
          <w:lang w:eastAsia="pl-PL"/>
        </w:rPr>
        <w:t xml:space="preserve"> i starannie dobrane</w:t>
      </w:r>
      <w:r w:rsidR="00D70D07">
        <w:rPr>
          <w:rFonts w:ascii="Diagramm" w:eastAsia="Times New Roman" w:hAnsi="Diagramm" w:cs="Times New Roman"/>
          <w:b/>
          <w:bCs/>
          <w:lang w:eastAsia="pl-PL"/>
        </w:rPr>
        <w:t>, zrównoważone</w:t>
      </w:r>
      <w:r w:rsidRPr="22807AA7">
        <w:rPr>
          <w:rFonts w:ascii="Diagramm" w:eastAsia="Times New Roman" w:hAnsi="Diagramm" w:cs="Times New Roman"/>
          <w:b/>
          <w:bCs/>
          <w:lang w:eastAsia="pl-PL"/>
        </w:rPr>
        <w:t xml:space="preserve"> powierzchnie nadają im indywidualny, niepowtarzalny styl. Dom Doroty Czai jest tego doskonałym przykładem.</w:t>
      </w:r>
    </w:p>
    <w:p w14:paraId="11B802EB" w14:textId="6BDAB160" w:rsidR="00DC0BAC" w:rsidRPr="0026750C" w:rsidRDefault="00DC0BAC" w:rsidP="00DC0BAC">
      <w:pPr>
        <w:spacing w:before="100" w:beforeAutospacing="1" w:after="100" w:afterAutospacing="1" w:line="240" w:lineRule="auto"/>
        <w:jc w:val="both"/>
        <w:rPr>
          <w:rFonts w:ascii="Diagramm" w:eastAsia="Times New Roman" w:hAnsi="Diagramm" w:cs="Times New Roman"/>
          <w:sz w:val="21"/>
          <w:szCs w:val="21"/>
          <w:lang w:eastAsia="pl-PL"/>
        </w:rPr>
      </w:pP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Aktorka i tancerka, która od lat znana jest z wyczucia stylu i harmonii, stworzyła </w:t>
      </w:r>
      <w:r w:rsidR="007E2A86">
        <w:rPr>
          <w:rFonts w:ascii="Diagramm" w:eastAsia="Times New Roman" w:hAnsi="Diagramm" w:cs="Times New Roman"/>
          <w:sz w:val="21"/>
          <w:szCs w:val="21"/>
          <w:lang w:eastAsia="pl-PL"/>
        </w:rPr>
        <w:t>dom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, 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br/>
        <w:t>w którym naturalna elegancja łączy się z praktycznymi rozwiązaniami dostosowanymi do codziennego życia. Jasne wnętrza w ciepłej palecie barw ziemi</w:t>
      </w:r>
      <w:r w:rsidR="0026750C">
        <w:rPr>
          <w:rFonts w:ascii="Diagramm" w:eastAsia="Times New Roman" w:hAnsi="Diagramm" w:cs="Times New Roman"/>
          <w:sz w:val="21"/>
          <w:szCs w:val="21"/>
          <w:lang w:eastAsia="pl-PL"/>
        </w:rPr>
        <w:t>,</w:t>
      </w:r>
      <w:r w:rsidR="0026750C"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>od beżu przez kremowe tony aż po głębokie brązy</w:t>
      </w:r>
      <w:r w:rsidR="0026750C">
        <w:rPr>
          <w:rFonts w:ascii="Diagramm" w:eastAsia="Times New Roman" w:hAnsi="Diagramm" w:cs="Times New Roman"/>
          <w:sz w:val="21"/>
          <w:szCs w:val="21"/>
          <w:lang w:eastAsia="pl-PL"/>
        </w:rPr>
        <w:t>,</w:t>
      </w:r>
      <w:r w:rsidR="0026750C"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tworzą spójną, przytulną przestrzeń. To </w:t>
      </w:r>
      <w:r w:rsidR="0026750C">
        <w:rPr>
          <w:rFonts w:ascii="Diagramm" w:eastAsia="Times New Roman" w:hAnsi="Diagramm" w:cs="Times New Roman"/>
          <w:sz w:val="21"/>
          <w:szCs w:val="21"/>
          <w:lang w:eastAsia="pl-PL"/>
        </w:rPr>
        <w:t>miejsce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>, któr</w:t>
      </w:r>
      <w:r w:rsidR="0026750C">
        <w:rPr>
          <w:rFonts w:ascii="Diagramm" w:eastAsia="Times New Roman" w:hAnsi="Diagramm" w:cs="Times New Roman"/>
          <w:sz w:val="21"/>
          <w:szCs w:val="21"/>
          <w:lang w:eastAsia="pl-PL"/>
        </w:rPr>
        <w:t>e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pomaga wyciszyć się po intensywnym dniu, zachowując przy tym nowoczesny charakter.</w:t>
      </w:r>
    </w:p>
    <w:p w14:paraId="5B54B6FA" w14:textId="3DB983AF" w:rsidR="00DC0BAC" w:rsidRPr="0026750C" w:rsidRDefault="00DC0BAC" w:rsidP="00DC0BAC">
      <w:pPr>
        <w:spacing w:before="100" w:beforeAutospacing="1" w:after="100" w:afterAutospacing="1" w:line="240" w:lineRule="auto"/>
        <w:jc w:val="both"/>
        <w:rPr>
          <w:rFonts w:ascii="Diagramm" w:eastAsia="Times New Roman" w:hAnsi="Diagramm" w:cs="Times New Roman"/>
          <w:sz w:val="21"/>
          <w:szCs w:val="21"/>
          <w:lang w:eastAsia="pl-PL"/>
        </w:rPr>
      </w:pP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W centrum domu znajduje się kuchnia </w:t>
      </w:r>
      <w:r w:rsidR="0026750C">
        <w:rPr>
          <w:rFonts w:ascii="Diagramm" w:eastAsia="Times New Roman" w:hAnsi="Diagramm" w:cs="Times New Roman"/>
          <w:sz w:val="21"/>
          <w:szCs w:val="21"/>
          <w:lang w:eastAsia="pl-PL"/>
        </w:rPr>
        <w:t>–</w:t>
      </w:r>
      <w:r w:rsidR="0026750C"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minimalistyczna i funkcjonalna, ale niepozbawiona charakteru. Kluczowe miejsce zajmuje wyspa, a także blaty i okładzina ścian wykonane </w:t>
      </w:r>
      <w:r w:rsid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                   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z kwarcytu </w:t>
      </w:r>
      <w:proofErr w:type="spellStart"/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>Sensa</w:t>
      </w:r>
      <w:proofErr w:type="spellEnd"/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Taj </w:t>
      </w:r>
      <w:proofErr w:type="spellStart"/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>Mahal</w:t>
      </w:r>
      <w:proofErr w:type="spellEnd"/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marki </w:t>
      </w:r>
      <w:proofErr w:type="spellStart"/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>Cosentino</w:t>
      </w:r>
      <w:proofErr w:type="spellEnd"/>
      <w:r w:rsidR="0026750C">
        <w:rPr>
          <w:rFonts w:ascii="Diagramm" w:eastAsia="Times New Roman" w:hAnsi="Diagramm" w:cs="Times New Roman"/>
          <w:sz w:val="21"/>
          <w:szCs w:val="21"/>
          <w:lang w:eastAsia="pl-PL"/>
        </w:rPr>
        <w:t>®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>. To materiał, który łączy w sobie estetykę i wysoką wytrzymałość, odporny na działanie wysokich temperatur, zarysowania oraz wilgoć.</w:t>
      </w:r>
    </w:p>
    <w:p w14:paraId="5BFC8B35" w14:textId="330E2662" w:rsidR="00DC0BAC" w:rsidRPr="0026750C" w:rsidRDefault="00DC0BAC" w:rsidP="00ED2745">
      <w:pPr>
        <w:spacing w:before="100" w:beforeAutospacing="1" w:after="100" w:afterAutospacing="1" w:line="240" w:lineRule="auto"/>
        <w:jc w:val="both"/>
        <w:rPr>
          <w:rFonts w:ascii="Diagramm" w:eastAsia="Times New Roman" w:hAnsi="Diagramm" w:cs="Times New Roman"/>
          <w:sz w:val="21"/>
          <w:szCs w:val="21"/>
          <w:lang w:eastAsia="pl-PL"/>
        </w:rPr>
      </w:pPr>
      <w:r w:rsidRPr="0026750C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 xml:space="preserve">Od zawsze marzyłam o kuchni z wyspą </w:t>
      </w:r>
      <w:r w:rsidR="0026750C" w:rsidRPr="0026750C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 xml:space="preserve">– </w:t>
      </w:r>
      <w:r w:rsidRPr="0026750C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 xml:space="preserve">to przestrzeń, gdzie spotykamy się z bliskimi, rozmawiamy, pijemy kawę. Zależało mi na tym, aby kamień był tu głównym elementem. </w:t>
      </w:r>
      <w:r w:rsidRPr="0026750C">
        <w:rPr>
          <w:rFonts w:ascii="Diagramm" w:hAnsi="Diagramm"/>
          <w:i/>
          <w:iCs/>
          <w:sz w:val="21"/>
          <w:szCs w:val="21"/>
        </w:rPr>
        <w:t xml:space="preserve">Prosty, stonowany projekt pozwala wydobyć z powierzchni to, co w niej najpiękniejsze </w:t>
      </w:r>
      <w:r w:rsidR="0026750C" w:rsidRPr="0026750C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 xml:space="preserve">– </w:t>
      </w:r>
      <w:r w:rsidRPr="00A773CE">
        <w:rPr>
          <w:rFonts w:ascii="Diagramm" w:hAnsi="Diagramm"/>
          <w:i/>
          <w:sz w:val="21"/>
          <w:szCs w:val="21"/>
        </w:rPr>
        <w:t>unikalny wzór i głębię</w:t>
      </w:r>
      <w:r w:rsidR="0026750C" w:rsidRPr="00A773CE">
        <w:rPr>
          <w:rFonts w:ascii="Diagramm" w:hAnsi="Diagramm"/>
          <w:sz w:val="21"/>
          <w:szCs w:val="21"/>
        </w:rPr>
        <w:t xml:space="preserve"> </w:t>
      </w:r>
      <w:r w:rsidR="0026750C" w:rsidRPr="00A773CE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– </w:t>
      </w:r>
      <w:r w:rsidRPr="00A773CE">
        <w:rPr>
          <w:rFonts w:ascii="Diagramm" w:eastAsia="Times New Roman" w:hAnsi="Diagramm" w:cs="Times New Roman"/>
          <w:sz w:val="21"/>
          <w:szCs w:val="21"/>
          <w:lang w:eastAsia="pl-PL"/>
        </w:rPr>
        <w:t>mówi Dorota Czaja.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</w:t>
      </w:r>
    </w:p>
    <w:p w14:paraId="027549CC" w14:textId="2B5B0282" w:rsidR="00DC0BAC" w:rsidRPr="0026750C" w:rsidRDefault="00DC0BAC" w:rsidP="00DC0BAC">
      <w:pPr>
        <w:spacing w:before="100" w:beforeAutospacing="1" w:after="100" w:afterAutospacing="1" w:line="240" w:lineRule="auto"/>
        <w:jc w:val="both"/>
        <w:rPr>
          <w:rFonts w:ascii="Diagramm" w:eastAsia="Times New Roman" w:hAnsi="Diagramm" w:cs="Times New Roman"/>
          <w:sz w:val="21"/>
          <w:szCs w:val="21"/>
          <w:lang w:eastAsia="pl-PL"/>
        </w:rPr>
      </w:pP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>Całe mieszkanie zaprojektowano tak, aby tworzyło spójną opowieść</w:t>
      </w:r>
      <w:r w:rsidR="0026750C">
        <w:rPr>
          <w:rFonts w:ascii="Diagramm" w:eastAsia="Times New Roman" w:hAnsi="Diagramm" w:cs="Times New Roman"/>
          <w:sz w:val="21"/>
          <w:szCs w:val="21"/>
          <w:lang w:eastAsia="pl-PL"/>
        </w:rPr>
        <w:t>,</w:t>
      </w:r>
      <w:r w:rsidR="0026750C"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nie tylko w kuchni, ale też w innych częściach domu. Jednym z wyzwań były schody </w:t>
      </w:r>
      <w:r w:rsidR="0026750C">
        <w:rPr>
          <w:rFonts w:ascii="Diagramm" w:eastAsia="Times New Roman" w:hAnsi="Diagramm" w:cs="Times New Roman"/>
          <w:sz w:val="21"/>
          <w:szCs w:val="21"/>
          <w:lang w:eastAsia="pl-PL"/>
        </w:rPr>
        <w:t>–</w:t>
      </w:r>
      <w:r w:rsidR="0026750C"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nieregularne stopnie i trudność 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br/>
        <w:t xml:space="preserve">z dopasowaniem koloru drewna do podłogi. Rozwiązaniem okazał się </w:t>
      </w:r>
      <w:proofErr w:type="spellStart"/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>Dekton</w:t>
      </w:r>
      <w:proofErr w:type="spellEnd"/>
      <w:r w:rsidR="0026750C">
        <w:rPr>
          <w:rFonts w:ascii="Diagramm" w:eastAsia="Times New Roman" w:hAnsi="Diagramm" w:cs="Times New Roman"/>
          <w:sz w:val="21"/>
          <w:szCs w:val="21"/>
          <w:lang w:eastAsia="pl-PL"/>
        </w:rPr>
        <w:t>®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</w:t>
      </w:r>
      <w:proofErr w:type="spellStart"/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>Uyuni</w:t>
      </w:r>
      <w:proofErr w:type="spellEnd"/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, cięty na wymiar dzięki usłudze </w:t>
      </w:r>
      <w:proofErr w:type="spellStart"/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>Cut</w:t>
      </w:r>
      <w:proofErr w:type="spellEnd"/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>-to-</w:t>
      </w:r>
      <w:proofErr w:type="spellStart"/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>Size</w:t>
      </w:r>
      <w:proofErr w:type="spellEnd"/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</w:t>
      </w:r>
      <w:proofErr w:type="spellStart"/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>Cosentino</w:t>
      </w:r>
      <w:proofErr w:type="spellEnd"/>
      <w:r w:rsidR="0026750C">
        <w:rPr>
          <w:rFonts w:ascii="Diagramm" w:eastAsia="Times New Roman" w:hAnsi="Diagramm" w:cs="Times New Roman"/>
          <w:sz w:val="21"/>
          <w:szCs w:val="21"/>
          <w:lang w:eastAsia="pl-PL"/>
        </w:rPr>
        <w:t>®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. </w:t>
      </w:r>
      <w:r w:rsidRPr="0026750C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>Miałam obawy, że schody będą się różnić od podłogi, ale dzięki precyzyjnemu dopasowaniu materiału efekt jest harmonijny i trwały. A do tego łatwy w utrzymaniu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</w:t>
      </w:r>
      <w:r w:rsidR="0026750C">
        <w:rPr>
          <w:rFonts w:ascii="Diagramm" w:eastAsia="Times New Roman" w:hAnsi="Diagramm" w:cs="Times New Roman"/>
          <w:sz w:val="21"/>
          <w:szCs w:val="21"/>
          <w:lang w:eastAsia="pl-PL"/>
        </w:rPr>
        <w:t>–</w:t>
      </w:r>
      <w:r w:rsidR="0026750C"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>podkreśla aktorka.</w:t>
      </w:r>
    </w:p>
    <w:p w14:paraId="689CCCE8" w14:textId="0A38C916" w:rsidR="00DC0BAC" w:rsidRPr="0026750C" w:rsidRDefault="00DC0BAC" w:rsidP="00DC0BAC">
      <w:pPr>
        <w:spacing w:before="100" w:beforeAutospacing="1" w:after="100" w:afterAutospacing="1" w:line="240" w:lineRule="auto"/>
        <w:jc w:val="both"/>
        <w:rPr>
          <w:rFonts w:ascii="Diagramm" w:eastAsia="Times New Roman" w:hAnsi="Diagramm" w:cs="Times New Roman"/>
          <w:sz w:val="21"/>
          <w:szCs w:val="21"/>
          <w:lang w:eastAsia="pl-PL"/>
        </w:rPr>
      </w:pP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Równie istotną częścią domu jest łazienka </w:t>
      </w:r>
      <w:r w:rsidR="0026750C">
        <w:rPr>
          <w:rFonts w:ascii="Diagramm" w:eastAsia="Times New Roman" w:hAnsi="Diagramm" w:cs="Times New Roman"/>
          <w:sz w:val="21"/>
          <w:szCs w:val="21"/>
          <w:lang w:eastAsia="pl-PL"/>
        </w:rPr>
        <w:t>–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miejsce relaksu i wyciszenia po dniu pełnym obowiązków. Tutaj pojawiły się umywalki i blaty z kolekcji Blanco Zeus i </w:t>
      </w:r>
      <w:proofErr w:type="spellStart"/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>Desert</w:t>
      </w:r>
      <w:proofErr w:type="spellEnd"/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Silver oraz delikatne płytki Rem, które dzięki różnej grubości sprawiają, że wnętrze zyskuje subtelną dynamikę. Jasne barwy ziemi nie tylko ocieplają przestrzeń, ale także są praktyczne </w:t>
      </w:r>
      <w:r w:rsid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– 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łatwe do utrzymania w czystości, odporne na wilgoć i ślady codziennego użytkowania. </w:t>
      </w:r>
      <w:r w:rsidRPr="0026750C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 xml:space="preserve">Początkowo planowaliśmy inne rozwiązania, ale kiedy zobaczyłam te materiały w centrum </w:t>
      </w:r>
      <w:proofErr w:type="spellStart"/>
      <w:r w:rsidRPr="0026750C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>Cosentino</w:t>
      </w:r>
      <w:proofErr w:type="spellEnd"/>
      <w:r w:rsidR="0026750C" w:rsidRPr="0026750C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>®</w:t>
      </w:r>
      <w:r w:rsidRPr="0026750C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 xml:space="preserve">, od razu wiedziałam, że to będzie trafny wybór </w:t>
      </w:r>
      <w:r w:rsidR="0026750C">
        <w:rPr>
          <w:rFonts w:ascii="Diagramm" w:eastAsia="Times New Roman" w:hAnsi="Diagramm" w:cs="Times New Roman"/>
          <w:sz w:val="21"/>
          <w:szCs w:val="21"/>
          <w:lang w:eastAsia="pl-PL"/>
        </w:rPr>
        <w:t>–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mówi Dorota.</w:t>
      </w:r>
    </w:p>
    <w:p w14:paraId="626DCA28" w14:textId="17BB22C0" w:rsidR="00DC0BAC" w:rsidRPr="0026750C" w:rsidRDefault="00DC0BAC" w:rsidP="00DC0BAC">
      <w:pPr>
        <w:spacing w:before="100" w:beforeAutospacing="1" w:after="100" w:afterAutospacing="1" w:line="240" w:lineRule="auto"/>
        <w:jc w:val="both"/>
        <w:rPr>
          <w:rFonts w:ascii="Diagramm" w:eastAsia="Times New Roman" w:hAnsi="Diagramm" w:cs="Times New Roman"/>
          <w:sz w:val="21"/>
          <w:szCs w:val="21"/>
          <w:lang w:eastAsia="pl-PL"/>
        </w:rPr>
      </w:pP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Przy wyborze materiałów dużą rolę odegrała trwałość i wygoda użytkowania. </w:t>
      </w:r>
      <w:r w:rsidRPr="0026750C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 xml:space="preserve">Chciałam mieć pewność, że powierzchnie będą </w:t>
      </w:r>
      <w:r w:rsidR="005F643D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 xml:space="preserve">zrównoważone, </w:t>
      </w:r>
      <w:r w:rsidRPr="0026750C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 xml:space="preserve">odporne na plamy, zarysowania i działanie wilgoci tak, aby dom wyglądał świeżo i elegancko przez wiele lat. </w:t>
      </w:r>
      <w:proofErr w:type="spellStart"/>
      <w:r w:rsidRPr="0026750C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>Cosentino</w:t>
      </w:r>
      <w:proofErr w:type="spellEnd"/>
      <w:r w:rsidR="0026750C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>®</w:t>
      </w:r>
      <w:r w:rsidRPr="0026750C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 xml:space="preserve"> zapewnia właśnie taki</w:t>
      </w:r>
      <w:r w:rsidR="0026750C" w:rsidRPr="0026750C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 xml:space="preserve"> </w:t>
      </w:r>
      <w:r w:rsidRPr="0026750C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>komfort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— dodaje.</w:t>
      </w:r>
    </w:p>
    <w:p w14:paraId="28F14443" w14:textId="6945C242" w:rsidR="00DC0BAC" w:rsidRPr="0026750C" w:rsidRDefault="00DC0BAC" w:rsidP="00DC0BAC">
      <w:pPr>
        <w:spacing w:before="100" w:beforeAutospacing="1" w:after="100" w:afterAutospacing="1" w:line="240" w:lineRule="auto"/>
        <w:jc w:val="both"/>
        <w:rPr>
          <w:rFonts w:ascii="Diagramm" w:eastAsia="Times New Roman" w:hAnsi="Diagramm" w:cs="Times New Roman"/>
          <w:sz w:val="21"/>
          <w:szCs w:val="21"/>
          <w:lang w:eastAsia="pl-PL"/>
        </w:rPr>
      </w:pP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Materiały marki </w:t>
      </w:r>
      <w:proofErr w:type="spellStart"/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>Cosentino</w:t>
      </w:r>
      <w:proofErr w:type="spellEnd"/>
      <w:r w:rsidR="00E26F03">
        <w:rPr>
          <w:rFonts w:ascii="Diagramm" w:eastAsia="Times New Roman" w:hAnsi="Diagramm" w:cs="Times New Roman"/>
          <w:sz w:val="21"/>
          <w:szCs w:val="21"/>
          <w:lang w:eastAsia="pl-PL"/>
        </w:rPr>
        <w:t>®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wyróżniają się niepowtarzalnym charakterem powierzchni, których wygląd jest efektem unikalnych procesów produkcji i starannego doboru składników. Każdy element wnętrza nabiera dzięki temu indywidualnego wyrazu i naturalnej głębi.</w:t>
      </w:r>
    </w:p>
    <w:p w14:paraId="4AD48F1D" w14:textId="3E3BDC62" w:rsidR="00DC0BAC" w:rsidRPr="0026750C" w:rsidRDefault="00DC0BAC" w:rsidP="00ED2745">
      <w:pPr>
        <w:spacing w:before="100" w:beforeAutospacing="1" w:after="100" w:afterAutospacing="1" w:line="240" w:lineRule="auto"/>
        <w:jc w:val="both"/>
        <w:rPr>
          <w:rFonts w:ascii="Diagramm" w:eastAsia="Times New Roman" w:hAnsi="Diagramm" w:cs="Times New Roman"/>
          <w:sz w:val="21"/>
          <w:szCs w:val="21"/>
          <w:lang w:eastAsia="pl-PL"/>
        </w:rPr>
      </w:pP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>Dla Doroty Czai ważne było, aby przestrzeń była nie tylko estetyczna, ale przede wszystkim funkcjonalna i dostosowana do potrzeb codzienności</w:t>
      </w:r>
      <w:r w:rsidRPr="00E26F03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 xml:space="preserve">. Uwielbiam barwy ziemi </w:t>
      </w:r>
      <w:r w:rsidR="0026750C" w:rsidRPr="00E26F03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>–</w:t>
      </w:r>
      <w:r w:rsidRPr="00E26F03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 xml:space="preserve"> biel, beż, </w:t>
      </w:r>
      <w:proofErr w:type="gramStart"/>
      <w:r w:rsidRPr="00E26F03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 xml:space="preserve">brązy </w:t>
      </w:r>
      <w:r w:rsidR="0026750C" w:rsidRPr="00E26F03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 xml:space="preserve"> –</w:t>
      </w:r>
      <w:proofErr w:type="gramEnd"/>
      <w:r w:rsidR="0026750C" w:rsidRPr="00E26F03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 xml:space="preserve"> </w:t>
      </w:r>
      <w:r w:rsidRPr="00E26F03">
        <w:rPr>
          <w:rFonts w:ascii="Diagramm" w:eastAsia="Times New Roman" w:hAnsi="Diagramm" w:cs="Times New Roman"/>
          <w:i/>
          <w:iCs/>
          <w:sz w:val="21"/>
          <w:szCs w:val="21"/>
          <w:lang w:eastAsia="pl-PL"/>
        </w:rPr>
        <w:t xml:space="preserve">bo tworzą spójną, spokojną opowieść o domu, który jest miejscem spotkań, </w:t>
      </w:r>
      <w:r w:rsidRPr="00B528EC">
        <w:rPr>
          <w:rFonts w:ascii="Diagramm" w:eastAsia="Times New Roman" w:hAnsi="Diagramm" w:cs="Times New Roman"/>
          <w:i/>
          <w:sz w:val="21"/>
          <w:szCs w:val="21"/>
          <w:lang w:eastAsia="pl-PL"/>
        </w:rPr>
        <w:t>odpoczynku i codziennych radości</w:t>
      </w:r>
      <w:r w:rsidRPr="00B528E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</w:t>
      </w:r>
      <w:r w:rsidR="00E26F03" w:rsidRPr="00B528EC">
        <w:rPr>
          <w:rFonts w:ascii="Diagramm" w:eastAsia="Times New Roman" w:hAnsi="Diagramm" w:cs="Times New Roman"/>
          <w:sz w:val="21"/>
          <w:szCs w:val="21"/>
          <w:lang w:eastAsia="pl-PL"/>
        </w:rPr>
        <w:t>–</w:t>
      </w:r>
      <w:r w:rsidRPr="00B528EC">
        <w:rPr>
          <w:rFonts w:ascii="Diagramm" w:eastAsia="Times New Roman" w:hAnsi="Diagramm" w:cs="Times New Roman"/>
          <w:sz w:val="21"/>
          <w:szCs w:val="21"/>
          <w:lang w:eastAsia="pl-PL"/>
        </w:rPr>
        <w:t xml:space="preserve"> podsumowuje.</w:t>
      </w:r>
    </w:p>
    <w:p w14:paraId="57831E08" w14:textId="77777777" w:rsidR="00DC0BAC" w:rsidRPr="0026750C" w:rsidRDefault="00DC0BAC" w:rsidP="00DC0BAC">
      <w:pPr>
        <w:spacing w:before="100" w:beforeAutospacing="1" w:after="100" w:afterAutospacing="1" w:line="240" w:lineRule="auto"/>
        <w:jc w:val="both"/>
        <w:rPr>
          <w:rFonts w:ascii="Diagramm" w:eastAsia="Times New Roman" w:hAnsi="Diagramm" w:cs="Times New Roman"/>
          <w:sz w:val="21"/>
          <w:szCs w:val="21"/>
          <w:lang w:eastAsia="pl-PL"/>
        </w:rPr>
      </w:pPr>
      <w:r w:rsidRPr="0026750C">
        <w:rPr>
          <w:rFonts w:ascii="Diagramm" w:hAnsi="Diagramm"/>
          <w:sz w:val="21"/>
          <w:szCs w:val="21"/>
        </w:rPr>
        <w:lastRenderedPageBreak/>
        <w:t xml:space="preserve">Tak zaprojektowane wnętrze to najlepszy przykład na to, </w:t>
      </w:r>
      <w:r w:rsidRPr="0026750C">
        <w:rPr>
          <w:rFonts w:ascii="Diagramm" w:eastAsia="Times New Roman" w:hAnsi="Diagramm" w:cs="Times New Roman"/>
          <w:sz w:val="21"/>
          <w:szCs w:val="21"/>
          <w:lang w:eastAsia="pl-PL"/>
        </w:rPr>
        <w:t>jak nowoczesne materiały wykończeniowe mogą z powodzeniem łączyć trwałość, łatwość pielęgnacji i estetykę, dając wnętrzom ponadczasowy charakter i zapewniając komfort na lata.</w:t>
      </w:r>
    </w:p>
    <w:p w14:paraId="0EBC2B98" w14:textId="77777777" w:rsidR="00E26F03" w:rsidRDefault="00E26F03" w:rsidP="00DC0BAC">
      <w:pPr>
        <w:pStyle w:val="paragraph"/>
        <w:spacing w:before="0" w:beforeAutospacing="0" w:after="0" w:afterAutospacing="0"/>
        <w:ind w:right="570"/>
        <w:jc w:val="both"/>
        <w:textAlignment w:val="baseline"/>
        <w:rPr>
          <w:rStyle w:val="eop"/>
          <w:rFonts w:ascii="Diagramm" w:hAnsi="Diagramm" w:cs="Segoe UI"/>
          <w:sz w:val="21"/>
          <w:szCs w:val="21"/>
        </w:rPr>
      </w:pPr>
    </w:p>
    <w:p w14:paraId="4D9AF3B9" w14:textId="77777777" w:rsidR="00E26F03" w:rsidRPr="0026750C" w:rsidRDefault="00E26F03" w:rsidP="00DC0BAC">
      <w:pPr>
        <w:pStyle w:val="paragraph"/>
        <w:spacing w:before="0" w:beforeAutospacing="0" w:after="0" w:afterAutospacing="0"/>
        <w:ind w:right="570"/>
        <w:jc w:val="both"/>
        <w:textAlignment w:val="baseline"/>
        <w:rPr>
          <w:rFonts w:ascii="Diagramm" w:hAnsi="Diagramm" w:cs="Segoe UI"/>
          <w:sz w:val="21"/>
          <w:szCs w:val="21"/>
        </w:rPr>
      </w:pPr>
    </w:p>
    <w:p w14:paraId="28818E6F" w14:textId="77777777" w:rsidR="005D2C8E" w:rsidRPr="0026750C" w:rsidRDefault="005D2C8E" w:rsidP="005D2C8E">
      <w:pPr>
        <w:pStyle w:val="paragraph"/>
        <w:shd w:val="clear" w:color="auto" w:fill="FFFFFF"/>
        <w:spacing w:before="0" w:after="0"/>
        <w:ind w:left="705" w:right="570"/>
        <w:jc w:val="center"/>
        <w:textAlignment w:val="baseline"/>
        <w:rPr>
          <w:rFonts w:ascii="Diagramm" w:hAnsi="Diagramm" w:cs="Segoe UI"/>
          <w:sz w:val="18"/>
          <w:szCs w:val="18"/>
        </w:rPr>
      </w:pPr>
      <w:r w:rsidRPr="0026750C">
        <w:rPr>
          <w:rStyle w:val="normaltextrun"/>
          <w:rFonts w:ascii="Diagramm" w:hAnsi="Diagramm" w:cs="Segoe UI"/>
          <w:sz w:val="18"/>
          <w:szCs w:val="18"/>
        </w:rPr>
        <w:t>***</w:t>
      </w:r>
      <w:r w:rsidRPr="0026750C">
        <w:rPr>
          <w:rStyle w:val="eop"/>
          <w:rFonts w:ascii="Diagramm" w:hAnsi="Diagramm" w:cs="Segoe UI"/>
          <w:sz w:val="18"/>
          <w:szCs w:val="18"/>
        </w:rPr>
        <w:t> </w:t>
      </w:r>
    </w:p>
    <w:p w14:paraId="0D421115" w14:textId="77777777" w:rsidR="005D2C8E" w:rsidRPr="0026750C" w:rsidRDefault="005D2C8E" w:rsidP="005D2C8E">
      <w:pPr>
        <w:pStyle w:val="paragraph"/>
        <w:shd w:val="clear" w:color="auto" w:fill="FFFFFF"/>
        <w:spacing w:before="0" w:after="0"/>
        <w:ind w:right="570"/>
        <w:jc w:val="both"/>
        <w:textAlignment w:val="baseline"/>
        <w:rPr>
          <w:rFonts w:ascii="Diagramm" w:hAnsi="Diagramm" w:cs="Segoe UI"/>
          <w:sz w:val="18"/>
          <w:szCs w:val="18"/>
        </w:rPr>
      </w:pPr>
      <w:r w:rsidRPr="0026750C">
        <w:rPr>
          <w:rStyle w:val="normaltextrun"/>
          <w:rFonts w:ascii="Diagramm" w:hAnsi="Diagramm" w:cs="Segoe UI"/>
          <w:b/>
          <w:bCs/>
          <w:sz w:val="18"/>
          <w:szCs w:val="18"/>
        </w:rPr>
        <w:t xml:space="preserve">O </w:t>
      </w:r>
      <w:proofErr w:type="spellStart"/>
      <w:r w:rsidRPr="0026750C">
        <w:rPr>
          <w:rStyle w:val="normaltextrun"/>
          <w:rFonts w:ascii="Diagramm" w:hAnsi="Diagramm" w:cs="Segoe UI"/>
          <w:b/>
          <w:bCs/>
          <w:sz w:val="18"/>
          <w:szCs w:val="18"/>
        </w:rPr>
        <w:t>Cosentino</w:t>
      </w:r>
      <w:proofErr w:type="spellEnd"/>
      <w:r w:rsidRPr="0026750C">
        <w:rPr>
          <w:rStyle w:val="normaltextrun"/>
          <w:rFonts w:ascii="Diagramm" w:hAnsi="Diagramm" w:cs="Segoe UI"/>
          <w:b/>
          <w:bCs/>
          <w:sz w:val="18"/>
          <w:szCs w:val="18"/>
        </w:rPr>
        <w:t> </w:t>
      </w:r>
      <w:r w:rsidRPr="0026750C">
        <w:rPr>
          <w:rStyle w:val="normaltextrun"/>
          <w:rFonts w:ascii="Diagramm" w:hAnsi="Diagramm" w:cs="Segoe UI"/>
          <w:sz w:val="18"/>
          <w:szCs w:val="18"/>
        </w:rPr>
        <w:t> </w:t>
      </w:r>
      <w:r w:rsidRPr="0026750C">
        <w:rPr>
          <w:rStyle w:val="eop"/>
          <w:rFonts w:ascii="Diagramm" w:hAnsi="Diagramm" w:cs="Segoe UI"/>
          <w:sz w:val="18"/>
          <w:szCs w:val="18"/>
        </w:rPr>
        <w:t> </w:t>
      </w:r>
    </w:p>
    <w:p w14:paraId="3A95F8CE" w14:textId="77777777" w:rsidR="005D2C8E" w:rsidRPr="0026750C" w:rsidRDefault="005D2C8E" w:rsidP="005D2C8E">
      <w:pPr>
        <w:pStyle w:val="paragraph"/>
        <w:shd w:val="clear" w:color="auto" w:fill="FFFFFF"/>
        <w:spacing w:before="0" w:after="0"/>
        <w:ind w:right="570"/>
        <w:jc w:val="both"/>
        <w:textAlignment w:val="baseline"/>
        <w:rPr>
          <w:rFonts w:ascii="Diagramm" w:hAnsi="Diagramm" w:cs="Segoe UI"/>
          <w:sz w:val="18"/>
          <w:szCs w:val="18"/>
        </w:rPr>
      </w:pPr>
      <w:proofErr w:type="spellStart"/>
      <w:r w:rsidRPr="0026750C">
        <w:rPr>
          <w:rStyle w:val="normaltextrun"/>
          <w:rFonts w:ascii="Diagramm" w:hAnsi="Diagramm" w:cs="Segoe UI"/>
          <w:sz w:val="18"/>
          <w:szCs w:val="18"/>
        </w:rPr>
        <w:t>Cosentino</w:t>
      </w:r>
      <w:proofErr w:type="spellEnd"/>
      <w:r w:rsidRPr="0026750C">
        <w:rPr>
          <w:rStyle w:val="normaltextrun"/>
          <w:rFonts w:ascii="Diagramm" w:hAnsi="Diagramm" w:cs="Segoe UI"/>
          <w:sz w:val="18"/>
          <w:szCs w:val="18"/>
        </w:rPr>
        <w:t xml:space="preserve"> to hiszpańska firma rodzinna o globalnym zasięgu produkująca i dystrybuująca zaawansowane technologicznie powierzchnie dla architektury i wzornictwa. Posiada trzy grupy produktów: powierzchnię mineralną </w:t>
      </w:r>
      <w:proofErr w:type="spellStart"/>
      <w:r w:rsidRPr="0026750C">
        <w:rPr>
          <w:rStyle w:val="normaltextrun"/>
          <w:rFonts w:ascii="Diagramm" w:hAnsi="Diagramm" w:cs="Segoe UI"/>
          <w:sz w:val="18"/>
          <w:szCs w:val="18"/>
        </w:rPr>
        <w:t>Silestone</w:t>
      </w:r>
      <w:proofErr w:type="spellEnd"/>
      <w:r w:rsidRPr="0026750C">
        <w:rPr>
          <w:rStyle w:val="normaltextrun"/>
          <w:rFonts w:ascii="Diagramm" w:hAnsi="Diagramm" w:cs="Segoe UI"/>
          <w:sz w:val="18"/>
          <w:szCs w:val="18"/>
        </w:rPr>
        <w:t xml:space="preserve">®, </w:t>
      </w:r>
      <w:proofErr w:type="spellStart"/>
      <w:r w:rsidRPr="0026750C">
        <w:rPr>
          <w:rStyle w:val="normaltextrun"/>
          <w:rFonts w:ascii="Diagramm" w:hAnsi="Diagramm" w:cs="Segoe UI"/>
          <w:sz w:val="18"/>
          <w:szCs w:val="18"/>
        </w:rPr>
        <w:t>ultrakompaktowy</w:t>
      </w:r>
      <w:proofErr w:type="spellEnd"/>
      <w:r w:rsidRPr="0026750C">
        <w:rPr>
          <w:rStyle w:val="normaltextrun"/>
          <w:rFonts w:ascii="Diagramm" w:hAnsi="Diagramm" w:cs="Segoe UI"/>
          <w:sz w:val="18"/>
          <w:szCs w:val="18"/>
        </w:rPr>
        <w:t xml:space="preserve"> kamień </w:t>
      </w:r>
      <w:proofErr w:type="spellStart"/>
      <w:r w:rsidRPr="0026750C">
        <w:rPr>
          <w:rStyle w:val="normaltextrun"/>
          <w:rFonts w:ascii="Diagramm" w:hAnsi="Diagramm" w:cs="Segoe UI"/>
          <w:sz w:val="18"/>
          <w:szCs w:val="18"/>
        </w:rPr>
        <w:t>Dekton</w:t>
      </w:r>
      <w:proofErr w:type="spellEnd"/>
      <w:r w:rsidRPr="0026750C">
        <w:rPr>
          <w:rStyle w:val="normaltextrun"/>
          <w:rFonts w:ascii="Diagramm" w:hAnsi="Diagramm" w:cs="Segoe UI"/>
          <w:sz w:val="18"/>
          <w:szCs w:val="18"/>
        </w:rPr>
        <w:t xml:space="preserve">® oraz kamień naturalny </w:t>
      </w:r>
      <w:proofErr w:type="spellStart"/>
      <w:r w:rsidRPr="0026750C">
        <w:rPr>
          <w:rStyle w:val="normaltextrun"/>
          <w:rFonts w:ascii="Diagramm" w:hAnsi="Diagramm" w:cs="Segoe UI"/>
          <w:sz w:val="18"/>
          <w:szCs w:val="18"/>
        </w:rPr>
        <w:t>Sensa</w:t>
      </w:r>
      <w:proofErr w:type="spellEnd"/>
      <w:r w:rsidRPr="0026750C">
        <w:rPr>
          <w:rStyle w:val="normaltextrun"/>
          <w:rFonts w:ascii="Diagramm" w:hAnsi="Diagramm" w:cs="Segoe UI"/>
          <w:sz w:val="18"/>
          <w:szCs w:val="18"/>
        </w:rPr>
        <w:t xml:space="preserve"> by </w:t>
      </w:r>
      <w:proofErr w:type="spellStart"/>
      <w:r w:rsidRPr="0026750C">
        <w:rPr>
          <w:rStyle w:val="normaltextrun"/>
          <w:rFonts w:ascii="Diagramm" w:hAnsi="Diagramm" w:cs="Segoe UI"/>
          <w:sz w:val="18"/>
          <w:szCs w:val="18"/>
        </w:rPr>
        <w:t>Cosentino</w:t>
      </w:r>
      <w:proofErr w:type="spellEnd"/>
      <w:r w:rsidRPr="0026750C">
        <w:rPr>
          <w:rStyle w:val="normaltextrun"/>
          <w:rFonts w:ascii="Diagramm" w:hAnsi="Diagramm" w:cs="Segoe UI"/>
          <w:sz w:val="18"/>
          <w:szCs w:val="18"/>
        </w:rPr>
        <w:t>®.  </w:t>
      </w:r>
      <w:r w:rsidRPr="0026750C">
        <w:rPr>
          <w:rStyle w:val="eop"/>
          <w:rFonts w:ascii="Diagramm" w:hAnsi="Diagramm" w:cs="Segoe UI"/>
          <w:sz w:val="18"/>
          <w:szCs w:val="18"/>
        </w:rPr>
        <w:t> </w:t>
      </w:r>
    </w:p>
    <w:p w14:paraId="2676D270" w14:textId="77777777" w:rsidR="005D2C8E" w:rsidRPr="0026750C" w:rsidRDefault="005D2C8E" w:rsidP="005D2C8E">
      <w:pPr>
        <w:pStyle w:val="paragraph"/>
        <w:shd w:val="clear" w:color="auto" w:fill="FFFFFF"/>
        <w:spacing w:before="0" w:after="0"/>
        <w:ind w:right="570"/>
        <w:jc w:val="both"/>
        <w:textAlignment w:val="baseline"/>
        <w:rPr>
          <w:rFonts w:ascii="Diagramm" w:hAnsi="Diagramm" w:cs="Segoe UI"/>
          <w:sz w:val="18"/>
          <w:szCs w:val="18"/>
        </w:rPr>
      </w:pPr>
      <w:r w:rsidRPr="0026750C">
        <w:rPr>
          <w:rStyle w:val="normaltextrun"/>
          <w:rFonts w:ascii="Diagramm" w:hAnsi="Diagramm" w:cs="Segoe UI"/>
          <w:sz w:val="18"/>
          <w:szCs w:val="18"/>
        </w:rPr>
        <w:t xml:space="preserve">W całym łańcuchu produkcyjnym </w:t>
      </w:r>
      <w:proofErr w:type="spellStart"/>
      <w:r w:rsidRPr="0026750C">
        <w:rPr>
          <w:rStyle w:val="normaltextrun"/>
          <w:rFonts w:ascii="Diagramm" w:hAnsi="Diagramm" w:cs="Segoe UI"/>
          <w:sz w:val="18"/>
          <w:szCs w:val="18"/>
        </w:rPr>
        <w:t>Cosentino</w:t>
      </w:r>
      <w:proofErr w:type="spellEnd"/>
      <w:r w:rsidRPr="0026750C">
        <w:rPr>
          <w:rStyle w:val="normaltextrun"/>
          <w:rFonts w:ascii="Diagramm" w:hAnsi="Diagramm" w:cs="Segoe UI"/>
          <w:sz w:val="18"/>
          <w:szCs w:val="18"/>
        </w:rPr>
        <w:t xml:space="preserve"> dba o wdrażanie procesów zmniejszających ślad węglowy, zużycie wody oraz wykorzystanie w produkcji materiałów z recyclingu. Firma została doceniona za swoją strategię przeciwdziałania zmianom klimatycznym i dekarbonizacji poprzez wpisanie na listę Carbon </w:t>
      </w:r>
      <w:proofErr w:type="spellStart"/>
      <w:r w:rsidRPr="0026750C">
        <w:rPr>
          <w:rStyle w:val="normaltextrun"/>
          <w:rFonts w:ascii="Diagramm" w:hAnsi="Diagramm" w:cs="Segoe UI"/>
          <w:sz w:val="18"/>
          <w:szCs w:val="18"/>
        </w:rPr>
        <w:t>Disclosure</w:t>
      </w:r>
      <w:proofErr w:type="spellEnd"/>
      <w:r w:rsidRPr="0026750C">
        <w:rPr>
          <w:rStyle w:val="normaltextrun"/>
          <w:rFonts w:ascii="Diagramm" w:hAnsi="Diagramm" w:cs="Segoe UI"/>
          <w:sz w:val="18"/>
          <w:szCs w:val="18"/>
        </w:rPr>
        <w:t xml:space="preserve"> Project (CDP). </w:t>
      </w:r>
      <w:proofErr w:type="spellStart"/>
      <w:r w:rsidRPr="0026750C">
        <w:rPr>
          <w:rStyle w:val="normaltextrun"/>
          <w:rFonts w:ascii="Diagramm" w:hAnsi="Diagramm" w:cs="Segoe UI"/>
          <w:sz w:val="18"/>
          <w:szCs w:val="18"/>
        </w:rPr>
        <w:t>Ultrakompaktowa</w:t>
      </w:r>
      <w:proofErr w:type="spellEnd"/>
      <w:r w:rsidRPr="0026750C">
        <w:rPr>
          <w:rStyle w:val="normaltextrun"/>
          <w:rFonts w:ascii="Diagramm" w:hAnsi="Diagramm" w:cs="Segoe UI"/>
          <w:sz w:val="18"/>
          <w:szCs w:val="18"/>
        </w:rPr>
        <w:t xml:space="preserve"> powierzchnia </w:t>
      </w:r>
      <w:proofErr w:type="spellStart"/>
      <w:r w:rsidRPr="0026750C">
        <w:rPr>
          <w:rStyle w:val="normaltextrun"/>
          <w:rFonts w:ascii="Diagramm" w:hAnsi="Diagramm" w:cs="Segoe UI"/>
          <w:sz w:val="18"/>
          <w:szCs w:val="18"/>
        </w:rPr>
        <w:t>Dekton</w:t>
      </w:r>
      <w:proofErr w:type="spellEnd"/>
      <w:r w:rsidRPr="0026750C">
        <w:rPr>
          <w:rStyle w:val="normaltextrun"/>
          <w:rFonts w:ascii="Diagramm" w:hAnsi="Diagramm" w:cs="Segoe UI"/>
          <w:sz w:val="18"/>
          <w:szCs w:val="18"/>
        </w:rPr>
        <w:t xml:space="preserve"> jest produktem posiadającym certyfikat Carbon </w:t>
      </w:r>
      <w:proofErr w:type="spellStart"/>
      <w:r w:rsidRPr="0026750C">
        <w:rPr>
          <w:rStyle w:val="normaltextrun"/>
          <w:rFonts w:ascii="Diagramm" w:hAnsi="Diagramm" w:cs="Segoe UI"/>
          <w:sz w:val="18"/>
          <w:szCs w:val="18"/>
        </w:rPr>
        <w:t>Neutral</w:t>
      </w:r>
      <w:proofErr w:type="spellEnd"/>
      <w:r w:rsidRPr="0026750C">
        <w:rPr>
          <w:rStyle w:val="normaltextrun"/>
          <w:rFonts w:ascii="Diagramm" w:hAnsi="Diagramm" w:cs="Segoe UI"/>
          <w:sz w:val="18"/>
          <w:szCs w:val="18"/>
        </w:rPr>
        <w:t xml:space="preserve">. W Polsce Centra </w:t>
      </w:r>
      <w:proofErr w:type="spellStart"/>
      <w:r w:rsidRPr="0026750C">
        <w:rPr>
          <w:rStyle w:val="normaltextrun"/>
          <w:rFonts w:ascii="Diagramm" w:hAnsi="Diagramm" w:cs="Segoe UI"/>
          <w:sz w:val="18"/>
          <w:szCs w:val="18"/>
        </w:rPr>
        <w:t>Cosentino</w:t>
      </w:r>
      <w:proofErr w:type="spellEnd"/>
      <w:r w:rsidRPr="0026750C">
        <w:rPr>
          <w:rStyle w:val="normaltextrun"/>
          <w:rFonts w:ascii="Diagramm" w:hAnsi="Diagramm" w:cs="Segoe UI"/>
          <w:sz w:val="18"/>
          <w:szCs w:val="18"/>
        </w:rPr>
        <w:t xml:space="preserve"> znajdują się w trzech lokalizacjach: Warszawa (Parzniew), Poznań (Dąbrówka), Katowice (Mysłowice) oraz Gdyni.  </w:t>
      </w:r>
      <w:r w:rsidRPr="0026750C">
        <w:rPr>
          <w:rStyle w:val="eop"/>
          <w:rFonts w:ascii="Diagramm" w:hAnsi="Diagramm" w:cs="Segoe UI"/>
          <w:sz w:val="18"/>
          <w:szCs w:val="18"/>
        </w:rPr>
        <w:t> </w:t>
      </w:r>
    </w:p>
    <w:p w14:paraId="3773DB85" w14:textId="77777777" w:rsidR="005D2C8E" w:rsidRPr="0026750C" w:rsidRDefault="005D2C8E" w:rsidP="005D2C8E">
      <w:pPr>
        <w:pStyle w:val="paragraph"/>
        <w:shd w:val="clear" w:color="auto" w:fill="FFFFFF"/>
        <w:spacing w:before="0" w:after="0"/>
        <w:ind w:right="570"/>
        <w:jc w:val="both"/>
        <w:textAlignment w:val="baseline"/>
        <w:rPr>
          <w:rFonts w:ascii="Diagramm" w:hAnsi="Diagramm" w:cs="Segoe UI"/>
          <w:sz w:val="18"/>
          <w:szCs w:val="18"/>
        </w:rPr>
      </w:pPr>
      <w:hyperlink r:id="rId11" w:tgtFrame="_blank" w:history="1">
        <w:r w:rsidRPr="0026750C">
          <w:rPr>
            <w:rStyle w:val="normaltextrun"/>
            <w:rFonts w:ascii="Diagramm" w:hAnsi="Diagramm" w:cs="Segoe UI"/>
            <w:color w:val="0000FF"/>
            <w:sz w:val="18"/>
            <w:szCs w:val="18"/>
            <w:u w:val="single"/>
            <w:lang w:val="en-GB"/>
          </w:rPr>
          <w:t>www.cosentino.com</w:t>
        </w:r>
      </w:hyperlink>
      <w:r w:rsidRPr="0026750C">
        <w:rPr>
          <w:rStyle w:val="normaltextrun"/>
          <w:rFonts w:ascii="Diagramm" w:hAnsi="Diagramm" w:cs="Segoe UI"/>
          <w:sz w:val="18"/>
          <w:szCs w:val="18"/>
        </w:rPr>
        <w:t> </w:t>
      </w:r>
      <w:r w:rsidRPr="0026750C">
        <w:rPr>
          <w:rStyle w:val="eop"/>
          <w:rFonts w:ascii="Diagramm" w:hAnsi="Diagramm" w:cs="Segoe UI"/>
          <w:sz w:val="18"/>
          <w:szCs w:val="18"/>
        </w:rPr>
        <w:t> </w:t>
      </w:r>
    </w:p>
    <w:p w14:paraId="1FF3BB72" w14:textId="5B06311D" w:rsidR="00F64953" w:rsidRPr="0026750C" w:rsidRDefault="005D2C8E" w:rsidP="005D2C8E">
      <w:pPr>
        <w:pStyle w:val="paragraph"/>
        <w:shd w:val="clear" w:color="auto" w:fill="FFFFFF"/>
        <w:spacing w:before="0" w:after="0"/>
        <w:ind w:left="705" w:right="570"/>
        <w:jc w:val="both"/>
        <w:textAlignment w:val="baseline"/>
        <w:rPr>
          <w:rFonts w:ascii="Diagramm" w:hAnsi="Diagramm" w:cs="Segoe UI"/>
          <w:sz w:val="21"/>
          <w:szCs w:val="21"/>
        </w:rPr>
      </w:pPr>
      <w:r w:rsidRPr="0026750C">
        <w:rPr>
          <w:rStyle w:val="normaltextrun"/>
          <w:rFonts w:ascii="Diagramm" w:hAnsi="Diagramm" w:cs="Segoe UI"/>
          <w:sz w:val="21"/>
          <w:szCs w:val="21"/>
        </w:rPr>
        <w:t> </w:t>
      </w:r>
      <w:r w:rsidRPr="0026750C">
        <w:rPr>
          <w:rStyle w:val="eop"/>
          <w:rFonts w:ascii="Diagramm" w:hAnsi="Diagramm" w:cs="Segoe UI"/>
          <w:sz w:val="21"/>
          <w:szCs w:val="21"/>
        </w:rPr>
        <w:t> </w:t>
      </w:r>
    </w:p>
    <w:sectPr w:rsidR="00F64953" w:rsidRPr="0026750C" w:rsidSect="00FD1970">
      <w:headerReference w:type="default" r:id="rId12"/>
      <w:pgSz w:w="11906" w:h="16838"/>
      <w:pgMar w:top="1249" w:right="1274" w:bottom="709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ED5E" w14:textId="77777777" w:rsidR="00C249A3" w:rsidRPr="00CA3C8C" w:rsidRDefault="00C249A3" w:rsidP="0014092F">
      <w:pPr>
        <w:spacing w:after="0" w:line="240" w:lineRule="auto"/>
      </w:pPr>
      <w:r w:rsidRPr="00CA3C8C">
        <w:separator/>
      </w:r>
    </w:p>
  </w:endnote>
  <w:endnote w:type="continuationSeparator" w:id="0">
    <w:p w14:paraId="716B6CB0" w14:textId="77777777" w:rsidR="00C249A3" w:rsidRPr="00CA3C8C" w:rsidRDefault="00C249A3" w:rsidP="0014092F">
      <w:pPr>
        <w:spacing w:after="0" w:line="240" w:lineRule="auto"/>
      </w:pPr>
      <w:r w:rsidRPr="00CA3C8C">
        <w:continuationSeparator/>
      </w:r>
    </w:p>
  </w:endnote>
  <w:endnote w:type="continuationNotice" w:id="1">
    <w:p w14:paraId="408E846E" w14:textId="77777777" w:rsidR="00C249A3" w:rsidRDefault="00C249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iagramm">
    <w:altName w:val="Arial"/>
    <w:panose1 w:val="020B0604020202020204"/>
    <w:charset w:val="EE"/>
    <w:family w:val="swiss"/>
    <w:pitch w:val="variable"/>
    <w:sig w:usb0="80000047" w:usb1="00002073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4083" w14:textId="77777777" w:rsidR="00C249A3" w:rsidRPr="00CA3C8C" w:rsidRDefault="00C249A3" w:rsidP="0014092F">
      <w:pPr>
        <w:spacing w:after="0" w:line="240" w:lineRule="auto"/>
      </w:pPr>
      <w:r w:rsidRPr="00CA3C8C">
        <w:separator/>
      </w:r>
    </w:p>
  </w:footnote>
  <w:footnote w:type="continuationSeparator" w:id="0">
    <w:p w14:paraId="3E5F545F" w14:textId="77777777" w:rsidR="00C249A3" w:rsidRPr="00CA3C8C" w:rsidRDefault="00C249A3" w:rsidP="0014092F">
      <w:pPr>
        <w:spacing w:after="0" w:line="240" w:lineRule="auto"/>
      </w:pPr>
      <w:r w:rsidRPr="00CA3C8C">
        <w:continuationSeparator/>
      </w:r>
    </w:p>
  </w:footnote>
  <w:footnote w:type="continuationNotice" w:id="1">
    <w:p w14:paraId="00BBAD3B" w14:textId="77777777" w:rsidR="00C249A3" w:rsidRDefault="00C249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6E7C" w14:textId="09082C50" w:rsidR="00662D7E" w:rsidRPr="00CA3C8C" w:rsidRDefault="00662D7E" w:rsidP="00843906">
    <w:pPr>
      <w:pStyle w:val="Nagwek"/>
      <w:ind w:left="-426"/>
    </w:pPr>
    <w:r w:rsidRPr="00CA3C8C">
      <w:rPr>
        <w:noProof/>
        <w:color w:val="000000"/>
        <w:lang w:eastAsia="es-ES"/>
      </w:rPr>
      <w:drawing>
        <wp:inline distT="0" distB="0" distL="0" distR="0" wp14:anchorId="1998B888" wp14:editId="64D9E264">
          <wp:extent cx="6096357" cy="301773"/>
          <wp:effectExtent l="0" t="0" r="0" b="3175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67" cy="3027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57E7"/>
    <w:multiLevelType w:val="hybridMultilevel"/>
    <w:tmpl w:val="1BEEF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1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33"/>
    <w:rsid w:val="000022C5"/>
    <w:rsid w:val="000122A3"/>
    <w:rsid w:val="00013555"/>
    <w:rsid w:val="00021DAB"/>
    <w:rsid w:val="000222B2"/>
    <w:rsid w:val="00040DA7"/>
    <w:rsid w:val="00042791"/>
    <w:rsid w:val="00043433"/>
    <w:rsid w:val="00044956"/>
    <w:rsid w:val="00046B57"/>
    <w:rsid w:val="0005174C"/>
    <w:rsid w:val="000518D5"/>
    <w:rsid w:val="000542E9"/>
    <w:rsid w:val="000621A4"/>
    <w:rsid w:val="00067688"/>
    <w:rsid w:val="000724EA"/>
    <w:rsid w:val="00083C01"/>
    <w:rsid w:val="00097C4E"/>
    <w:rsid w:val="000A0A37"/>
    <w:rsid w:val="000A2C54"/>
    <w:rsid w:val="000C0D0A"/>
    <w:rsid w:val="000C7B4D"/>
    <w:rsid w:val="000D1E40"/>
    <w:rsid w:val="000F227D"/>
    <w:rsid w:val="000F569D"/>
    <w:rsid w:val="00102F1D"/>
    <w:rsid w:val="00106843"/>
    <w:rsid w:val="00112AE0"/>
    <w:rsid w:val="00116A74"/>
    <w:rsid w:val="00117BFF"/>
    <w:rsid w:val="00120027"/>
    <w:rsid w:val="00120F1E"/>
    <w:rsid w:val="0014092F"/>
    <w:rsid w:val="00142842"/>
    <w:rsid w:val="001605F7"/>
    <w:rsid w:val="00160E6B"/>
    <w:rsid w:val="0017680E"/>
    <w:rsid w:val="001920E2"/>
    <w:rsid w:val="001A0077"/>
    <w:rsid w:val="001A0D68"/>
    <w:rsid w:val="001A73BB"/>
    <w:rsid w:val="001B2A65"/>
    <w:rsid w:val="001B7CDB"/>
    <w:rsid w:val="001C3B7F"/>
    <w:rsid w:val="001E1A53"/>
    <w:rsid w:val="00211586"/>
    <w:rsid w:val="00223540"/>
    <w:rsid w:val="002279C8"/>
    <w:rsid w:val="00246077"/>
    <w:rsid w:val="00250399"/>
    <w:rsid w:val="00261967"/>
    <w:rsid w:val="002637DE"/>
    <w:rsid w:val="002645D3"/>
    <w:rsid w:val="0026750C"/>
    <w:rsid w:val="0028203B"/>
    <w:rsid w:val="0029243C"/>
    <w:rsid w:val="0029316D"/>
    <w:rsid w:val="00294713"/>
    <w:rsid w:val="00297B6B"/>
    <w:rsid w:val="002B5A6F"/>
    <w:rsid w:val="002BDB31"/>
    <w:rsid w:val="002C3D7C"/>
    <w:rsid w:val="002D2B0E"/>
    <w:rsid w:val="002D3658"/>
    <w:rsid w:val="002E3583"/>
    <w:rsid w:val="002F1546"/>
    <w:rsid w:val="002F1EB6"/>
    <w:rsid w:val="002F4812"/>
    <w:rsid w:val="00313A48"/>
    <w:rsid w:val="003223DD"/>
    <w:rsid w:val="00326683"/>
    <w:rsid w:val="003400D7"/>
    <w:rsid w:val="003423A6"/>
    <w:rsid w:val="0034508F"/>
    <w:rsid w:val="003478B7"/>
    <w:rsid w:val="00356E40"/>
    <w:rsid w:val="00365F29"/>
    <w:rsid w:val="00375EAB"/>
    <w:rsid w:val="00382A53"/>
    <w:rsid w:val="00390FD3"/>
    <w:rsid w:val="003A1761"/>
    <w:rsid w:val="003A5C0E"/>
    <w:rsid w:val="003C0A5A"/>
    <w:rsid w:val="003D779D"/>
    <w:rsid w:val="003F0A96"/>
    <w:rsid w:val="0040377B"/>
    <w:rsid w:val="00420B4D"/>
    <w:rsid w:val="0042170A"/>
    <w:rsid w:val="00423B1B"/>
    <w:rsid w:val="00426839"/>
    <w:rsid w:val="00437667"/>
    <w:rsid w:val="00455023"/>
    <w:rsid w:val="00456529"/>
    <w:rsid w:val="00476E7C"/>
    <w:rsid w:val="00485A48"/>
    <w:rsid w:val="00490BF5"/>
    <w:rsid w:val="00497959"/>
    <w:rsid w:val="004A7478"/>
    <w:rsid w:val="004B1DF5"/>
    <w:rsid w:val="004C1C85"/>
    <w:rsid w:val="004C2888"/>
    <w:rsid w:val="004D20D4"/>
    <w:rsid w:val="004D2FF6"/>
    <w:rsid w:val="004D7E78"/>
    <w:rsid w:val="004E2965"/>
    <w:rsid w:val="004E70CD"/>
    <w:rsid w:val="004E73ED"/>
    <w:rsid w:val="00504608"/>
    <w:rsid w:val="00510B15"/>
    <w:rsid w:val="00511D72"/>
    <w:rsid w:val="00511FBF"/>
    <w:rsid w:val="005337B8"/>
    <w:rsid w:val="00543E06"/>
    <w:rsid w:val="005941E1"/>
    <w:rsid w:val="005A4FB2"/>
    <w:rsid w:val="005D2C8E"/>
    <w:rsid w:val="005D35EC"/>
    <w:rsid w:val="005D54F6"/>
    <w:rsid w:val="005E003C"/>
    <w:rsid w:val="005F643D"/>
    <w:rsid w:val="00610706"/>
    <w:rsid w:val="00630C53"/>
    <w:rsid w:val="00632207"/>
    <w:rsid w:val="0063384D"/>
    <w:rsid w:val="00651941"/>
    <w:rsid w:val="0065258B"/>
    <w:rsid w:val="00662D7E"/>
    <w:rsid w:val="00664303"/>
    <w:rsid w:val="00666F01"/>
    <w:rsid w:val="00676728"/>
    <w:rsid w:val="00687D42"/>
    <w:rsid w:val="00693D9E"/>
    <w:rsid w:val="006B3236"/>
    <w:rsid w:val="006B6E84"/>
    <w:rsid w:val="006C5450"/>
    <w:rsid w:val="006D2B85"/>
    <w:rsid w:val="006D4953"/>
    <w:rsid w:val="006E0098"/>
    <w:rsid w:val="006E11CF"/>
    <w:rsid w:val="006E6E93"/>
    <w:rsid w:val="00701786"/>
    <w:rsid w:val="00701B6C"/>
    <w:rsid w:val="00704449"/>
    <w:rsid w:val="00732499"/>
    <w:rsid w:val="007328F2"/>
    <w:rsid w:val="00733A87"/>
    <w:rsid w:val="007367B0"/>
    <w:rsid w:val="007458E5"/>
    <w:rsid w:val="0075151A"/>
    <w:rsid w:val="00752E9D"/>
    <w:rsid w:val="00760A10"/>
    <w:rsid w:val="00765978"/>
    <w:rsid w:val="00770283"/>
    <w:rsid w:val="00772EA0"/>
    <w:rsid w:val="00773477"/>
    <w:rsid w:val="0077608C"/>
    <w:rsid w:val="00795841"/>
    <w:rsid w:val="007A1DAB"/>
    <w:rsid w:val="007A58A9"/>
    <w:rsid w:val="007A6889"/>
    <w:rsid w:val="007B0672"/>
    <w:rsid w:val="007B7038"/>
    <w:rsid w:val="007E09E5"/>
    <w:rsid w:val="007E2A86"/>
    <w:rsid w:val="007F5203"/>
    <w:rsid w:val="007F6764"/>
    <w:rsid w:val="007F6B40"/>
    <w:rsid w:val="008032B6"/>
    <w:rsid w:val="00803E64"/>
    <w:rsid w:val="00810ED9"/>
    <w:rsid w:val="008315DF"/>
    <w:rsid w:val="00833776"/>
    <w:rsid w:val="00843906"/>
    <w:rsid w:val="008511AD"/>
    <w:rsid w:val="008609C5"/>
    <w:rsid w:val="00874967"/>
    <w:rsid w:val="00897D13"/>
    <w:rsid w:val="008A1C36"/>
    <w:rsid w:val="008A38CD"/>
    <w:rsid w:val="008B7C99"/>
    <w:rsid w:val="008D3E6B"/>
    <w:rsid w:val="008E1407"/>
    <w:rsid w:val="008E174C"/>
    <w:rsid w:val="008E2AE5"/>
    <w:rsid w:val="008E38C0"/>
    <w:rsid w:val="008E7421"/>
    <w:rsid w:val="008F0CE9"/>
    <w:rsid w:val="008F3DF9"/>
    <w:rsid w:val="008F6D04"/>
    <w:rsid w:val="009033C1"/>
    <w:rsid w:val="00917D55"/>
    <w:rsid w:val="009231E0"/>
    <w:rsid w:val="00932BB6"/>
    <w:rsid w:val="0093350D"/>
    <w:rsid w:val="00950D2E"/>
    <w:rsid w:val="00951FD6"/>
    <w:rsid w:val="009702CB"/>
    <w:rsid w:val="00982506"/>
    <w:rsid w:val="00997F11"/>
    <w:rsid w:val="009B3410"/>
    <w:rsid w:val="009C1720"/>
    <w:rsid w:val="009D1E0D"/>
    <w:rsid w:val="009D4FEC"/>
    <w:rsid w:val="009D6780"/>
    <w:rsid w:val="009E2186"/>
    <w:rsid w:val="009F69D9"/>
    <w:rsid w:val="00A070A2"/>
    <w:rsid w:val="00A10F57"/>
    <w:rsid w:val="00A13978"/>
    <w:rsid w:val="00A14749"/>
    <w:rsid w:val="00A21CC3"/>
    <w:rsid w:val="00A224F5"/>
    <w:rsid w:val="00A26F64"/>
    <w:rsid w:val="00A37497"/>
    <w:rsid w:val="00A42AAD"/>
    <w:rsid w:val="00A47403"/>
    <w:rsid w:val="00A534D2"/>
    <w:rsid w:val="00A557C6"/>
    <w:rsid w:val="00A57F40"/>
    <w:rsid w:val="00A66498"/>
    <w:rsid w:val="00A773CE"/>
    <w:rsid w:val="00A82263"/>
    <w:rsid w:val="00A9298D"/>
    <w:rsid w:val="00A94AD4"/>
    <w:rsid w:val="00AC167A"/>
    <w:rsid w:val="00AD2FD5"/>
    <w:rsid w:val="00AF3245"/>
    <w:rsid w:val="00AF3550"/>
    <w:rsid w:val="00AF50BD"/>
    <w:rsid w:val="00AF51F3"/>
    <w:rsid w:val="00AF6C9C"/>
    <w:rsid w:val="00B05E94"/>
    <w:rsid w:val="00B16F71"/>
    <w:rsid w:val="00B17963"/>
    <w:rsid w:val="00B22A93"/>
    <w:rsid w:val="00B231AD"/>
    <w:rsid w:val="00B24CA3"/>
    <w:rsid w:val="00B35A53"/>
    <w:rsid w:val="00B37A0F"/>
    <w:rsid w:val="00B37A31"/>
    <w:rsid w:val="00B423FC"/>
    <w:rsid w:val="00B449CF"/>
    <w:rsid w:val="00B511A4"/>
    <w:rsid w:val="00B528EC"/>
    <w:rsid w:val="00B622CC"/>
    <w:rsid w:val="00B62B1E"/>
    <w:rsid w:val="00B721F0"/>
    <w:rsid w:val="00B874BD"/>
    <w:rsid w:val="00B928F4"/>
    <w:rsid w:val="00B93351"/>
    <w:rsid w:val="00BA18A9"/>
    <w:rsid w:val="00BA6824"/>
    <w:rsid w:val="00BA7CE4"/>
    <w:rsid w:val="00BB5FF6"/>
    <w:rsid w:val="00BB7365"/>
    <w:rsid w:val="00BC4A09"/>
    <w:rsid w:val="00BD5D07"/>
    <w:rsid w:val="00BE020C"/>
    <w:rsid w:val="00BF0319"/>
    <w:rsid w:val="00BF0B99"/>
    <w:rsid w:val="00BF28D9"/>
    <w:rsid w:val="00C14AB5"/>
    <w:rsid w:val="00C17DFD"/>
    <w:rsid w:val="00C23DF4"/>
    <w:rsid w:val="00C24293"/>
    <w:rsid w:val="00C249A3"/>
    <w:rsid w:val="00C361CF"/>
    <w:rsid w:val="00C61A5E"/>
    <w:rsid w:val="00C80BFD"/>
    <w:rsid w:val="00CA3C8C"/>
    <w:rsid w:val="00CB56A0"/>
    <w:rsid w:val="00CB6F10"/>
    <w:rsid w:val="00CE501F"/>
    <w:rsid w:val="00CF8630"/>
    <w:rsid w:val="00D0550C"/>
    <w:rsid w:val="00D11526"/>
    <w:rsid w:val="00D14B4E"/>
    <w:rsid w:val="00D16ACF"/>
    <w:rsid w:val="00D262AC"/>
    <w:rsid w:val="00D425AB"/>
    <w:rsid w:val="00D438BA"/>
    <w:rsid w:val="00D4547F"/>
    <w:rsid w:val="00D55FB3"/>
    <w:rsid w:val="00D57033"/>
    <w:rsid w:val="00D647CE"/>
    <w:rsid w:val="00D70D07"/>
    <w:rsid w:val="00D71B2A"/>
    <w:rsid w:val="00D857CA"/>
    <w:rsid w:val="00D869D9"/>
    <w:rsid w:val="00D9116C"/>
    <w:rsid w:val="00D933B4"/>
    <w:rsid w:val="00D936A1"/>
    <w:rsid w:val="00DA118E"/>
    <w:rsid w:val="00DB41C1"/>
    <w:rsid w:val="00DB5B5B"/>
    <w:rsid w:val="00DB6AAA"/>
    <w:rsid w:val="00DC0BAC"/>
    <w:rsid w:val="00DC25EE"/>
    <w:rsid w:val="00DC2BF5"/>
    <w:rsid w:val="00DC68BE"/>
    <w:rsid w:val="00DD1D8E"/>
    <w:rsid w:val="00DD3E53"/>
    <w:rsid w:val="00DE0E17"/>
    <w:rsid w:val="00DF172D"/>
    <w:rsid w:val="00DF56C2"/>
    <w:rsid w:val="00E07217"/>
    <w:rsid w:val="00E134D0"/>
    <w:rsid w:val="00E1499C"/>
    <w:rsid w:val="00E26F03"/>
    <w:rsid w:val="00E33A27"/>
    <w:rsid w:val="00E41398"/>
    <w:rsid w:val="00E437A5"/>
    <w:rsid w:val="00E45B6D"/>
    <w:rsid w:val="00E46DA0"/>
    <w:rsid w:val="00E5711F"/>
    <w:rsid w:val="00E76F66"/>
    <w:rsid w:val="00E81CDE"/>
    <w:rsid w:val="00E83505"/>
    <w:rsid w:val="00E97244"/>
    <w:rsid w:val="00EA22CA"/>
    <w:rsid w:val="00EB47CE"/>
    <w:rsid w:val="00EB574B"/>
    <w:rsid w:val="00ED2745"/>
    <w:rsid w:val="00ED34DC"/>
    <w:rsid w:val="00EE581C"/>
    <w:rsid w:val="00EE5B53"/>
    <w:rsid w:val="00EE7ADD"/>
    <w:rsid w:val="00F009F4"/>
    <w:rsid w:val="00F03E8F"/>
    <w:rsid w:val="00F144BB"/>
    <w:rsid w:val="00F15752"/>
    <w:rsid w:val="00F205C8"/>
    <w:rsid w:val="00F262CA"/>
    <w:rsid w:val="00F318CE"/>
    <w:rsid w:val="00F56F2F"/>
    <w:rsid w:val="00F64953"/>
    <w:rsid w:val="00F6510A"/>
    <w:rsid w:val="00F744A3"/>
    <w:rsid w:val="00F81788"/>
    <w:rsid w:val="00F876B6"/>
    <w:rsid w:val="00F96869"/>
    <w:rsid w:val="00FB1849"/>
    <w:rsid w:val="00FB4138"/>
    <w:rsid w:val="00FB5AED"/>
    <w:rsid w:val="00FD02FF"/>
    <w:rsid w:val="00FD1970"/>
    <w:rsid w:val="00FD5A7C"/>
    <w:rsid w:val="00FD6A75"/>
    <w:rsid w:val="00FE5B23"/>
    <w:rsid w:val="00FF125D"/>
    <w:rsid w:val="01FD9494"/>
    <w:rsid w:val="0382562A"/>
    <w:rsid w:val="04C9541E"/>
    <w:rsid w:val="06566656"/>
    <w:rsid w:val="0665EFC4"/>
    <w:rsid w:val="06D73CC6"/>
    <w:rsid w:val="072777A8"/>
    <w:rsid w:val="072B6A64"/>
    <w:rsid w:val="0A52910E"/>
    <w:rsid w:val="0ACD954B"/>
    <w:rsid w:val="0AD691F4"/>
    <w:rsid w:val="0B2A030F"/>
    <w:rsid w:val="0B2A7B99"/>
    <w:rsid w:val="0BA078E8"/>
    <w:rsid w:val="0BCBAA61"/>
    <w:rsid w:val="0C22D841"/>
    <w:rsid w:val="0CBA2082"/>
    <w:rsid w:val="0CC3C525"/>
    <w:rsid w:val="0CE8E1E5"/>
    <w:rsid w:val="0FDB6201"/>
    <w:rsid w:val="100E2E3F"/>
    <w:rsid w:val="102A70B9"/>
    <w:rsid w:val="10306128"/>
    <w:rsid w:val="109349F9"/>
    <w:rsid w:val="1094F178"/>
    <w:rsid w:val="12F33608"/>
    <w:rsid w:val="16D9078B"/>
    <w:rsid w:val="170A8C3A"/>
    <w:rsid w:val="17501A84"/>
    <w:rsid w:val="18571A5B"/>
    <w:rsid w:val="19037DE0"/>
    <w:rsid w:val="19050A68"/>
    <w:rsid w:val="19C328AA"/>
    <w:rsid w:val="19F148A4"/>
    <w:rsid w:val="1A23E7D0"/>
    <w:rsid w:val="1AD12D13"/>
    <w:rsid w:val="1B3FB900"/>
    <w:rsid w:val="1B5D7949"/>
    <w:rsid w:val="1C613983"/>
    <w:rsid w:val="20C3498B"/>
    <w:rsid w:val="20C63CCF"/>
    <w:rsid w:val="2177675C"/>
    <w:rsid w:val="22807AA7"/>
    <w:rsid w:val="22834E42"/>
    <w:rsid w:val="22C2CB67"/>
    <w:rsid w:val="23197910"/>
    <w:rsid w:val="258D74B5"/>
    <w:rsid w:val="262EB80E"/>
    <w:rsid w:val="269DFDCD"/>
    <w:rsid w:val="27499E75"/>
    <w:rsid w:val="284761EF"/>
    <w:rsid w:val="29AA51E6"/>
    <w:rsid w:val="2A0BB97A"/>
    <w:rsid w:val="2A78F790"/>
    <w:rsid w:val="2B024DF1"/>
    <w:rsid w:val="2BC9E19B"/>
    <w:rsid w:val="2BCBADB0"/>
    <w:rsid w:val="2BDC9E07"/>
    <w:rsid w:val="2BE58D37"/>
    <w:rsid w:val="2C0BAD5A"/>
    <w:rsid w:val="2CF12B60"/>
    <w:rsid w:val="2DC1629D"/>
    <w:rsid w:val="2E003EBC"/>
    <w:rsid w:val="2F3405D0"/>
    <w:rsid w:val="3015E077"/>
    <w:rsid w:val="30CC2517"/>
    <w:rsid w:val="3144099A"/>
    <w:rsid w:val="318F5E5E"/>
    <w:rsid w:val="344A9F8C"/>
    <w:rsid w:val="34CDC994"/>
    <w:rsid w:val="38A8D2B5"/>
    <w:rsid w:val="3AED5DC4"/>
    <w:rsid w:val="3B69DA45"/>
    <w:rsid w:val="3DAD7C7E"/>
    <w:rsid w:val="3EEFF726"/>
    <w:rsid w:val="3F1B513C"/>
    <w:rsid w:val="3F2086CC"/>
    <w:rsid w:val="3F66FB12"/>
    <w:rsid w:val="3F9A9525"/>
    <w:rsid w:val="40527146"/>
    <w:rsid w:val="413E2F8D"/>
    <w:rsid w:val="4167D612"/>
    <w:rsid w:val="41F82EF2"/>
    <w:rsid w:val="428BB37D"/>
    <w:rsid w:val="42A1F1C1"/>
    <w:rsid w:val="43000ACA"/>
    <w:rsid w:val="44B9689D"/>
    <w:rsid w:val="452E7D16"/>
    <w:rsid w:val="4548E22D"/>
    <w:rsid w:val="459F9BB7"/>
    <w:rsid w:val="460AFD12"/>
    <w:rsid w:val="470FA81A"/>
    <w:rsid w:val="47D34C18"/>
    <w:rsid w:val="4808CF66"/>
    <w:rsid w:val="480B2401"/>
    <w:rsid w:val="48DD6F9C"/>
    <w:rsid w:val="4A38CA57"/>
    <w:rsid w:val="4A58D937"/>
    <w:rsid w:val="4A7D59F8"/>
    <w:rsid w:val="4CCE4470"/>
    <w:rsid w:val="4D2247CD"/>
    <w:rsid w:val="4EB2351A"/>
    <w:rsid w:val="4F5DDD64"/>
    <w:rsid w:val="4F8DAB5A"/>
    <w:rsid w:val="4FABC7B9"/>
    <w:rsid w:val="501404C6"/>
    <w:rsid w:val="50459E2B"/>
    <w:rsid w:val="50AB05B7"/>
    <w:rsid w:val="50CC22D4"/>
    <w:rsid w:val="5107A422"/>
    <w:rsid w:val="535A040A"/>
    <w:rsid w:val="539A0220"/>
    <w:rsid w:val="54E331ED"/>
    <w:rsid w:val="551A3B66"/>
    <w:rsid w:val="56086CD5"/>
    <w:rsid w:val="5728041E"/>
    <w:rsid w:val="57A807D6"/>
    <w:rsid w:val="59559BBE"/>
    <w:rsid w:val="5B39D09F"/>
    <w:rsid w:val="5BD5C556"/>
    <w:rsid w:val="5D401028"/>
    <w:rsid w:val="5EB2D25D"/>
    <w:rsid w:val="608B111F"/>
    <w:rsid w:val="6168ACD8"/>
    <w:rsid w:val="618003CD"/>
    <w:rsid w:val="61E8C341"/>
    <w:rsid w:val="62CA4657"/>
    <w:rsid w:val="639AC8D1"/>
    <w:rsid w:val="646726A8"/>
    <w:rsid w:val="6509B05D"/>
    <w:rsid w:val="65964CC1"/>
    <w:rsid w:val="659943AF"/>
    <w:rsid w:val="663D94A8"/>
    <w:rsid w:val="69CB0676"/>
    <w:rsid w:val="6A786252"/>
    <w:rsid w:val="6AB8BF8C"/>
    <w:rsid w:val="6BE50F2C"/>
    <w:rsid w:val="6E3823F6"/>
    <w:rsid w:val="6EDDB94B"/>
    <w:rsid w:val="70F1AFE5"/>
    <w:rsid w:val="71409A3D"/>
    <w:rsid w:val="7440A16B"/>
    <w:rsid w:val="74607149"/>
    <w:rsid w:val="753E58A1"/>
    <w:rsid w:val="75EE3B10"/>
    <w:rsid w:val="77AAE30C"/>
    <w:rsid w:val="77EE2BBE"/>
    <w:rsid w:val="78FB3C59"/>
    <w:rsid w:val="7A8C7370"/>
    <w:rsid w:val="7AC24475"/>
    <w:rsid w:val="7B0156EE"/>
    <w:rsid w:val="7B1B9963"/>
    <w:rsid w:val="7B4479FC"/>
    <w:rsid w:val="7D42729E"/>
    <w:rsid w:val="7D939B07"/>
    <w:rsid w:val="7DC83EC1"/>
    <w:rsid w:val="7E1B94C9"/>
    <w:rsid w:val="7EFC5D89"/>
    <w:rsid w:val="7F305683"/>
    <w:rsid w:val="7F8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AAE3C"/>
  <w15:docId w15:val="{42DF4450-99F9-4F9E-A801-C74C534C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27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0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92F"/>
  </w:style>
  <w:style w:type="paragraph" w:styleId="Stopka">
    <w:name w:val="footer"/>
    <w:basedOn w:val="Normalny"/>
    <w:link w:val="StopkaZnak"/>
    <w:uiPriority w:val="99"/>
    <w:unhideWhenUsed/>
    <w:rsid w:val="00140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92F"/>
  </w:style>
  <w:style w:type="paragraph" w:styleId="Tekstdymka">
    <w:name w:val="Balloon Text"/>
    <w:basedOn w:val="Normalny"/>
    <w:link w:val="TekstdymkaZnak"/>
    <w:uiPriority w:val="99"/>
    <w:semiHidden/>
    <w:unhideWhenUsed/>
    <w:rsid w:val="00E45B6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B6D"/>
    <w:rPr>
      <w:rFonts w:ascii="Lucida Grande" w:hAnsi="Lucida Grande" w:cs="Lucida Grand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B6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B6D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B6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B6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B6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3249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6495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12AE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5F7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D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D2C8E"/>
  </w:style>
  <w:style w:type="character" w:customStyle="1" w:styleId="eop">
    <w:name w:val="eop"/>
    <w:basedOn w:val="Domylnaczcionkaakapitu"/>
    <w:rsid w:val="005D2C8E"/>
  </w:style>
  <w:style w:type="character" w:styleId="Wzmianka">
    <w:name w:val="Mention"/>
    <w:basedOn w:val="Domylnaczcionkaakapitu"/>
    <w:uiPriority w:val="99"/>
    <w:unhideWhenUsed/>
    <w:rsid w:val="00D70D0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sentino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E8653C189F014F88273F33AFED1D90" ma:contentTypeVersion="16" ma:contentTypeDescription="Utwórz nowy dokument." ma:contentTypeScope="" ma:versionID="ab1585efd2125931c24f0d9d5b13064a">
  <xsd:schema xmlns:xsd="http://www.w3.org/2001/XMLSchema" xmlns:xs="http://www.w3.org/2001/XMLSchema" xmlns:p="http://schemas.microsoft.com/office/2006/metadata/properties" xmlns:ns2="13a3afd7-ab91-4115-ad73-f58bc3726aad" xmlns:ns3="4de628db-1437-4257-954a-2ec524245502" targetNamespace="http://schemas.microsoft.com/office/2006/metadata/properties" ma:root="true" ma:fieldsID="e7349aead273de6a163aa0b2ba0df91a" ns2:_="" ns3:_="">
    <xsd:import namespace="13a3afd7-ab91-4115-ad73-f58bc3726aad"/>
    <xsd:import namespace="4de628db-1437-4257-954a-2ec524245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3afd7-ab91-4115-ad73-f58bc3726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28db-1437-4257-954a-2ec5242455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c4092e-562c-4b5e-950f-62cd5a6c1d72}" ma:internalName="TaxCatchAll" ma:showField="CatchAllData" ma:web="4de628db-1437-4257-954a-2ec524245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a3afd7-ab91-4115-ad73-f58bc3726aad">
      <Terms xmlns="http://schemas.microsoft.com/office/infopath/2007/PartnerControls"/>
    </lcf76f155ced4ddcb4097134ff3c332f>
    <TaxCatchAll xmlns="4de628db-1437-4257-954a-2ec52424550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2EFA6-49EB-4AC4-926C-702C39854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3afd7-ab91-4115-ad73-f58bc3726aad"/>
    <ds:schemaRef ds:uri="4de628db-1437-4257-954a-2ec524245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4E5443-85C2-41D6-9EFE-7B649DAA71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43711F-382F-4406-9EBB-95E70DA84502}">
  <ds:schemaRefs>
    <ds:schemaRef ds:uri="http://schemas.microsoft.com/office/2006/metadata/properties"/>
    <ds:schemaRef ds:uri="http://schemas.microsoft.com/office/infopath/2007/PartnerControls"/>
    <ds:schemaRef ds:uri="13a3afd7-ab91-4115-ad73-f58bc3726aad"/>
    <ds:schemaRef ds:uri="4de628db-1437-4257-954a-2ec524245502"/>
  </ds:schemaRefs>
</ds:datastoreItem>
</file>

<file path=customXml/itemProps4.xml><?xml version="1.0" encoding="utf-8"?>
<ds:datastoreItem xmlns:ds="http://schemas.openxmlformats.org/officeDocument/2006/customXml" ds:itemID="{538E5C76-C3C9-418F-A319-70F15FF4CFB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78a53b9-d6ec-456c-bf5a-d6e94045f9b1}" enabled="0" method="" siteId="{478a53b9-d6ec-456c-bf5a-d6e94045f9b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Links>
    <vt:vector size="6" baseType="variant">
      <vt:variant>
        <vt:i4>6094849</vt:i4>
      </vt:variant>
      <vt:variant>
        <vt:i4>0</vt:i4>
      </vt:variant>
      <vt:variant>
        <vt:i4>0</vt:i4>
      </vt:variant>
      <vt:variant>
        <vt:i4>5</vt:i4>
      </vt:variant>
      <vt:variant>
        <vt:lpwstr>http://www.cosentino.com/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Jadwiga Deręgowska</cp:lastModifiedBy>
  <cp:revision>2</cp:revision>
  <dcterms:created xsi:type="dcterms:W3CDTF">2025-07-11T11:30:00Z</dcterms:created>
  <dcterms:modified xsi:type="dcterms:W3CDTF">2025-07-11T11:30:00Z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0x0101009BE8653C189F014F88273F33AFED1D90</vt:lpwstr>
  </property>
  <property fmtid="{D5CDD505-2E9C-101B-9397-08002B2CF9AE}" pid="3" name="MediaServiceImageTags">
    <vt:lpwstr/>
  </property>
</Properties>
</file>