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F1F3" w14:textId="77777777" w:rsidR="00676CAF" w:rsidRPr="002B7925" w:rsidRDefault="00676CAF" w:rsidP="00BD7DF9">
      <w:pPr>
        <w:ind w:left="284" w:right="310"/>
        <w:rPr>
          <w:rFonts w:ascii="Calibri" w:hAnsi="Calibri"/>
        </w:rPr>
      </w:pPr>
    </w:p>
    <w:p w14:paraId="6077C760" w14:textId="77777777" w:rsidR="00676CAF" w:rsidRPr="002B7925" w:rsidRDefault="003808F2" w:rsidP="00BD7DF9">
      <w:pPr>
        <w:spacing w:line="360" w:lineRule="auto"/>
        <w:ind w:left="284" w:right="310"/>
        <w:jc w:val="center"/>
        <w:rPr>
          <w:rFonts w:ascii="Calibri" w:hAnsi="Calibri"/>
          <w:b/>
        </w:rPr>
      </w:pPr>
      <w:r w:rsidRPr="002B7925">
        <w:rPr>
          <w:rFonts w:ascii="Calibri" w:hAnsi="Calibri"/>
          <w:b/>
        </w:rPr>
        <w:t>COMUNICADO DE IMPRENSA</w:t>
      </w:r>
    </w:p>
    <w:p w14:paraId="6E288E61" w14:textId="532DD543" w:rsidR="007835AA" w:rsidRDefault="00B71511" w:rsidP="00BD7DF9">
      <w:pPr>
        <w:spacing w:line="360" w:lineRule="auto"/>
        <w:ind w:left="284" w:right="310"/>
        <w:jc w:val="center"/>
        <w:rPr>
          <w:rFonts w:ascii="Calibri" w:hAnsi="Calibri"/>
          <w:b/>
          <w:bCs/>
        </w:rPr>
      </w:pPr>
      <w:r w:rsidRPr="002B7925">
        <w:rPr>
          <w:rFonts w:ascii="Calibri" w:hAnsi="Calibri"/>
          <w:b/>
          <w:bCs/>
        </w:rPr>
        <w:t xml:space="preserve">Lisboa, </w:t>
      </w:r>
      <w:r w:rsidR="00381EA3">
        <w:rPr>
          <w:rFonts w:ascii="Calibri" w:hAnsi="Calibri"/>
          <w:b/>
          <w:bCs/>
        </w:rPr>
        <w:t>29</w:t>
      </w:r>
      <w:r w:rsidR="00EE66F3" w:rsidRPr="002B7925">
        <w:rPr>
          <w:rFonts w:ascii="Calibri" w:hAnsi="Calibri"/>
          <w:b/>
          <w:bCs/>
        </w:rPr>
        <w:t>.</w:t>
      </w:r>
      <w:r w:rsidR="004916AA" w:rsidRPr="002B7925">
        <w:rPr>
          <w:rFonts w:ascii="Calibri" w:hAnsi="Calibri"/>
          <w:b/>
          <w:bCs/>
        </w:rPr>
        <w:t>0</w:t>
      </w:r>
      <w:r w:rsidR="00FC09D4">
        <w:rPr>
          <w:rFonts w:ascii="Calibri" w:hAnsi="Calibri"/>
          <w:b/>
          <w:bCs/>
        </w:rPr>
        <w:t>7</w:t>
      </w:r>
      <w:r w:rsidR="007835AA" w:rsidRPr="002B7925">
        <w:rPr>
          <w:rFonts w:ascii="Calibri" w:hAnsi="Calibri"/>
          <w:b/>
          <w:bCs/>
        </w:rPr>
        <w:t>.</w:t>
      </w:r>
      <w:r w:rsidR="007E2D74" w:rsidRPr="002B7925">
        <w:rPr>
          <w:rFonts w:ascii="Calibri" w:hAnsi="Calibri"/>
          <w:b/>
          <w:bCs/>
        </w:rPr>
        <w:t>20</w:t>
      </w:r>
      <w:r w:rsidR="00AB1B8E" w:rsidRPr="002B7925">
        <w:rPr>
          <w:rFonts w:ascii="Calibri" w:hAnsi="Calibri"/>
          <w:b/>
          <w:bCs/>
        </w:rPr>
        <w:t>2</w:t>
      </w:r>
      <w:r w:rsidR="004916AA" w:rsidRPr="002B7925">
        <w:rPr>
          <w:rFonts w:ascii="Calibri" w:hAnsi="Calibri"/>
          <w:b/>
          <w:bCs/>
        </w:rPr>
        <w:t>4</w:t>
      </w:r>
    </w:p>
    <w:p w14:paraId="09A635F5" w14:textId="77777777" w:rsidR="005719B2" w:rsidRDefault="005719B2" w:rsidP="00BD7DF9">
      <w:pPr>
        <w:spacing w:line="360" w:lineRule="auto"/>
        <w:ind w:left="284" w:right="310"/>
        <w:jc w:val="center"/>
        <w:rPr>
          <w:rFonts w:ascii="Calibri" w:hAnsi="Calibri"/>
          <w:bCs/>
          <w:u w:val="single"/>
        </w:rPr>
      </w:pPr>
    </w:p>
    <w:p w14:paraId="62958DBA" w14:textId="655D75E9" w:rsidR="001C5088" w:rsidRPr="008A27E2" w:rsidRDefault="008A27E2" w:rsidP="00BD7DF9">
      <w:pPr>
        <w:spacing w:line="360" w:lineRule="auto"/>
        <w:ind w:left="284" w:right="310"/>
        <w:jc w:val="center"/>
        <w:rPr>
          <w:rFonts w:ascii="Calibri" w:hAnsi="Calibri"/>
          <w:bCs/>
          <w:u w:val="single"/>
        </w:rPr>
      </w:pPr>
      <w:r w:rsidRPr="008A27E2">
        <w:rPr>
          <w:rFonts w:ascii="Calibri" w:hAnsi="Calibri"/>
          <w:bCs/>
          <w:u w:val="single"/>
        </w:rPr>
        <w:t xml:space="preserve">Dias Sem IVA </w:t>
      </w:r>
      <w:r w:rsidR="00902960">
        <w:rPr>
          <w:rFonts w:ascii="Calibri" w:hAnsi="Calibri"/>
          <w:bCs/>
          <w:u w:val="single"/>
        </w:rPr>
        <w:t xml:space="preserve">entre 29 de julho e </w:t>
      </w:r>
      <w:r w:rsidR="0026363E">
        <w:rPr>
          <w:rFonts w:ascii="Calibri" w:hAnsi="Calibri"/>
          <w:bCs/>
          <w:u w:val="single"/>
        </w:rPr>
        <w:t>3 de agosto</w:t>
      </w:r>
    </w:p>
    <w:p w14:paraId="5900D942" w14:textId="70E902D9" w:rsidR="008A27E2" w:rsidRPr="008A27E2" w:rsidRDefault="008A27E2" w:rsidP="00BD7DF9">
      <w:pPr>
        <w:spacing w:line="360" w:lineRule="auto"/>
        <w:ind w:left="284" w:right="310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PR</w:t>
      </w:r>
      <w:r w:rsidR="00C91B48">
        <w:rPr>
          <w:rFonts w:ascii="Calibri" w:hAnsi="Calibri"/>
          <w:b/>
          <w:bCs/>
          <w:sz w:val="40"/>
          <w:szCs w:val="40"/>
        </w:rPr>
        <w:t>EÇOS</w:t>
      </w:r>
      <w:r>
        <w:rPr>
          <w:rFonts w:ascii="Calibri" w:hAnsi="Calibri"/>
          <w:b/>
          <w:bCs/>
          <w:sz w:val="40"/>
          <w:szCs w:val="40"/>
        </w:rPr>
        <w:t xml:space="preserve"> SEM IVA</w:t>
      </w:r>
      <w:r w:rsidR="00B77286">
        <w:rPr>
          <w:rFonts w:ascii="Calibri" w:hAnsi="Calibri"/>
          <w:b/>
          <w:bCs/>
          <w:sz w:val="40"/>
          <w:szCs w:val="40"/>
        </w:rPr>
        <w:t xml:space="preserve">? </w:t>
      </w:r>
      <w:r w:rsidR="00B2048B">
        <w:rPr>
          <w:rFonts w:ascii="Calibri" w:hAnsi="Calibri"/>
          <w:b/>
          <w:bCs/>
          <w:sz w:val="40"/>
          <w:szCs w:val="40"/>
        </w:rPr>
        <w:t xml:space="preserve">NA </w:t>
      </w:r>
      <w:r w:rsidR="00902960">
        <w:rPr>
          <w:rFonts w:ascii="Calibri" w:hAnsi="Calibri"/>
          <w:b/>
          <w:bCs/>
          <w:sz w:val="40"/>
          <w:szCs w:val="40"/>
        </w:rPr>
        <w:t>WORTEN SIM, ATÉ DOMINGO</w:t>
      </w:r>
    </w:p>
    <w:p w14:paraId="02D0B29A" w14:textId="0070E688" w:rsidR="00474226" w:rsidRDefault="005A7C97" w:rsidP="001B6BB4">
      <w:pPr>
        <w:pStyle w:val="ListParagraph"/>
        <w:numPr>
          <w:ilvl w:val="0"/>
          <w:numId w:val="7"/>
        </w:numPr>
        <w:spacing w:line="360" w:lineRule="auto"/>
        <w:ind w:left="284" w:right="310" w:firstLine="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Os </w:t>
      </w:r>
      <w:r w:rsidR="00F20738" w:rsidRPr="00F20738">
        <w:rPr>
          <w:rFonts w:asciiTheme="minorHAnsi" w:hAnsiTheme="minorHAnsi" w:cstheme="minorBidi"/>
          <w:b/>
          <w:bCs/>
        </w:rPr>
        <w:t>Dias Sem IVA</w:t>
      </w:r>
      <w:r>
        <w:rPr>
          <w:rFonts w:asciiTheme="minorHAnsi" w:hAnsiTheme="minorHAnsi" w:cstheme="minorBidi"/>
          <w:b/>
          <w:bCs/>
        </w:rPr>
        <w:t xml:space="preserve"> estão de volta à Worten</w:t>
      </w:r>
      <w:r w:rsidR="0081284F">
        <w:rPr>
          <w:rFonts w:asciiTheme="minorHAnsi" w:hAnsiTheme="minorHAnsi" w:cstheme="minorBidi"/>
          <w:b/>
          <w:bCs/>
        </w:rPr>
        <w:t xml:space="preserve">, </w:t>
      </w:r>
      <w:r w:rsidR="00C35AFE">
        <w:rPr>
          <w:rFonts w:asciiTheme="minorHAnsi" w:hAnsiTheme="minorHAnsi" w:cstheme="minorBidi"/>
          <w:b/>
          <w:bCs/>
        </w:rPr>
        <w:t>n</w:t>
      </w:r>
      <w:r w:rsidR="00C91B48">
        <w:rPr>
          <w:rFonts w:asciiTheme="minorHAnsi" w:hAnsiTheme="minorHAnsi" w:cstheme="minorBidi"/>
          <w:b/>
          <w:bCs/>
        </w:rPr>
        <w:t>as lojas, no</w:t>
      </w:r>
      <w:r w:rsidR="00C35AFE">
        <w:rPr>
          <w:rFonts w:asciiTheme="minorHAnsi" w:hAnsiTheme="minorHAnsi" w:cstheme="minorBidi"/>
          <w:b/>
          <w:bCs/>
        </w:rPr>
        <w:t>o site e na APP</w:t>
      </w:r>
      <w:r w:rsidR="00CB3FFF">
        <w:rPr>
          <w:rFonts w:asciiTheme="minorHAnsi" w:hAnsiTheme="minorHAnsi" w:cstheme="minorBidi"/>
          <w:b/>
          <w:bCs/>
        </w:rPr>
        <w:t xml:space="preserve"> </w:t>
      </w:r>
      <w:r w:rsidR="0081284F">
        <w:rPr>
          <w:rFonts w:asciiTheme="minorHAnsi" w:hAnsiTheme="minorHAnsi" w:cstheme="minorBidi"/>
          <w:b/>
          <w:bCs/>
        </w:rPr>
        <w:t xml:space="preserve">a partir </w:t>
      </w:r>
      <w:r w:rsidR="00474226">
        <w:rPr>
          <w:rFonts w:asciiTheme="minorHAnsi" w:hAnsiTheme="minorHAnsi" w:cstheme="minorBidi"/>
          <w:b/>
          <w:bCs/>
        </w:rPr>
        <w:t>das 18h do dia</w:t>
      </w:r>
      <w:r w:rsidR="009F7E04">
        <w:rPr>
          <w:rFonts w:asciiTheme="minorHAnsi" w:hAnsiTheme="minorHAnsi" w:cstheme="minorBidi"/>
          <w:b/>
          <w:bCs/>
        </w:rPr>
        <w:t xml:space="preserve"> </w:t>
      </w:r>
      <w:r w:rsidR="007C4AE6">
        <w:rPr>
          <w:rFonts w:asciiTheme="minorHAnsi" w:hAnsiTheme="minorHAnsi" w:cstheme="minorBidi"/>
          <w:b/>
          <w:bCs/>
        </w:rPr>
        <w:t xml:space="preserve">29 de </w:t>
      </w:r>
      <w:r>
        <w:rPr>
          <w:rFonts w:asciiTheme="minorHAnsi" w:hAnsiTheme="minorHAnsi" w:cstheme="minorBidi"/>
          <w:b/>
          <w:bCs/>
        </w:rPr>
        <w:t>julho</w:t>
      </w:r>
      <w:r w:rsidR="00474226">
        <w:rPr>
          <w:rFonts w:asciiTheme="minorHAnsi" w:hAnsiTheme="minorHAnsi" w:cstheme="minorBidi"/>
          <w:b/>
          <w:bCs/>
        </w:rPr>
        <w:t>;</w:t>
      </w:r>
    </w:p>
    <w:p w14:paraId="75C40D57" w14:textId="4703ADA4" w:rsidR="00AC2F6E" w:rsidRPr="008A27E2" w:rsidRDefault="001B6BB4" w:rsidP="001B6BB4">
      <w:pPr>
        <w:pStyle w:val="ListParagraph"/>
        <w:numPr>
          <w:ilvl w:val="0"/>
          <w:numId w:val="7"/>
        </w:numPr>
        <w:spacing w:line="360" w:lineRule="auto"/>
        <w:ind w:left="284" w:right="310" w:firstLine="0"/>
        <w:jc w:val="both"/>
        <w:rPr>
          <w:rFonts w:asciiTheme="minorHAnsi" w:hAnsiTheme="minorHAnsi" w:cstheme="minorBidi"/>
          <w:b/>
          <w:bCs/>
        </w:rPr>
      </w:pPr>
      <w:r w:rsidRPr="008A27E2">
        <w:rPr>
          <w:rFonts w:asciiTheme="minorHAnsi" w:hAnsiTheme="minorHAnsi" w:cstheme="minorBidi"/>
          <w:b/>
          <w:bCs/>
        </w:rPr>
        <w:t>Milhões</w:t>
      </w:r>
      <w:r w:rsidR="00AC2F6E" w:rsidRPr="008A27E2">
        <w:rPr>
          <w:rFonts w:asciiTheme="minorHAnsi" w:hAnsiTheme="minorHAnsi" w:cstheme="minorBidi"/>
          <w:b/>
          <w:bCs/>
        </w:rPr>
        <w:t xml:space="preserve"> de produtos </w:t>
      </w:r>
      <w:r w:rsidR="008F6BF1" w:rsidRPr="008A27E2">
        <w:rPr>
          <w:rFonts w:asciiTheme="minorHAnsi" w:hAnsiTheme="minorHAnsi" w:cstheme="minorBidi"/>
          <w:b/>
          <w:bCs/>
        </w:rPr>
        <w:t xml:space="preserve">isentos </w:t>
      </w:r>
      <w:r w:rsidR="00AC2F6E" w:rsidRPr="008A27E2">
        <w:rPr>
          <w:rFonts w:asciiTheme="minorHAnsi" w:hAnsiTheme="minorHAnsi" w:cstheme="minorBidi"/>
          <w:b/>
          <w:bCs/>
        </w:rPr>
        <w:t>de IVA nas mais variadas categorias</w:t>
      </w:r>
      <w:r w:rsidR="00474226">
        <w:rPr>
          <w:rFonts w:asciiTheme="minorHAnsi" w:hAnsiTheme="minorHAnsi" w:cstheme="minorBidi"/>
          <w:b/>
          <w:bCs/>
        </w:rPr>
        <w:t>;</w:t>
      </w:r>
    </w:p>
    <w:p w14:paraId="75BEB42B" w14:textId="74DB9F1B" w:rsidR="00EC0E10" w:rsidRPr="00C91B48" w:rsidRDefault="00EC0E10" w:rsidP="001B6BB4">
      <w:pPr>
        <w:pStyle w:val="ListParagraph"/>
        <w:numPr>
          <w:ilvl w:val="0"/>
          <w:numId w:val="7"/>
        </w:numPr>
        <w:spacing w:line="360" w:lineRule="auto"/>
        <w:ind w:left="284" w:right="310" w:firstLine="0"/>
        <w:jc w:val="both"/>
        <w:rPr>
          <w:rFonts w:asciiTheme="minorHAnsi" w:hAnsiTheme="minorHAnsi" w:cstheme="minorBidi"/>
          <w:b/>
          <w:bCs/>
        </w:rPr>
      </w:pPr>
      <w:r w:rsidRPr="00C91B48">
        <w:rPr>
          <w:rFonts w:asciiTheme="minorHAnsi" w:hAnsiTheme="minorHAnsi" w:cstheme="minorBidi"/>
          <w:b/>
          <w:bCs/>
        </w:rPr>
        <w:t xml:space="preserve">A campanha multimeios estará presente em TV, rádio e digital, em loja, na </w:t>
      </w:r>
      <w:r w:rsidRPr="00C91B48">
        <w:rPr>
          <w:rFonts w:asciiTheme="minorHAnsi" w:hAnsiTheme="minorHAnsi" w:cstheme="minorBidi"/>
          <w:b/>
          <w:bCs/>
          <w:i/>
          <w:iCs/>
        </w:rPr>
        <w:t>app</w:t>
      </w:r>
      <w:r w:rsidRPr="00C91B48">
        <w:rPr>
          <w:rFonts w:asciiTheme="minorHAnsi" w:hAnsiTheme="minorHAnsi" w:cstheme="minorBidi"/>
          <w:b/>
          <w:bCs/>
        </w:rPr>
        <w:t xml:space="preserve"> e no site da Worten.</w:t>
      </w:r>
    </w:p>
    <w:p w14:paraId="3268A067" w14:textId="77777777" w:rsidR="00874C31" w:rsidRDefault="00874C31" w:rsidP="00BD7DF9">
      <w:pPr>
        <w:spacing w:line="360" w:lineRule="auto"/>
        <w:ind w:left="284" w:right="31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92CDD4" w14:textId="77777777" w:rsidR="005A7C97" w:rsidRDefault="005A7C97" w:rsidP="00BD7DF9">
      <w:pPr>
        <w:spacing w:line="360" w:lineRule="auto"/>
        <w:ind w:left="284" w:right="31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E03FB3" w14:textId="6DA296EA" w:rsidR="004C5647" w:rsidRDefault="000D7EA2" w:rsidP="00474226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Os </w:t>
      </w:r>
      <w:r w:rsidRPr="004C5647">
        <w:rPr>
          <w:rFonts w:asciiTheme="minorHAnsi" w:hAnsiTheme="minorHAnsi" w:cstheme="minorHAnsi"/>
          <w:b/>
          <w:sz w:val="20"/>
          <w:szCs w:val="20"/>
        </w:rPr>
        <w:t>Dias Sem IVA</w:t>
      </w:r>
      <w:r>
        <w:rPr>
          <w:rFonts w:asciiTheme="minorHAnsi" w:hAnsiTheme="minorHAnsi" w:cstheme="minorHAnsi"/>
          <w:bCs/>
          <w:sz w:val="20"/>
          <w:szCs w:val="20"/>
        </w:rPr>
        <w:t xml:space="preserve"> estão de volta </w:t>
      </w:r>
      <w:r w:rsidR="004C5647">
        <w:rPr>
          <w:rFonts w:asciiTheme="minorHAnsi" w:hAnsiTheme="minorHAnsi" w:cstheme="minorHAnsi"/>
          <w:bCs/>
          <w:sz w:val="20"/>
          <w:szCs w:val="20"/>
        </w:rPr>
        <w:t xml:space="preserve">à Worten </w:t>
      </w:r>
      <w:r>
        <w:rPr>
          <w:rFonts w:asciiTheme="minorHAnsi" w:hAnsiTheme="minorHAnsi" w:cstheme="minorHAnsi"/>
          <w:bCs/>
          <w:sz w:val="20"/>
          <w:szCs w:val="20"/>
        </w:rPr>
        <w:t>e trazem descontos</w:t>
      </w:r>
      <w:r w:rsidR="00D610D2">
        <w:rPr>
          <w:rFonts w:asciiTheme="minorHAnsi" w:hAnsiTheme="minorHAnsi" w:cstheme="minorHAnsi"/>
          <w:bCs/>
          <w:sz w:val="20"/>
          <w:szCs w:val="20"/>
        </w:rPr>
        <w:t xml:space="preserve"> diretos iguais ao valor do IVA</w:t>
      </w:r>
      <w:r w:rsidR="00DD18B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330AF">
        <w:rPr>
          <w:rFonts w:asciiTheme="minorHAnsi" w:hAnsiTheme="minorHAnsi" w:cstheme="minorHAnsi"/>
          <w:bCs/>
          <w:sz w:val="20"/>
          <w:szCs w:val="20"/>
        </w:rPr>
        <w:t xml:space="preserve">nas </w:t>
      </w:r>
      <w:r w:rsidR="004330AF" w:rsidRPr="00647621">
        <w:rPr>
          <w:rFonts w:asciiTheme="minorHAnsi" w:hAnsiTheme="minorHAnsi" w:cstheme="minorHAnsi"/>
          <w:bCs/>
          <w:sz w:val="20"/>
          <w:szCs w:val="20"/>
        </w:rPr>
        <w:t>mais variadas categorias</w:t>
      </w:r>
      <w:r w:rsidR="00F01168">
        <w:rPr>
          <w:rFonts w:asciiTheme="minorHAnsi" w:hAnsiTheme="minorHAnsi" w:cstheme="minorHAnsi"/>
          <w:bCs/>
          <w:sz w:val="20"/>
          <w:szCs w:val="20"/>
        </w:rPr>
        <w:t xml:space="preserve">. A campanha </w:t>
      </w:r>
      <w:r w:rsidR="00F01168" w:rsidRPr="00647621">
        <w:rPr>
          <w:rFonts w:asciiTheme="minorHAnsi" w:hAnsiTheme="minorHAnsi" w:cstheme="minorHAnsi"/>
          <w:bCs/>
          <w:sz w:val="20"/>
          <w:szCs w:val="20"/>
        </w:rPr>
        <w:t xml:space="preserve">arranca </w:t>
      </w:r>
      <w:r w:rsidR="00F01168">
        <w:rPr>
          <w:rFonts w:asciiTheme="minorHAnsi" w:hAnsiTheme="minorHAnsi" w:cstheme="minorHAnsi"/>
          <w:bCs/>
          <w:sz w:val="20"/>
          <w:szCs w:val="20"/>
        </w:rPr>
        <w:t xml:space="preserve">já esta terça-feira, dia 29 de julho, às 18h, </w:t>
      </w:r>
      <w:r w:rsidR="00F01168" w:rsidRPr="00647621">
        <w:rPr>
          <w:rFonts w:asciiTheme="minorHAnsi" w:hAnsiTheme="minorHAnsi" w:cstheme="minorHAnsi"/>
          <w:bCs/>
          <w:sz w:val="20"/>
          <w:szCs w:val="20"/>
        </w:rPr>
        <w:t>na app e em worten.pt</w:t>
      </w:r>
      <w:r w:rsidR="00F01168">
        <w:rPr>
          <w:rFonts w:asciiTheme="minorHAnsi" w:hAnsiTheme="minorHAnsi" w:cstheme="minorHAnsi"/>
          <w:bCs/>
          <w:sz w:val="20"/>
          <w:szCs w:val="20"/>
        </w:rPr>
        <w:t xml:space="preserve"> e</w:t>
      </w:r>
      <w:r w:rsidR="00CB409F">
        <w:rPr>
          <w:rFonts w:asciiTheme="minorHAnsi" w:hAnsiTheme="minorHAnsi" w:cstheme="minorHAnsi"/>
          <w:bCs/>
          <w:sz w:val="20"/>
          <w:szCs w:val="20"/>
        </w:rPr>
        <w:t xml:space="preserve"> nas</w:t>
      </w:r>
      <w:r w:rsidR="00F01168" w:rsidRPr="006476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01168">
        <w:rPr>
          <w:rFonts w:asciiTheme="minorHAnsi" w:hAnsiTheme="minorHAnsi" w:cstheme="minorHAnsi"/>
          <w:bCs/>
          <w:sz w:val="20"/>
          <w:szCs w:val="20"/>
        </w:rPr>
        <w:t xml:space="preserve">mais de 200 </w:t>
      </w:r>
      <w:r w:rsidR="00F01168" w:rsidRPr="00647621">
        <w:rPr>
          <w:rFonts w:asciiTheme="minorHAnsi" w:hAnsiTheme="minorHAnsi" w:cstheme="minorHAnsi"/>
          <w:bCs/>
          <w:sz w:val="20"/>
          <w:szCs w:val="20"/>
        </w:rPr>
        <w:t>lojas física</w:t>
      </w:r>
      <w:r w:rsidR="00F01168">
        <w:rPr>
          <w:rFonts w:asciiTheme="minorHAnsi" w:hAnsiTheme="minorHAnsi" w:cstheme="minorHAnsi"/>
          <w:bCs/>
          <w:sz w:val="20"/>
          <w:szCs w:val="20"/>
        </w:rPr>
        <w:t>s espalhadas em Portugal Continental e Ilhas.</w:t>
      </w:r>
      <w:r w:rsidR="00EC1907">
        <w:rPr>
          <w:rFonts w:asciiTheme="minorHAnsi" w:hAnsiTheme="minorHAnsi" w:cstheme="minorHAnsi"/>
          <w:bCs/>
          <w:sz w:val="20"/>
          <w:szCs w:val="20"/>
        </w:rPr>
        <w:t xml:space="preserve"> Até domingo, </w:t>
      </w:r>
      <w:r w:rsidR="0086558B">
        <w:rPr>
          <w:rFonts w:asciiTheme="minorHAnsi" w:hAnsiTheme="minorHAnsi" w:cstheme="minorHAnsi"/>
          <w:bCs/>
          <w:sz w:val="20"/>
          <w:szCs w:val="20"/>
        </w:rPr>
        <w:t xml:space="preserve">dia 3 de agosto, há milhões de </w:t>
      </w:r>
      <w:r w:rsidR="004C5647">
        <w:rPr>
          <w:rFonts w:asciiTheme="minorHAnsi" w:hAnsiTheme="minorHAnsi" w:cstheme="minorHAnsi"/>
          <w:bCs/>
          <w:sz w:val="20"/>
          <w:szCs w:val="20"/>
        </w:rPr>
        <w:t xml:space="preserve">produtos </w:t>
      </w:r>
      <w:r w:rsidR="00C425D4">
        <w:rPr>
          <w:rFonts w:asciiTheme="minorHAnsi" w:hAnsiTheme="minorHAnsi" w:cstheme="minorHAnsi"/>
          <w:bCs/>
          <w:sz w:val="20"/>
          <w:szCs w:val="20"/>
        </w:rPr>
        <w:t xml:space="preserve">à venda </w:t>
      </w:r>
      <w:r w:rsidR="00647621" w:rsidRPr="00647621">
        <w:rPr>
          <w:rFonts w:asciiTheme="minorHAnsi" w:hAnsiTheme="minorHAnsi" w:cstheme="minorHAnsi"/>
          <w:bCs/>
          <w:sz w:val="20"/>
          <w:szCs w:val="20"/>
        </w:rPr>
        <w:t xml:space="preserve">na Worten com o IVA a 0%. </w:t>
      </w:r>
    </w:p>
    <w:p w14:paraId="488F73F1" w14:textId="77777777" w:rsidR="004C5647" w:rsidRDefault="004C5647" w:rsidP="00474226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1D6806" w14:textId="52359919" w:rsidR="00647621" w:rsidRDefault="009439E7" w:rsidP="00474226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Nas palavras de</w:t>
      </w:r>
      <w:r w:rsidR="009603B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66B6">
        <w:rPr>
          <w:rFonts w:asciiTheme="minorHAnsi" w:hAnsiTheme="minorHAnsi" w:cstheme="minorHAnsi"/>
          <w:b/>
          <w:sz w:val="20"/>
          <w:szCs w:val="20"/>
        </w:rPr>
        <w:t>Andreia Vaz</w:t>
      </w:r>
      <w:r w:rsidR="009603BF" w:rsidRPr="009603B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D66B6" w:rsidRPr="00AD66B6">
        <w:rPr>
          <w:rFonts w:asciiTheme="minorHAnsi" w:hAnsiTheme="minorHAnsi" w:cstheme="minorHAnsi"/>
          <w:b/>
          <w:bCs/>
          <w:sz w:val="20"/>
          <w:szCs w:val="20"/>
        </w:rPr>
        <w:t>Head of Brand &amp; Customer Experience da Worten</w:t>
      </w:r>
      <w:r w:rsidR="00593A9B">
        <w:rPr>
          <w:rFonts w:asciiTheme="minorHAnsi" w:hAnsiTheme="minorHAnsi" w:cstheme="minorHAnsi"/>
          <w:bCs/>
          <w:sz w:val="20"/>
          <w:szCs w:val="20"/>
        </w:rPr>
        <w:t>:</w:t>
      </w:r>
      <w:r w:rsidR="009603BF" w:rsidRPr="0064762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06939" w:rsidRPr="00606939">
        <w:rPr>
          <w:rFonts w:asciiTheme="minorHAnsi" w:hAnsiTheme="minorHAnsi" w:cstheme="minorHAnsi"/>
          <w:bCs/>
          <w:i/>
          <w:iCs/>
          <w:sz w:val="20"/>
          <w:szCs w:val="20"/>
        </w:rPr>
        <w:t>“A campanha Dias Sem IVA é já um clássico da Worten – uma daquelas ações que os portugueses aguardam com expectativa e que reflete bem o nosso compromisso em facilitar a vida dos clientes</w:t>
      </w:r>
      <w:r w:rsidR="00D929B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quando dizemos que </w:t>
      </w:r>
      <w:r w:rsidR="004D0521">
        <w:rPr>
          <w:rFonts w:asciiTheme="minorHAnsi" w:hAnsiTheme="minorHAnsi" w:cstheme="minorHAnsi"/>
          <w:bCs/>
          <w:i/>
          <w:iCs/>
          <w:sz w:val="20"/>
          <w:szCs w:val="20"/>
        </w:rPr>
        <w:t>‘o nosso forte é o preço’.</w:t>
      </w:r>
      <w:r w:rsidR="00606939" w:rsidRPr="0060693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Este ano, voltamos a trazer descontos imperdíveis em milhões de produtos, reforçando a Worten como a one-stop shop de eleição, </w:t>
      </w:r>
      <w:r w:rsidR="004D0521">
        <w:rPr>
          <w:rFonts w:asciiTheme="minorHAnsi" w:hAnsiTheme="minorHAnsi" w:cstheme="minorHAnsi"/>
          <w:bCs/>
          <w:i/>
          <w:iCs/>
          <w:sz w:val="20"/>
          <w:szCs w:val="20"/>
        </w:rPr>
        <w:t>primeiro online e depois na loja</w:t>
      </w:r>
      <w:r w:rsidR="00606939" w:rsidRPr="00606939">
        <w:rPr>
          <w:rFonts w:asciiTheme="minorHAnsi" w:hAnsiTheme="minorHAnsi" w:cstheme="minorHAnsi"/>
          <w:bCs/>
          <w:i/>
          <w:iCs/>
          <w:sz w:val="20"/>
          <w:szCs w:val="20"/>
        </w:rPr>
        <w:t>. Desde tecnologia a eletrodomésticos, casa, desporto, mobilidade, serviços e muito mais, temos mesmo tudo – e mais não sei o quê – para responder às necessidades dos consumidores com conveniência, rapidez e, claro, com os melhores preços. Para além disso, continuamos a apostar numa experiência omnicanal verdadeiramente diferenciadora, com soluções como levantamento em loja em apenas 15 minutos, entregas em casa até 2 horas e devoluções gratuitas, mesmo em compras feitas no Marketplace.</w:t>
      </w:r>
      <w:r w:rsidR="00520543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4DB2174F" w14:textId="77777777" w:rsidR="00D75B8C" w:rsidRPr="00647621" w:rsidRDefault="00D75B8C" w:rsidP="00647621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DF6ACF" w14:textId="4C021871" w:rsidR="002A27D1" w:rsidRDefault="00647621" w:rsidP="00647621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47621">
        <w:rPr>
          <w:rFonts w:asciiTheme="minorHAnsi" w:hAnsiTheme="minorHAnsi" w:cstheme="minorHAnsi"/>
          <w:bCs/>
          <w:sz w:val="20"/>
          <w:szCs w:val="20"/>
        </w:rPr>
        <w:t xml:space="preserve">A campanha </w:t>
      </w:r>
      <w:r w:rsidR="00C04DF7">
        <w:rPr>
          <w:rFonts w:asciiTheme="minorHAnsi" w:hAnsiTheme="minorHAnsi" w:cstheme="minorHAnsi"/>
          <w:bCs/>
          <w:sz w:val="20"/>
          <w:szCs w:val="20"/>
        </w:rPr>
        <w:t xml:space="preserve">estará no ar </w:t>
      </w:r>
      <w:r w:rsidR="00A10A00" w:rsidRPr="00CB409F">
        <w:rPr>
          <w:rFonts w:asciiTheme="minorHAnsi" w:hAnsiTheme="minorHAnsi" w:cstheme="minorHAnsi"/>
          <w:bCs/>
          <w:sz w:val="20"/>
          <w:szCs w:val="20"/>
        </w:rPr>
        <w:t>entre 2</w:t>
      </w:r>
      <w:r w:rsidR="002B71A1" w:rsidRPr="00CB409F">
        <w:rPr>
          <w:rFonts w:asciiTheme="minorHAnsi" w:hAnsiTheme="minorHAnsi" w:cstheme="minorHAnsi"/>
          <w:bCs/>
          <w:sz w:val="20"/>
          <w:szCs w:val="20"/>
        </w:rPr>
        <w:t>9</w:t>
      </w:r>
      <w:r w:rsidR="00A10A00" w:rsidRPr="00CB409F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4C5647" w:rsidRPr="00CB409F">
        <w:rPr>
          <w:rFonts w:asciiTheme="minorHAnsi" w:hAnsiTheme="minorHAnsi" w:cstheme="minorHAnsi"/>
          <w:bCs/>
          <w:sz w:val="20"/>
          <w:szCs w:val="20"/>
        </w:rPr>
        <w:t>julho</w:t>
      </w:r>
      <w:r w:rsidR="00A10A00" w:rsidRPr="00CB409F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="004C5647" w:rsidRPr="00CB409F">
        <w:rPr>
          <w:rFonts w:asciiTheme="minorHAnsi" w:hAnsiTheme="minorHAnsi" w:cstheme="minorHAnsi"/>
          <w:bCs/>
          <w:sz w:val="20"/>
          <w:szCs w:val="20"/>
        </w:rPr>
        <w:t>3</w:t>
      </w:r>
      <w:r w:rsidRPr="00CB409F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4C5647" w:rsidRPr="00CB409F">
        <w:rPr>
          <w:rFonts w:asciiTheme="minorHAnsi" w:hAnsiTheme="minorHAnsi" w:cstheme="minorHAnsi"/>
          <w:bCs/>
          <w:sz w:val="20"/>
          <w:szCs w:val="20"/>
        </w:rPr>
        <w:t>agosto</w:t>
      </w:r>
      <w:r w:rsidR="00A10A00">
        <w:rPr>
          <w:rFonts w:asciiTheme="minorHAnsi" w:hAnsiTheme="minorHAnsi" w:cstheme="minorHAnsi"/>
          <w:bCs/>
          <w:sz w:val="20"/>
          <w:szCs w:val="20"/>
        </w:rPr>
        <w:t>,</w:t>
      </w:r>
      <w:r w:rsidR="00C04DF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47621">
        <w:rPr>
          <w:rFonts w:asciiTheme="minorHAnsi" w:hAnsiTheme="minorHAnsi" w:cstheme="minorHAnsi"/>
          <w:bCs/>
          <w:sz w:val="20"/>
          <w:szCs w:val="20"/>
        </w:rPr>
        <w:t>e será divulgada em TV, rádio, digital, na loja, na app e em worten.pt.</w:t>
      </w:r>
    </w:p>
    <w:p w14:paraId="45BB7B7D" w14:textId="61C95D74" w:rsidR="002E3D0A" w:rsidRDefault="002E3D0A" w:rsidP="00BD7DF9">
      <w:pPr>
        <w:spacing w:line="360" w:lineRule="auto"/>
        <w:ind w:left="284" w:right="31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8DCB68" w14:textId="77777777" w:rsidR="008F291A" w:rsidRPr="002B7925" w:rsidRDefault="008F291A" w:rsidP="00BD7DF9">
      <w:pPr>
        <w:spacing w:line="360" w:lineRule="auto"/>
        <w:ind w:left="142" w:right="310"/>
        <w:jc w:val="center"/>
        <w:rPr>
          <w:rFonts w:ascii="Calibri" w:hAnsi="Calibri"/>
          <w:sz w:val="18"/>
          <w:szCs w:val="18"/>
        </w:rPr>
      </w:pPr>
      <w:r w:rsidRPr="002B7925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722BA05A" w14:textId="77777777" w:rsidR="00FC3E59" w:rsidRPr="002B7925" w:rsidRDefault="00FC3E59" w:rsidP="00BD7DF9">
      <w:pPr>
        <w:spacing w:line="360" w:lineRule="auto"/>
        <w:ind w:left="142" w:right="310"/>
        <w:jc w:val="center"/>
        <w:rPr>
          <w:rFonts w:ascii="Calibri" w:hAnsi="Calibri"/>
          <w:iCs/>
          <w:sz w:val="20"/>
          <w:szCs w:val="20"/>
        </w:rPr>
      </w:pPr>
      <w:r w:rsidRPr="002B7925">
        <w:rPr>
          <w:rFonts w:ascii="Calibri" w:hAnsi="Calibri"/>
          <w:sz w:val="18"/>
          <w:szCs w:val="18"/>
        </w:rPr>
        <w:t xml:space="preserve">Ana Roquete | </w:t>
      </w:r>
      <w:hyperlink r:id="rId11" w:history="1">
        <w:r w:rsidRPr="002B7925">
          <w:rPr>
            <w:rStyle w:val="Hyperlink"/>
            <w:rFonts w:ascii="Calibri" w:hAnsi="Calibri"/>
            <w:sz w:val="18"/>
            <w:szCs w:val="18"/>
          </w:rPr>
          <w:t>ana.roquete@lift.com.pt</w:t>
        </w:r>
      </w:hyperlink>
      <w:r w:rsidRPr="002B7925">
        <w:rPr>
          <w:rFonts w:ascii="Calibri" w:hAnsi="Calibri"/>
          <w:sz w:val="18"/>
          <w:szCs w:val="18"/>
        </w:rPr>
        <w:t xml:space="preserve"> |</w:t>
      </w:r>
      <w:r w:rsidRPr="002B7925">
        <w:rPr>
          <w:sz w:val="18"/>
          <w:szCs w:val="18"/>
        </w:rPr>
        <w:t xml:space="preserve"> </w:t>
      </w:r>
      <w:r w:rsidRPr="002B7925">
        <w:rPr>
          <w:rFonts w:ascii="Calibri" w:hAnsi="Calibri"/>
          <w:sz w:val="18"/>
          <w:szCs w:val="18"/>
        </w:rPr>
        <w:t>934 623 847</w:t>
      </w:r>
    </w:p>
    <w:p w14:paraId="0B865E20" w14:textId="70F5E05F" w:rsidR="004E2C24" w:rsidRDefault="00FC3E59" w:rsidP="00BD7DF9">
      <w:pPr>
        <w:spacing w:line="360" w:lineRule="auto"/>
        <w:ind w:left="142" w:right="310"/>
        <w:jc w:val="center"/>
        <w:rPr>
          <w:rFonts w:ascii="Calibri" w:hAnsi="Calibri"/>
          <w:iCs/>
          <w:sz w:val="20"/>
          <w:szCs w:val="20"/>
        </w:rPr>
      </w:pPr>
      <w:r w:rsidRPr="002B7925">
        <w:rPr>
          <w:rFonts w:ascii="Calibri" w:hAnsi="Calibri" w:cs="Calibri"/>
          <w:bCs/>
          <w:color w:val="000000"/>
          <w:sz w:val="18"/>
          <w:szCs w:val="18"/>
        </w:rPr>
        <w:t xml:space="preserve">Rita Santiago | </w:t>
      </w:r>
      <w:hyperlink r:id="rId12" w:history="1">
        <w:r w:rsidRPr="002B7925">
          <w:rPr>
            <w:rStyle w:val="Hyperlink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2B7925">
        <w:rPr>
          <w:rFonts w:ascii="Calibri" w:hAnsi="Calibri" w:cs="Calibri"/>
          <w:bCs/>
          <w:color w:val="000000"/>
          <w:sz w:val="18"/>
          <w:szCs w:val="18"/>
        </w:rPr>
        <w:t xml:space="preserve"> | 918 655 125</w:t>
      </w:r>
    </w:p>
    <w:sectPr w:rsidR="004E2C24" w:rsidSect="00E24D7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0" w:left="720" w:header="119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52B7" w14:textId="77777777" w:rsidR="0060547F" w:rsidRPr="002B7925" w:rsidRDefault="0060547F" w:rsidP="0017592D">
      <w:r w:rsidRPr="002B7925">
        <w:separator/>
      </w:r>
    </w:p>
  </w:endnote>
  <w:endnote w:type="continuationSeparator" w:id="0">
    <w:p w14:paraId="605A3602" w14:textId="77777777" w:rsidR="0060547F" w:rsidRPr="002B7925" w:rsidRDefault="0060547F" w:rsidP="0017592D">
      <w:r w:rsidRPr="002B79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9695" w14:textId="77777777" w:rsidR="0017592D" w:rsidRPr="002B7925" w:rsidRDefault="003F5C69">
    <w:pPr>
      <w:pStyle w:val="Footer"/>
      <w:rPr>
        <w:lang w:val="pt-PT"/>
      </w:rPr>
    </w:pPr>
    <w:r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02B3F0" wp14:editId="52586C49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289C" w14:textId="77777777" w:rsidR="007564E9" w:rsidRPr="002B7925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2B7925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2B7925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 w:rsidRPr="002B7925">
                            <w:fldChar w:fldCharType="begin"/>
                          </w:r>
                          <w:r w:rsidR="00617EC9" w:rsidRPr="002B7925">
                            <w:fldChar w:fldCharType="separate"/>
                          </w:r>
                          <w:r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.45pt;margin-top:777.05pt;width:130.8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9b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E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2qvW/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2072289C" w14:textId="77777777" w:rsidR="007564E9" w:rsidRPr="002B7925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2B7925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2B7925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 w:rsidRPr="002B7925">
                      <w:fldChar w:fldCharType="begin"/>
                    </w:r>
                    <w:r w:rsidR="00617EC9" w:rsidRPr="002B7925">
                      <w:fldChar w:fldCharType="separate"/>
                    </w:r>
                    <w:r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02B3F1" wp14:editId="253A1242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4E4E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24CADCE1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 w:rsidRPr="002B792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1" id="_x0000_s1029" type="#_x0000_t202" style="position:absolute;margin-left:196.1pt;margin-top:775pt;width:253.9pt;height: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4nGUH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51EA4E4E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24CADCE1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 w:rsidRPr="002B7925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02B3F2" wp14:editId="3B2EFFB3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FFB8E" w14:textId="77777777" w:rsidR="007564E9" w:rsidRPr="002B7925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2B7925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2B7925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 w:rsidRPr="002B7925">
                            <w:fldChar w:fldCharType="begin"/>
                          </w:r>
                          <w:r w:rsidR="00617EC9" w:rsidRPr="002B7925">
                            <w:fldChar w:fldCharType="separate"/>
                          </w:r>
                          <w:r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2" id="_x0000_s1030" type="#_x0000_t202" style="position:absolute;margin-left:448.45pt;margin-top:777.05pt;width:130.8pt;height: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c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k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McDXP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5D3FFB8E" w14:textId="77777777" w:rsidR="007564E9" w:rsidRPr="002B7925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2B7925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2B7925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 w:rsidRPr="002B7925">
                      <w:fldChar w:fldCharType="begin"/>
                    </w:r>
                    <w:r w:rsidR="00617EC9" w:rsidRPr="002B7925">
                      <w:fldChar w:fldCharType="separate"/>
                    </w:r>
                    <w:r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02B3F3" wp14:editId="5DD7E51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775FE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E967B38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 w:rsidRPr="002B792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3" id="_x0000_s1031" type="#_x0000_t202" style="position:absolute;margin-left:196.1pt;margin-top:775pt;width:253.9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AtirVG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59775FE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E967B38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 w:rsidRPr="002B7925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E020D67" w14:textId="3B81555B" w:rsidR="0017592D" w:rsidRPr="002B7925" w:rsidRDefault="0017592D">
    <w:pPr>
      <w:pStyle w:val="Footer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940D" w14:textId="719BDBC5" w:rsidR="0017592D" w:rsidRPr="002B7925" w:rsidRDefault="003F5C69">
    <w:pPr>
      <w:pStyle w:val="Footer"/>
      <w:rPr>
        <w:lang w:val="pt-PT"/>
      </w:rPr>
    </w:pPr>
    <w:r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02B3FB" wp14:editId="034B02B7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1BE91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CD8B496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 w:rsidRPr="002B792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6.1pt;margin-top:775pt;width:253.9pt;height:5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wRLkT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6C61BE91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CD8B496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 w:rsidRPr="002B7925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19EE" w14:textId="77777777" w:rsidR="0060547F" w:rsidRPr="002B7925" w:rsidRDefault="0060547F" w:rsidP="0017592D">
      <w:r w:rsidRPr="002B7925">
        <w:separator/>
      </w:r>
    </w:p>
  </w:footnote>
  <w:footnote w:type="continuationSeparator" w:id="0">
    <w:p w14:paraId="2DF19042" w14:textId="77777777" w:rsidR="0060547F" w:rsidRPr="002B7925" w:rsidRDefault="0060547F" w:rsidP="0017592D">
      <w:r w:rsidRPr="002B79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5D4D" w14:textId="1A623565" w:rsidR="0017592D" w:rsidRPr="002B7925" w:rsidRDefault="008E57B3">
    <w:pPr>
      <w:pStyle w:val="Header"/>
      <w:rPr>
        <w:lang w:val="pt-PT"/>
      </w:rPr>
    </w:pPr>
    <w:r w:rsidRPr="002B7925">
      <w:rPr>
        <w:noProof/>
        <w:lang w:val="pt-PT" w:eastAsia="pt-PT"/>
      </w:rPr>
      <w:drawing>
        <wp:anchor distT="0" distB="0" distL="114300" distR="114300" simplePos="0" relativeHeight="251657216" behindDoc="1" locked="0" layoutInCell="1" allowOverlap="1" wp14:anchorId="4B02B3EE" wp14:editId="347F356D">
          <wp:simplePos x="0" y="0"/>
          <wp:positionH relativeFrom="column">
            <wp:posOffset>-453606</wp:posOffset>
          </wp:positionH>
          <wp:positionV relativeFrom="paragraph">
            <wp:posOffset>307975</wp:posOffset>
          </wp:positionV>
          <wp:extent cx="6359525" cy="8999855"/>
          <wp:effectExtent l="0" t="0" r="0" b="0"/>
          <wp:wrapNone/>
          <wp:docPr id="2" name="Imagem 2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C69"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02B3EC" wp14:editId="44A71345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ED20B" w14:textId="77777777" w:rsidR="007564E9" w:rsidRPr="002B7925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2B7925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2B7925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 w:rsidRPr="002B7925">
                            <w:fldChar w:fldCharType="begin"/>
                          </w:r>
                          <w:r w:rsidR="00617EC9" w:rsidRPr="002B7925">
                            <w:fldChar w:fldCharType="separate"/>
                          </w:r>
                          <w:r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 w:rsidRPr="002B7925">
                            <w:rPr>
                              <w:rStyle w:val="HeaderCha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8.45pt;margin-top:777.05pt;width:130.8pt;height:6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H8gEAAMo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" stroked="f">
              <v:textbox>
                <w:txbxContent>
                  <w:p w14:paraId="0A5ED20B" w14:textId="77777777" w:rsidR="007564E9" w:rsidRPr="002B7925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2B7925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2B7925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 w:rsidRPr="002B7925">
                      <w:fldChar w:fldCharType="begin"/>
                    </w:r>
                    <w:r w:rsidR="00617EC9" w:rsidRPr="002B7925">
                      <w:fldChar w:fldCharType="separate"/>
                    </w:r>
                    <w:r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 w:rsidRPr="002B7925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 w:rsidR="003F5C69"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02B3ED" wp14:editId="212FBD21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C089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83413BF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 w:rsidRPr="002B792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ED" id="_x0000_s1027" type="#_x0000_t202" style="position:absolute;margin-left:196.1pt;margin-top:775pt;width:253.9pt;height:5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w5OWo+AAAAANAQAADwAAAGRycy9kb3du&#10;cmV2LnhtbEyPQU+DQBCF7yb+h82YeDF2KQotlKVRE43X1v6Agd0CKTtL2G2h/97pSW8z817efK/Y&#10;zrYXFzP6zpGC5SICYah2uqNGweHn83kNwgckjb0jo+BqPGzL+7sCc+0m2pnLPjSCQ8jnqKANYcil&#10;9HVrLPqFGwyxdnSjxcDr2Eg94sThtpdxFKXSYkf8ocXBfLSmPu3PVsHxe3pKsqn6CofV7jV9x25V&#10;uatSjw/z2wZEMHP4M8MNn9GhZKbKnUl70St4yeKYrSwkScSt2JJFt6HiU5ou1yDLQv5vUf4C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w5OWo+AAAAANAQAADwAAAAAAAAAAAAAAAABO&#10;BAAAZHJzL2Rvd25yZXYueG1sUEsFBgAAAAAEAAQA8wAAAFsFAAAAAA==&#10;" stroked="f">
              <v:textbox>
                <w:txbxContent>
                  <w:p w14:paraId="12B1C089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83413BF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 w:rsidRPr="002B7925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56C4" w14:textId="755B252B" w:rsidR="0017592D" w:rsidRPr="002B7925" w:rsidRDefault="008F291A">
    <w:pPr>
      <w:pStyle w:val="Header"/>
      <w:rPr>
        <w:lang w:val="pt-PT"/>
      </w:rPr>
    </w:pPr>
    <w:r w:rsidRPr="002B7925">
      <w:rPr>
        <w:noProof/>
        <w:lang w:val="pt-PT"/>
      </w:rPr>
      <w:drawing>
        <wp:inline distT="0" distB="0" distL="0" distR="0" wp14:anchorId="44ADD2A4" wp14:editId="5B76A655">
          <wp:extent cx="1428750" cy="420400"/>
          <wp:effectExtent l="0" t="0" r="0" b="0"/>
          <wp:docPr id="13" name="Imagem 13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5C69" w:rsidRPr="002B7925">
      <w:rPr>
        <w:noProof/>
        <w:lang w:val="pt-P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02B3F8" wp14:editId="72F9D487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96F49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4FF2441" w14:textId="77777777" w:rsidR="007564E9" w:rsidRPr="002B7925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2B7925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 w:rsidRPr="002B7925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6.1pt;margin-top:775pt;width:253.9pt;height:5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0096F49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4FF2441" w14:textId="77777777" w:rsidR="007564E9" w:rsidRPr="002B7925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2B7925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 w:rsidRPr="002B7925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EE"/>
    <w:multiLevelType w:val="hybridMultilevel"/>
    <w:tmpl w:val="0BB8D0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331"/>
    <w:multiLevelType w:val="hybridMultilevel"/>
    <w:tmpl w:val="F1305A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2793"/>
    <w:multiLevelType w:val="hybridMultilevel"/>
    <w:tmpl w:val="FEBC3432"/>
    <w:lvl w:ilvl="0" w:tplc="0816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4E195AD9"/>
    <w:multiLevelType w:val="hybridMultilevel"/>
    <w:tmpl w:val="01B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2BBF"/>
    <w:multiLevelType w:val="hybridMultilevel"/>
    <w:tmpl w:val="00CE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1E7C"/>
    <w:multiLevelType w:val="hybridMultilevel"/>
    <w:tmpl w:val="77FC846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002216">
    <w:abstractNumId w:val="3"/>
  </w:num>
  <w:num w:numId="2" w16cid:durableId="1908153001">
    <w:abstractNumId w:val="4"/>
  </w:num>
  <w:num w:numId="3" w16cid:durableId="185484742">
    <w:abstractNumId w:val="1"/>
  </w:num>
  <w:num w:numId="4" w16cid:durableId="323361265">
    <w:abstractNumId w:val="0"/>
  </w:num>
  <w:num w:numId="5" w16cid:durableId="621812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006140">
    <w:abstractNumId w:val="6"/>
  </w:num>
  <w:num w:numId="7" w16cid:durableId="186620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3"/>
    <w:rsid w:val="00002019"/>
    <w:rsid w:val="0000227F"/>
    <w:rsid w:val="00002C4C"/>
    <w:rsid w:val="00002D15"/>
    <w:rsid w:val="00003CFE"/>
    <w:rsid w:val="00004D31"/>
    <w:rsid w:val="00005185"/>
    <w:rsid w:val="00005F86"/>
    <w:rsid w:val="00006BD5"/>
    <w:rsid w:val="000112F3"/>
    <w:rsid w:val="000136B7"/>
    <w:rsid w:val="00013D33"/>
    <w:rsid w:val="00015248"/>
    <w:rsid w:val="00015EC2"/>
    <w:rsid w:val="0001615E"/>
    <w:rsid w:val="00017995"/>
    <w:rsid w:val="000230CA"/>
    <w:rsid w:val="00025859"/>
    <w:rsid w:val="0003121A"/>
    <w:rsid w:val="000314D3"/>
    <w:rsid w:val="000347A7"/>
    <w:rsid w:val="00034DD3"/>
    <w:rsid w:val="00035E23"/>
    <w:rsid w:val="000363E3"/>
    <w:rsid w:val="00036A92"/>
    <w:rsid w:val="00042E0B"/>
    <w:rsid w:val="0004673D"/>
    <w:rsid w:val="00047057"/>
    <w:rsid w:val="00053E10"/>
    <w:rsid w:val="000541B3"/>
    <w:rsid w:val="000547E5"/>
    <w:rsid w:val="000616C9"/>
    <w:rsid w:val="0006191D"/>
    <w:rsid w:val="0006218A"/>
    <w:rsid w:val="000622C5"/>
    <w:rsid w:val="00062C54"/>
    <w:rsid w:val="000638E0"/>
    <w:rsid w:val="000655E5"/>
    <w:rsid w:val="0006615A"/>
    <w:rsid w:val="000730FF"/>
    <w:rsid w:val="00073CB4"/>
    <w:rsid w:val="00084745"/>
    <w:rsid w:val="00084F61"/>
    <w:rsid w:val="00085039"/>
    <w:rsid w:val="000854F1"/>
    <w:rsid w:val="000871A6"/>
    <w:rsid w:val="000871AB"/>
    <w:rsid w:val="00087FBA"/>
    <w:rsid w:val="0009447E"/>
    <w:rsid w:val="00095BD7"/>
    <w:rsid w:val="00096BEB"/>
    <w:rsid w:val="000A72A5"/>
    <w:rsid w:val="000B37BD"/>
    <w:rsid w:val="000B5DFB"/>
    <w:rsid w:val="000C2A6A"/>
    <w:rsid w:val="000C2B4F"/>
    <w:rsid w:val="000C3D2B"/>
    <w:rsid w:val="000C4784"/>
    <w:rsid w:val="000C7D19"/>
    <w:rsid w:val="000D2713"/>
    <w:rsid w:val="000D3AEF"/>
    <w:rsid w:val="000D3FC6"/>
    <w:rsid w:val="000D65C7"/>
    <w:rsid w:val="000D7EA2"/>
    <w:rsid w:val="000E627D"/>
    <w:rsid w:val="000E6BC2"/>
    <w:rsid w:val="000E76A7"/>
    <w:rsid w:val="000E787E"/>
    <w:rsid w:val="000F1BF6"/>
    <w:rsid w:val="000F3DB1"/>
    <w:rsid w:val="000F3F1C"/>
    <w:rsid w:val="000F627D"/>
    <w:rsid w:val="000F6A04"/>
    <w:rsid w:val="000F7DF8"/>
    <w:rsid w:val="00100A91"/>
    <w:rsid w:val="001020C6"/>
    <w:rsid w:val="00105BB0"/>
    <w:rsid w:val="00105BB2"/>
    <w:rsid w:val="00106988"/>
    <w:rsid w:val="001109FF"/>
    <w:rsid w:val="001120AB"/>
    <w:rsid w:val="00112479"/>
    <w:rsid w:val="0011557F"/>
    <w:rsid w:val="00115869"/>
    <w:rsid w:val="001162B3"/>
    <w:rsid w:val="00120A12"/>
    <w:rsid w:val="00120C4B"/>
    <w:rsid w:val="001212A0"/>
    <w:rsid w:val="00121B55"/>
    <w:rsid w:val="0012233E"/>
    <w:rsid w:val="00126561"/>
    <w:rsid w:val="001321F1"/>
    <w:rsid w:val="00132981"/>
    <w:rsid w:val="00134953"/>
    <w:rsid w:val="00135289"/>
    <w:rsid w:val="0013788C"/>
    <w:rsid w:val="00142DA0"/>
    <w:rsid w:val="00143CDE"/>
    <w:rsid w:val="001465FD"/>
    <w:rsid w:val="00147AC1"/>
    <w:rsid w:val="00147B71"/>
    <w:rsid w:val="00150757"/>
    <w:rsid w:val="001525E4"/>
    <w:rsid w:val="001526DC"/>
    <w:rsid w:val="00154488"/>
    <w:rsid w:val="00155EC5"/>
    <w:rsid w:val="00156736"/>
    <w:rsid w:val="00163EA7"/>
    <w:rsid w:val="00164348"/>
    <w:rsid w:val="00167852"/>
    <w:rsid w:val="00172E1B"/>
    <w:rsid w:val="001751DD"/>
    <w:rsid w:val="0017592D"/>
    <w:rsid w:val="00176AB6"/>
    <w:rsid w:val="001834B7"/>
    <w:rsid w:val="001838E0"/>
    <w:rsid w:val="00184B95"/>
    <w:rsid w:val="001851CB"/>
    <w:rsid w:val="00185A0D"/>
    <w:rsid w:val="00190897"/>
    <w:rsid w:val="001922AF"/>
    <w:rsid w:val="001923D9"/>
    <w:rsid w:val="00195722"/>
    <w:rsid w:val="0019662B"/>
    <w:rsid w:val="001966E0"/>
    <w:rsid w:val="001967E9"/>
    <w:rsid w:val="001979E2"/>
    <w:rsid w:val="001A0249"/>
    <w:rsid w:val="001A1BE5"/>
    <w:rsid w:val="001A24E6"/>
    <w:rsid w:val="001A2DAA"/>
    <w:rsid w:val="001A3CDC"/>
    <w:rsid w:val="001A535A"/>
    <w:rsid w:val="001B28F4"/>
    <w:rsid w:val="001B334D"/>
    <w:rsid w:val="001B45DA"/>
    <w:rsid w:val="001B4AB4"/>
    <w:rsid w:val="001B4FC0"/>
    <w:rsid w:val="001B5D63"/>
    <w:rsid w:val="001B5F61"/>
    <w:rsid w:val="001B6BB4"/>
    <w:rsid w:val="001C0C5D"/>
    <w:rsid w:val="001C1335"/>
    <w:rsid w:val="001C1B18"/>
    <w:rsid w:val="001C439B"/>
    <w:rsid w:val="001C5088"/>
    <w:rsid w:val="001C6342"/>
    <w:rsid w:val="001D0262"/>
    <w:rsid w:val="001D0E57"/>
    <w:rsid w:val="001D33FD"/>
    <w:rsid w:val="001D4BB3"/>
    <w:rsid w:val="001D62A8"/>
    <w:rsid w:val="001E2D88"/>
    <w:rsid w:val="001E32DA"/>
    <w:rsid w:val="001E337E"/>
    <w:rsid w:val="001E3FFD"/>
    <w:rsid w:val="001E4575"/>
    <w:rsid w:val="001F1228"/>
    <w:rsid w:val="001F26B0"/>
    <w:rsid w:val="001F29DE"/>
    <w:rsid w:val="001F331F"/>
    <w:rsid w:val="001F4E0E"/>
    <w:rsid w:val="001F6D63"/>
    <w:rsid w:val="001F7540"/>
    <w:rsid w:val="002005CF"/>
    <w:rsid w:val="00201225"/>
    <w:rsid w:val="00201BE5"/>
    <w:rsid w:val="00205444"/>
    <w:rsid w:val="0020637C"/>
    <w:rsid w:val="0020749E"/>
    <w:rsid w:val="0021094E"/>
    <w:rsid w:val="002116A7"/>
    <w:rsid w:val="00212754"/>
    <w:rsid w:val="0021673B"/>
    <w:rsid w:val="00221E87"/>
    <w:rsid w:val="00222426"/>
    <w:rsid w:val="00223022"/>
    <w:rsid w:val="00223935"/>
    <w:rsid w:val="00226822"/>
    <w:rsid w:val="0022700E"/>
    <w:rsid w:val="0022717F"/>
    <w:rsid w:val="00227A3D"/>
    <w:rsid w:val="00230736"/>
    <w:rsid w:val="002310C5"/>
    <w:rsid w:val="00236C00"/>
    <w:rsid w:val="00240BF2"/>
    <w:rsid w:val="002426AC"/>
    <w:rsid w:val="0024280A"/>
    <w:rsid w:val="002435A1"/>
    <w:rsid w:val="00243C69"/>
    <w:rsid w:val="00244D7F"/>
    <w:rsid w:val="002462B5"/>
    <w:rsid w:val="002507CD"/>
    <w:rsid w:val="00250C7E"/>
    <w:rsid w:val="0025142F"/>
    <w:rsid w:val="00252FCE"/>
    <w:rsid w:val="002540A2"/>
    <w:rsid w:val="00254AD3"/>
    <w:rsid w:val="00255292"/>
    <w:rsid w:val="00256211"/>
    <w:rsid w:val="002606BB"/>
    <w:rsid w:val="00260BD1"/>
    <w:rsid w:val="00262D3E"/>
    <w:rsid w:val="0026363E"/>
    <w:rsid w:val="002637E9"/>
    <w:rsid w:val="00263950"/>
    <w:rsid w:val="00263C2A"/>
    <w:rsid w:val="00265C03"/>
    <w:rsid w:val="00265E02"/>
    <w:rsid w:val="00266D49"/>
    <w:rsid w:val="002722B8"/>
    <w:rsid w:val="002750AA"/>
    <w:rsid w:val="00275E87"/>
    <w:rsid w:val="00277D91"/>
    <w:rsid w:val="00282718"/>
    <w:rsid w:val="002840CE"/>
    <w:rsid w:val="00284C14"/>
    <w:rsid w:val="00286776"/>
    <w:rsid w:val="0029011A"/>
    <w:rsid w:val="00293A1A"/>
    <w:rsid w:val="002958C0"/>
    <w:rsid w:val="0029637F"/>
    <w:rsid w:val="0029668A"/>
    <w:rsid w:val="00296920"/>
    <w:rsid w:val="002A02BF"/>
    <w:rsid w:val="002A0836"/>
    <w:rsid w:val="002A27D1"/>
    <w:rsid w:val="002A2EBF"/>
    <w:rsid w:val="002A37A8"/>
    <w:rsid w:val="002A37F4"/>
    <w:rsid w:val="002A4C01"/>
    <w:rsid w:val="002A5652"/>
    <w:rsid w:val="002B0475"/>
    <w:rsid w:val="002B0F27"/>
    <w:rsid w:val="002B184B"/>
    <w:rsid w:val="002B225D"/>
    <w:rsid w:val="002B2A14"/>
    <w:rsid w:val="002B303C"/>
    <w:rsid w:val="002B3261"/>
    <w:rsid w:val="002B3989"/>
    <w:rsid w:val="002B690E"/>
    <w:rsid w:val="002B71A1"/>
    <w:rsid w:val="002B7925"/>
    <w:rsid w:val="002C0AE8"/>
    <w:rsid w:val="002C1579"/>
    <w:rsid w:val="002C16E3"/>
    <w:rsid w:val="002C2469"/>
    <w:rsid w:val="002C3DFB"/>
    <w:rsid w:val="002C3FF0"/>
    <w:rsid w:val="002C41B2"/>
    <w:rsid w:val="002C7EC1"/>
    <w:rsid w:val="002D0568"/>
    <w:rsid w:val="002D282D"/>
    <w:rsid w:val="002D2A98"/>
    <w:rsid w:val="002E1C8A"/>
    <w:rsid w:val="002E2AB8"/>
    <w:rsid w:val="002E3D0A"/>
    <w:rsid w:val="002E4508"/>
    <w:rsid w:val="002E67BA"/>
    <w:rsid w:val="002F2724"/>
    <w:rsid w:val="002F410B"/>
    <w:rsid w:val="002F4DFB"/>
    <w:rsid w:val="002F5E90"/>
    <w:rsid w:val="002F7CBC"/>
    <w:rsid w:val="00303A25"/>
    <w:rsid w:val="0030566C"/>
    <w:rsid w:val="003072CB"/>
    <w:rsid w:val="003077F0"/>
    <w:rsid w:val="003078C0"/>
    <w:rsid w:val="00307A99"/>
    <w:rsid w:val="00307ED0"/>
    <w:rsid w:val="003113DD"/>
    <w:rsid w:val="003115EC"/>
    <w:rsid w:val="00311995"/>
    <w:rsid w:val="00312781"/>
    <w:rsid w:val="003137D4"/>
    <w:rsid w:val="003152B4"/>
    <w:rsid w:val="0032032C"/>
    <w:rsid w:val="0032056B"/>
    <w:rsid w:val="003225D9"/>
    <w:rsid w:val="00323827"/>
    <w:rsid w:val="003244F2"/>
    <w:rsid w:val="00325ED7"/>
    <w:rsid w:val="003263B9"/>
    <w:rsid w:val="00326989"/>
    <w:rsid w:val="003309A9"/>
    <w:rsid w:val="00331FDC"/>
    <w:rsid w:val="0033203C"/>
    <w:rsid w:val="00335E38"/>
    <w:rsid w:val="0033654E"/>
    <w:rsid w:val="0033699F"/>
    <w:rsid w:val="00336C3A"/>
    <w:rsid w:val="00337379"/>
    <w:rsid w:val="00343572"/>
    <w:rsid w:val="003447FB"/>
    <w:rsid w:val="003454BE"/>
    <w:rsid w:val="003456E2"/>
    <w:rsid w:val="0034761F"/>
    <w:rsid w:val="003503C4"/>
    <w:rsid w:val="00350991"/>
    <w:rsid w:val="003510F1"/>
    <w:rsid w:val="003516C3"/>
    <w:rsid w:val="003516FA"/>
    <w:rsid w:val="00352446"/>
    <w:rsid w:val="00352997"/>
    <w:rsid w:val="003529C2"/>
    <w:rsid w:val="00352BEC"/>
    <w:rsid w:val="00355363"/>
    <w:rsid w:val="00355581"/>
    <w:rsid w:val="00356029"/>
    <w:rsid w:val="003656E2"/>
    <w:rsid w:val="00370683"/>
    <w:rsid w:val="00372CA6"/>
    <w:rsid w:val="00373521"/>
    <w:rsid w:val="0037483A"/>
    <w:rsid w:val="003808F2"/>
    <w:rsid w:val="00381E85"/>
    <w:rsid w:val="00381EA3"/>
    <w:rsid w:val="003829DB"/>
    <w:rsid w:val="00382D20"/>
    <w:rsid w:val="00383109"/>
    <w:rsid w:val="00385865"/>
    <w:rsid w:val="00386217"/>
    <w:rsid w:val="00387AF0"/>
    <w:rsid w:val="003911AC"/>
    <w:rsid w:val="003912E8"/>
    <w:rsid w:val="00394720"/>
    <w:rsid w:val="00395ED4"/>
    <w:rsid w:val="003963EC"/>
    <w:rsid w:val="003970DA"/>
    <w:rsid w:val="00397883"/>
    <w:rsid w:val="003A0103"/>
    <w:rsid w:val="003A18D0"/>
    <w:rsid w:val="003A2CD7"/>
    <w:rsid w:val="003A5FBB"/>
    <w:rsid w:val="003A6EBA"/>
    <w:rsid w:val="003A747B"/>
    <w:rsid w:val="003B2AEB"/>
    <w:rsid w:val="003B2BF0"/>
    <w:rsid w:val="003B4A4A"/>
    <w:rsid w:val="003B562F"/>
    <w:rsid w:val="003C0892"/>
    <w:rsid w:val="003C1254"/>
    <w:rsid w:val="003C2E66"/>
    <w:rsid w:val="003C3A38"/>
    <w:rsid w:val="003C4707"/>
    <w:rsid w:val="003C4C03"/>
    <w:rsid w:val="003C537F"/>
    <w:rsid w:val="003C575D"/>
    <w:rsid w:val="003C5B59"/>
    <w:rsid w:val="003C6576"/>
    <w:rsid w:val="003C6E6D"/>
    <w:rsid w:val="003D0098"/>
    <w:rsid w:val="003D215D"/>
    <w:rsid w:val="003D2406"/>
    <w:rsid w:val="003D2B72"/>
    <w:rsid w:val="003D4564"/>
    <w:rsid w:val="003D54DC"/>
    <w:rsid w:val="003D5C35"/>
    <w:rsid w:val="003D62DF"/>
    <w:rsid w:val="003D6DE0"/>
    <w:rsid w:val="003D7A97"/>
    <w:rsid w:val="003E034A"/>
    <w:rsid w:val="003E0423"/>
    <w:rsid w:val="003E43F2"/>
    <w:rsid w:val="003E5B36"/>
    <w:rsid w:val="003E5C98"/>
    <w:rsid w:val="003E7047"/>
    <w:rsid w:val="003F162D"/>
    <w:rsid w:val="003F1EEE"/>
    <w:rsid w:val="003F3ACD"/>
    <w:rsid w:val="003F415D"/>
    <w:rsid w:val="003F547B"/>
    <w:rsid w:val="003F5C69"/>
    <w:rsid w:val="003F78B3"/>
    <w:rsid w:val="00401BEA"/>
    <w:rsid w:val="0040230A"/>
    <w:rsid w:val="00402334"/>
    <w:rsid w:val="0040301B"/>
    <w:rsid w:val="00403C13"/>
    <w:rsid w:val="00405A08"/>
    <w:rsid w:val="0041400F"/>
    <w:rsid w:val="00415C6C"/>
    <w:rsid w:val="0041698C"/>
    <w:rsid w:val="004217E4"/>
    <w:rsid w:val="0042502E"/>
    <w:rsid w:val="00426C87"/>
    <w:rsid w:val="00432700"/>
    <w:rsid w:val="004330AF"/>
    <w:rsid w:val="004335A3"/>
    <w:rsid w:val="004335AC"/>
    <w:rsid w:val="004348D4"/>
    <w:rsid w:val="004360EF"/>
    <w:rsid w:val="00436F38"/>
    <w:rsid w:val="004372E8"/>
    <w:rsid w:val="00440AED"/>
    <w:rsid w:val="00441194"/>
    <w:rsid w:val="00443754"/>
    <w:rsid w:val="0044763B"/>
    <w:rsid w:val="00447FB1"/>
    <w:rsid w:val="004518F1"/>
    <w:rsid w:val="00451B4E"/>
    <w:rsid w:val="00451FFA"/>
    <w:rsid w:val="00452129"/>
    <w:rsid w:val="00454989"/>
    <w:rsid w:val="00454B45"/>
    <w:rsid w:val="00462F75"/>
    <w:rsid w:val="004658DA"/>
    <w:rsid w:val="00466F22"/>
    <w:rsid w:val="00467584"/>
    <w:rsid w:val="004717A6"/>
    <w:rsid w:val="00472579"/>
    <w:rsid w:val="00473508"/>
    <w:rsid w:val="00474226"/>
    <w:rsid w:val="004744D2"/>
    <w:rsid w:val="00474781"/>
    <w:rsid w:val="00476BA7"/>
    <w:rsid w:val="00480138"/>
    <w:rsid w:val="004801B1"/>
    <w:rsid w:val="00481DF9"/>
    <w:rsid w:val="0048279C"/>
    <w:rsid w:val="00483E31"/>
    <w:rsid w:val="004841F5"/>
    <w:rsid w:val="00484266"/>
    <w:rsid w:val="0048476B"/>
    <w:rsid w:val="00484E90"/>
    <w:rsid w:val="004872E4"/>
    <w:rsid w:val="00490F1E"/>
    <w:rsid w:val="004916AA"/>
    <w:rsid w:val="00492AF3"/>
    <w:rsid w:val="0049676C"/>
    <w:rsid w:val="00496D10"/>
    <w:rsid w:val="00497D4F"/>
    <w:rsid w:val="004A0FE4"/>
    <w:rsid w:val="004A1FE2"/>
    <w:rsid w:val="004A2019"/>
    <w:rsid w:val="004A3393"/>
    <w:rsid w:val="004A490A"/>
    <w:rsid w:val="004B15EF"/>
    <w:rsid w:val="004B1CFE"/>
    <w:rsid w:val="004B3B8F"/>
    <w:rsid w:val="004B698B"/>
    <w:rsid w:val="004C19B8"/>
    <w:rsid w:val="004C2F99"/>
    <w:rsid w:val="004C343B"/>
    <w:rsid w:val="004C353E"/>
    <w:rsid w:val="004C51F4"/>
    <w:rsid w:val="004C5368"/>
    <w:rsid w:val="004C5647"/>
    <w:rsid w:val="004C573A"/>
    <w:rsid w:val="004C7CA4"/>
    <w:rsid w:val="004D04F6"/>
    <w:rsid w:val="004D0521"/>
    <w:rsid w:val="004D1882"/>
    <w:rsid w:val="004D3621"/>
    <w:rsid w:val="004D3F66"/>
    <w:rsid w:val="004D5AE5"/>
    <w:rsid w:val="004D6D4B"/>
    <w:rsid w:val="004E2C24"/>
    <w:rsid w:val="004E3A0B"/>
    <w:rsid w:val="004E494A"/>
    <w:rsid w:val="004E6E6B"/>
    <w:rsid w:val="004F0D54"/>
    <w:rsid w:val="004F0F4D"/>
    <w:rsid w:val="004F1E3E"/>
    <w:rsid w:val="004F201A"/>
    <w:rsid w:val="004F2A27"/>
    <w:rsid w:val="004F2E50"/>
    <w:rsid w:val="004F2EE1"/>
    <w:rsid w:val="004F645B"/>
    <w:rsid w:val="004F6F41"/>
    <w:rsid w:val="004F7AFA"/>
    <w:rsid w:val="00502C27"/>
    <w:rsid w:val="005039BC"/>
    <w:rsid w:val="005041F0"/>
    <w:rsid w:val="00504261"/>
    <w:rsid w:val="005043F8"/>
    <w:rsid w:val="00507140"/>
    <w:rsid w:val="00507195"/>
    <w:rsid w:val="0051199B"/>
    <w:rsid w:val="005157AD"/>
    <w:rsid w:val="00515CE5"/>
    <w:rsid w:val="005162A1"/>
    <w:rsid w:val="00520543"/>
    <w:rsid w:val="0052144A"/>
    <w:rsid w:val="005222A0"/>
    <w:rsid w:val="00522D04"/>
    <w:rsid w:val="00525AD8"/>
    <w:rsid w:val="00526B19"/>
    <w:rsid w:val="00530C99"/>
    <w:rsid w:val="00531A97"/>
    <w:rsid w:val="00532F3E"/>
    <w:rsid w:val="00535AC2"/>
    <w:rsid w:val="00536832"/>
    <w:rsid w:val="00536F35"/>
    <w:rsid w:val="005373D5"/>
    <w:rsid w:val="005378C8"/>
    <w:rsid w:val="00542F5A"/>
    <w:rsid w:val="0054363F"/>
    <w:rsid w:val="00543F3A"/>
    <w:rsid w:val="005468B8"/>
    <w:rsid w:val="00546D6E"/>
    <w:rsid w:val="005503FB"/>
    <w:rsid w:val="00553D63"/>
    <w:rsid w:val="00555AF3"/>
    <w:rsid w:val="00560847"/>
    <w:rsid w:val="005620BC"/>
    <w:rsid w:val="0056248E"/>
    <w:rsid w:val="00562CDD"/>
    <w:rsid w:val="00567180"/>
    <w:rsid w:val="00567490"/>
    <w:rsid w:val="005707CF"/>
    <w:rsid w:val="005719B2"/>
    <w:rsid w:val="00571A91"/>
    <w:rsid w:val="00574018"/>
    <w:rsid w:val="00574904"/>
    <w:rsid w:val="00575F28"/>
    <w:rsid w:val="0057609D"/>
    <w:rsid w:val="0058157A"/>
    <w:rsid w:val="005827C3"/>
    <w:rsid w:val="00584218"/>
    <w:rsid w:val="00591D58"/>
    <w:rsid w:val="0059220F"/>
    <w:rsid w:val="00592415"/>
    <w:rsid w:val="00593A9B"/>
    <w:rsid w:val="0059444E"/>
    <w:rsid w:val="00595E51"/>
    <w:rsid w:val="005A287C"/>
    <w:rsid w:val="005A2A56"/>
    <w:rsid w:val="005A34A2"/>
    <w:rsid w:val="005A350C"/>
    <w:rsid w:val="005A4155"/>
    <w:rsid w:val="005A511E"/>
    <w:rsid w:val="005A7C97"/>
    <w:rsid w:val="005B24DA"/>
    <w:rsid w:val="005B599A"/>
    <w:rsid w:val="005B6401"/>
    <w:rsid w:val="005B700E"/>
    <w:rsid w:val="005C753A"/>
    <w:rsid w:val="005D0933"/>
    <w:rsid w:val="005D16C8"/>
    <w:rsid w:val="005D2D31"/>
    <w:rsid w:val="005D3B6B"/>
    <w:rsid w:val="005D4EC1"/>
    <w:rsid w:val="005D71B1"/>
    <w:rsid w:val="005E1416"/>
    <w:rsid w:val="005E186A"/>
    <w:rsid w:val="005E19BC"/>
    <w:rsid w:val="005E3FF3"/>
    <w:rsid w:val="005E49FB"/>
    <w:rsid w:val="005E54EA"/>
    <w:rsid w:val="005E551C"/>
    <w:rsid w:val="005E72ED"/>
    <w:rsid w:val="005E7A02"/>
    <w:rsid w:val="005F1068"/>
    <w:rsid w:val="005F13EA"/>
    <w:rsid w:val="005F1A54"/>
    <w:rsid w:val="005F1F40"/>
    <w:rsid w:val="005F23C6"/>
    <w:rsid w:val="005F2549"/>
    <w:rsid w:val="005F2935"/>
    <w:rsid w:val="005F343F"/>
    <w:rsid w:val="005F6C46"/>
    <w:rsid w:val="00601098"/>
    <w:rsid w:val="0060141C"/>
    <w:rsid w:val="006049CF"/>
    <w:rsid w:val="0060547F"/>
    <w:rsid w:val="00606939"/>
    <w:rsid w:val="0061095B"/>
    <w:rsid w:val="0061234B"/>
    <w:rsid w:val="00613DCF"/>
    <w:rsid w:val="00614689"/>
    <w:rsid w:val="006152B3"/>
    <w:rsid w:val="00617EC9"/>
    <w:rsid w:val="006200C8"/>
    <w:rsid w:val="0062184A"/>
    <w:rsid w:val="00621CD0"/>
    <w:rsid w:val="00621F14"/>
    <w:rsid w:val="006221D9"/>
    <w:rsid w:val="00626555"/>
    <w:rsid w:val="006267C5"/>
    <w:rsid w:val="006315DD"/>
    <w:rsid w:val="00631BBA"/>
    <w:rsid w:val="006322CD"/>
    <w:rsid w:val="00633079"/>
    <w:rsid w:val="006348F4"/>
    <w:rsid w:val="00634A8F"/>
    <w:rsid w:val="0063758C"/>
    <w:rsid w:val="006406C8"/>
    <w:rsid w:val="00640860"/>
    <w:rsid w:val="006443EB"/>
    <w:rsid w:val="00647621"/>
    <w:rsid w:val="00650682"/>
    <w:rsid w:val="0065288B"/>
    <w:rsid w:val="0065544F"/>
    <w:rsid w:val="0065585D"/>
    <w:rsid w:val="00655A64"/>
    <w:rsid w:val="006577E2"/>
    <w:rsid w:val="00657B9F"/>
    <w:rsid w:val="00662AEC"/>
    <w:rsid w:val="00662ED6"/>
    <w:rsid w:val="00664BC6"/>
    <w:rsid w:val="006679DB"/>
    <w:rsid w:val="00667C2A"/>
    <w:rsid w:val="00671C72"/>
    <w:rsid w:val="00672B9A"/>
    <w:rsid w:val="00676CAF"/>
    <w:rsid w:val="00677E64"/>
    <w:rsid w:val="00680433"/>
    <w:rsid w:val="00681919"/>
    <w:rsid w:val="00681B4F"/>
    <w:rsid w:val="00682E3A"/>
    <w:rsid w:val="00686284"/>
    <w:rsid w:val="00686AB4"/>
    <w:rsid w:val="00687261"/>
    <w:rsid w:val="00692816"/>
    <w:rsid w:val="00693956"/>
    <w:rsid w:val="006973E8"/>
    <w:rsid w:val="006A19E5"/>
    <w:rsid w:val="006A201F"/>
    <w:rsid w:val="006A3640"/>
    <w:rsid w:val="006A3C66"/>
    <w:rsid w:val="006A5416"/>
    <w:rsid w:val="006A66C2"/>
    <w:rsid w:val="006A66FF"/>
    <w:rsid w:val="006A73EE"/>
    <w:rsid w:val="006A74A5"/>
    <w:rsid w:val="006B039E"/>
    <w:rsid w:val="006B21A6"/>
    <w:rsid w:val="006B3067"/>
    <w:rsid w:val="006B37A8"/>
    <w:rsid w:val="006B3FB0"/>
    <w:rsid w:val="006B3FE0"/>
    <w:rsid w:val="006B43F0"/>
    <w:rsid w:val="006B5671"/>
    <w:rsid w:val="006B75FB"/>
    <w:rsid w:val="006C15CF"/>
    <w:rsid w:val="006D0159"/>
    <w:rsid w:val="006D0284"/>
    <w:rsid w:val="006D1115"/>
    <w:rsid w:val="006D224C"/>
    <w:rsid w:val="006D459C"/>
    <w:rsid w:val="006D6828"/>
    <w:rsid w:val="006D6C14"/>
    <w:rsid w:val="006D6EBF"/>
    <w:rsid w:val="006E00F9"/>
    <w:rsid w:val="006E0F3F"/>
    <w:rsid w:val="006E1D9C"/>
    <w:rsid w:val="006E49DD"/>
    <w:rsid w:val="006E4EC1"/>
    <w:rsid w:val="006E6778"/>
    <w:rsid w:val="006E6D3A"/>
    <w:rsid w:val="006E77CA"/>
    <w:rsid w:val="006F344F"/>
    <w:rsid w:val="006F3CA2"/>
    <w:rsid w:val="006F4ABE"/>
    <w:rsid w:val="006F4AF1"/>
    <w:rsid w:val="006F50E8"/>
    <w:rsid w:val="006F52B7"/>
    <w:rsid w:val="006F6493"/>
    <w:rsid w:val="006F6A08"/>
    <w:rsid w:val="006F6DBE"/>
    <w:rsid w:val="006F7222"/>
    <w:rsid w:val="006F7B00"/>
    <w:rsid w:val="00700A8F"/>
    <w:rsid w:val="00701555"/>
    <w:rsid w:val="0070228C"/>
    <w:rsid w:val="007024FA"/>
    <w:rsid w:val="00702FA3"/>
    <w:rsid w:val="0070570E"/>
    <w:rsid w:val="00705D63"/>
    <w:rsid w:val="00706577"/>
    <w:rsid w:val="00710612"/>
    <w:rsid w:val="00710DA8"/>
    <w:rsid w:val="007112B4"/>
    <w:rsid w:val="00711EC7"/>
    <w:rsid w:val="007126F3"/>
    <w:rsid w:val="00713CF1"/>
    <w:rsid w:val="007166D8"/>
    <w:rsid w:val="00717868"/>
    <w:rsid w:val="00722B97"/>
    <w:rsid w:val="00722C28"/>
    <w:rsid w:val="00724A84"/>
    <w:rsid w:val="00726883"/>
    <w:rsid w:val="00727264"/>
    <w:rsid w:val="00727C59"/>
    <w:rsid w:val="00727FAB"/>
    <w:rsid w:val="0073284E"/>
    <w:rsid w:val="00733E33"/>
    <w:rsid w:val="007341E4"/>
    <w:rsid w:val="00734690"/>
    <w:rsid w:val="0073494B"/>
    <w:rsid w:val="007361DC"/>
    <w:rsid w:val="007423EF"/>
    <w:rsid w:val="00742BA4"/>
    <w:rsid w:val="00743C8A"/>
    <w:rsid w:val="0074561D"/>
    <w:rsid w:val="00746A17"/>
    <w:rsid w:val="007506C9"/>
    <w:rsid w:val="007509AE"/>
    <w:rsid w:val="00752982"/>
    <w:rsid w:val="00753411"/>
    <w:rsid w:val="007543C6"/>
    <w:rsid w:val="00754837"/>
    <w:rsid w:val="007564E9"/>
    <w:rsid w:val="007572FB"/>
    <w:rsid w:val="007601D8"/>
    <w:rsid w:val="00761AAB"/>
    <w:rsid w:val="00761CDD"/>
    <w:rsid w:val="00762F51"/>
    <w:rsid w:val="00765472"/>
    <w:rsid w:val="007659EE"/>
    <w:rsid w:val="007660C5"/>
    <w:rsid w:val="00770351"/>
    <w:rsid w:val="00770585"/>
    <w:rsid w:val="00771E9C"/>
    <w:rsid w:val="007774A4"/>
    <w:rsid w:val="00777649"/>
    <w:rsid w:val="00777BA1"/>
    <w:rsid w:val="00777DA9"/>
    <w:rsid w:val="0078052E"/>
    <w:rsid w:val="00780DFD"/>
    <w:rsid w:val="007835AA"/>
    <w:rsid w:val="00784F0B"/>
    <w:rsid w:val="007862ED"/>
    <w:rsid w:val="00786DB0"/>
    <w:rsid w:val="00790139"/>
    <w:rsid w:val="00791DC7"/>
    <w:rsid w:val="00791E0F"/>
    <w:rsid w:val="00791F03"/>
    <w:rsid w:val="007924DB"/>
    <w:rsid w:val="007937F6"/>
    <w:rsid w:val="007939DC"/>
    <w:rsid w:val="007941EE"/>
    <w:rsid w:val="0079741F"/>
    <w:rsid w:val="007A01F3"/>
    <w:rsid w:val="007A1CC2"/>
    <w:rsid w:val="007A1F0E"/>
    <w:rsid w:val="007A26AB"/>
    <w:rsid w:val="007A42FF"/>
    <w:rsid w:val="007A5315"/>
    <w:rsid w:val="007A56D4"/>
    <w:rsid w:val="007A7C23"/>
    <w:rsid w:val="007B61F2"/>
    <w:rsid w:val="007B64ED"/>
    <w:rsid w:val="007C2DF8"/>
    <w:rsid w:val="007C3251"/>
    <w:rsid w:val="007C4AE6"/>
    <w:rsid w:val="007C559F"/>
    <w:rsid w:val="007C57BB"/>
    <w:rsid w:val="007C6509"/>
    <w:rsid w:val="007D227F"/>
    <w:rsid w:val="007D57D4"/>
    <w:rsid w:val="007D60E7"/>
    <w:rsid w:val="007D6526"/>
    <w:rsid w:val="007E0556"/>
    <w:rsid w:val="007E1CE3"/>
    <w:rsid w:val="007E203B"/>
    <w:rsid w:val="007E23CB"/>
    <w:rsid w:val="007E2D74"/>
    <w:rsid w:val="007E34E3"/>
    <w:rsid w:val="007E45A7"/>
    <w:rsid w:val="007F0A47"/>
    <w:rsid w:val="007F16A6"/>
    <w:rsid w:val="007F184E"/>
    <w:rsid w:val="007F69DE"/>
    <w:rsid w:val="007F6FC8"/>
    <w:rsid w:val="008013F3"/>
    <w:rsid w:val="008021E2"/>
    <w:rsid w:val="00804401"/>
    <w:rsid w:val="00811B5E"/>
    <w:rsid w:val="0081284F"/>
    <w:rsid w:val="008142B0"/>
    <w:rsid w:val="008163CA"/>
    <w:rsid w:val="008166B7"/>
    <w:rsid w:val="008172C5"/>
    <w:rsid w:val="00817AFC"/>
    <w:rsid w:val="008205AC"/>
    <w:rsid w:val="0082377E"/>
    <w:rsid w:val="008265F8"/>
    <w:rsid w:val="00827201"/>
    <w:rsid w:val="00832A2F"/>
    <w:rsid w:val="008344FF"/>
    <w:rsid w:val="00834A27"/>
    <w:rsid w:val="00834FF9"/>
    <w:rsid w:val="00837098"/>
    <w:rsid w:val="00837833"/>
    <w:rsid w:val="0084277B"/>
    <w:rsid w:val="00842A92"/>
    <w:rsid w:val="008430B0"/>
    <w:rsid w:val="00843626"/>
    <w:rsid w:val="00843D92"/>
    <w:rsid w:val="00845BDF"/>
    <w:rsid w:val="008474A1"/>
    <w:rsid w:val="00851A45"/>
    <w:rsid w:val="00851D88"/>
    <w:rsid w:val="0085639F"/>
    <w:rsid w:val="008568B1"/>
    <w:rsid w:val="00857058"/>
    <w:rsid w:val="00857127"/>
    <w:rsid w:val="008574A5"/>
    <w:rsid w:val="00860370"/>
    <w:rsid w:val="008621CA"/>
    <w:rsid w:val="00864388"/>
    <w:rsid w:val="00864850"/>
    <w:rsid w:val="00864978"/>
    <w:rsid w:val="0086558B"/>
    <w:rsid w:val="008668B7"/>
    <w:rsid w:val="0087038B"/>
    <w:rsid w:val="008715B0"/>
    <w:rsid w:val="00873417"/>
    <w:rsid w:val="00873596"/>
    <w:rsid w:val="0087377E"/>
    <w:rsid w:val="008745CF"/>
    <w:rsid w:val="0087481F"/>
    <w:rsid w:val="00874C31"/>
    <w:rsid w:val="00874D81"/>
    <w:rsid w:val="00875EB2"/>
    <w:rsid w:val="00877474"/>
    <w:rsid w:val="008777AC"/>
    <w:rsid w:val="00882E0A"/>
    <w:rsid w:val="0088478F"/>
    <w:rsid w:val="0088561C"/>
    <w:rsid w:val="00886C29"/>
    <w:rsid w:val="008917E7"/>
    <w:rsid w:val="00892591"/>
    <w:rsid w:val="008973EB"/>
    <w:rsid w:val="008A185C"/>
    <w:rsid w:val="008A27E2"/>
    <w:rsid w:val="008A3039"/>
    <w:rsid w:val="008A3C8A"/>
    <w:rsid w:val="008A4C80"/>
    <w:rsid w:val="008A6EC3"/>
    <w:rsid w:val="008B3B8C"/>
    <w:rsid w:val="008B45E6"/>
    <w:rsid w:val="008B74F6"/>
    <w:rsid w:val="008B7776"/>
    <w:rsid w:val="008B79D1"/>
    <w:rsid w:val="008C1C6B"/>
    <w:rsid w:val="008C214D"/>
    <w:rsid w:val="008C3908"/>
    <w:rsid w:val="008C41E9"/>
    <w:rsid w:val="008C589F"/>
    <w:rsid w:val="008C5BF6"/>
    <w:rsid w:val="008D06E2"/>
    <w:rsid w:val="008D1395"/>
    <w:rsid w:val="008D3B7C"/>
    <w:rsid w:val="008D645D"/>
    <w:rsid w:val="008D678F"/>
    <w:rsid w:val="008D6F63"/>
    <w:rsid w:val="008D7341"/>
    <w:rsid w:val="008D7CC7"/>
    <w:rsid w:val="008E2A1A"/>
    <w:rsid w:val="008E3476"/>
    <w:rsid w:val="008E4019"/>
    <w:rsid w:val="008E476B"/>
    <w:rsid w:val="008E47B5"/>
    <w:rsid w:val="008E5627"/>
    <w:rsid w:val="008E57B3"/>
    <w:rsid w:val="008E787A"/>
    <w:rsid w:val="008E7D97"/>
    <w:rsid w:val="008F0075"/>
    <w:rsid w:val="008F00F2"/>
    <w:rsid w:val="008F19E6"/>
    <w:rsid w:val="008F291A"/>
    <w:rsid w:val="008F34C7"/>
    <w:rsid w:val="008F6451"/>
    <w:rsid w:val="008F6BF1"/>
    <w:rsid w:val="008F7A7C"/>
    <w:rsid w:val="008F7B75"/>
    <w:rsid w:val="00900DE0"/>
    <w:rsid w:val="00901899"/>
    <w:rsid w:val="00901BC1"/>
    <w:rsid w:val="00902477"/>
    <w:rsid w:val="00902960"/>
    <w:rsid w:val="009031F3"/>
    <w:rsid w:val="009051F1"/>
    <w:rsid w:val="009114FB"/>
    <w:rsid w:val="00911729"/>
    <w:rsid w:val="009120FB"/>
    <w:rsid w:val="0091636C"/>
    <w:rsid w:val="00916995"/>
    <w:rsid w:val="00930E5D"/>
    <w:rsid w:val="00931347"/>
    <w:rsid w:val="009316C4"/>
    <w:rsid w:val="00931BB0"/>
    <w:rsid w:val="00932927"/>
    <w:rsid w:val="00933004"/>
    <w:rsid w:val="0093600C"/>
    <w:rsid w:val="009365D8"/>
    <w:rsid w:val="00936601"/>
    <w:rsid w:val="00937E5F"/>
    <w:rsid w:val="009407FA"/>
    <w:rsid w:val="00940F0F"/>
    <w:rsid w:val="00941E31"/>
    <w:rsid w:val="00942B52"/>
    <w:rsid w:val="00943811"/>
    <w:rsid w:val="009439E7"/>
    <w:rsid w:val="00944A60"/>
    <w:rsid w:val="00947DD0"/>
    <w:rsid w:val="009534D6"/>
    <w:rsid w:val="0095375B"/>
    <w:rsid w:val="00954032"/>
    <w:rsid w:val="00954E51"/>
    <w:rsid w:val="00957C5C"/>
    <w:rsid w:val="009603BF"/>
    <w:rsid w:val="00960DE2"/>
    <w:rsid w:val="009620B1"/>
    <w:rsid w:val="0096325B"/>
    <w:rsid w:val="00963552"/>
    <w:rsid w:val="00964F02"/>
    <w:rsid w:val="00964FC7"/>
    <w:rsid w:val="00965C41"/>
    <w:rsid w:val="00967D27"/>
    <w:rsid w:val="009712E2"/>
    <w:rsid w:val="009753EC"/>
    <w:rsid w:val="0097563E"/>
    <w:rsid w:val="009816C0"/>
    <w:rsid w:val="00981A27"/>
    <w:rsid w:val="00981D22"/>
    <w:rsid w:val="009825F4"/>
    <w:rsid w:val="009838DB"/>
    <w:rsid w:val="009844BD"/>
    <w:rsid w:val="0098652C"/>
    <w:rsid w:val="009916AF"/>
    <w:rsid w:val="009923ED"/>
    <w:rsid w:val="00992CF1"/>
    <w:rsid w:val="00992D63"/>
    <w:rsid w:val="0099355F"/>
    <w:rsid w:val="00994C83"/>
    <w:rsid w:val="009A0109"/>
    <w:rsid w:val="009A2327"/>
    <w:rsid w:val="009A2FE8"/>
    <w:rsid w:val="009A5266"/>
    <w:rsid w:val="009A6218"/>
    <w:rsid w:val="009A68D4"/>
    <w:rsid w:val="009B1612"/>
    <w:rsid w:val="009B44B2"/>
    <w:rsid w:val="009B6BAE"/>
    <w:rsid w:val="009B6FBB"/>
    <w:rsid w:val="009B71C4"/>
    <w:rsid w:val="009C1742"/>
    <w:rsid w:val="009C183D"/>
    <w:rsid w:val="009C218C"/>
    <w:rsid w:val="009C3C34"/>
    <w:rsid w:val="009C4680"/>
    <w:rsid w:val="009C487F"/>
    <w:rsid w:val="009C4901"/>
    <w:rsid w:val="009C7C4B"/>
    <w:rsid w:val="009D04C0"/>
    <w:rsid w:val="009D05A3"/>
    <w:rsid w:val="009D137C"/>
    <w:rsid w:val="009D1B89"/>
    <w:rsid w:val="009D481C"/>
    <w:rsid w:val="009D61C3"/>
    <w:rsid w:val="009E262B"/>
    <w:rsid w:val="009E2AC8"/>
    <w:rsid w:val="009E56D3"/>
    <w:rsid w:val="009E6DA2"/>
    <w:rsid w:val="009E73C7"/>
    <w:rsid w:val="009E7C09"/>
    <w:rsid w:val="009F0AA5"/>
    <w:rsid w:val="009F1570"/>
    <w:rsid w:val="009F20B5"/>
    <w:rsid w:val="009F30F0"/>
    <w:rsid w:val="009F6494"/>
    <w:rsid w:val="009F73D7"/>
    <w:rsid w:val="009F7E04"/>
    <w:rsid w:val="00A02123"/>
    <w:rsid w:val="00A03F42"/>
    <w:rsid w:val="00A05428"/>
    <w:rsid w:val="00A10A00"/>
    <w:rsid w:val="00A10E91"/>
    <w:rsid w:val="00A12FFD"/>
    <w:rsid w:val="00A16BFE"/>
    <w:rsid w:val="00A2566E"/>
    <w:rsid w:val="00A26B24"/>
    <w:rsid w:val="00A30209"/>
    <w:rsid w:val="00A31137"/>
    <w:rsid w:val="00A3172F"/>
    <w:rsid w:val="00A32E48"/>
    <w:rsid w:val="00A3370D"/>
    <w:rsid w:val="00A3575A"/>
    <w:rsid w:val="00A357F1"/>
    <w:rsid w:val="00A361B0"/>
    <w:rsid w:val="00A36B6C"/>
    <w:rsid w:val="00A36CA6"/>
    <w:rsid w:val="00A37142"/>
    <w:rsid w:val="00A44C73"/>
    <w:rsid w:val="00A51277"/>
    <w:rsid w:val="00A52607"/>
    <w:rsid w:val="00A5376A"/>
    <w:rsid w:val="00A53782"/>
    <w:rsid w:val="00A53F20"/>
    <w:rsid w:val="00A5436A"/>
    <w:rsid w:val="00A5462E"/>
    <w:rsid w:val="00A57ED6"/>
    <w:rsid w:val="00A603A2"/>
    <w:rsid w:val="00A60BD1"/>
    <w:rsid w:val="00A612A3"/>
    <w:rsid w:val="00A6235F"/>
    <w:rsid w:val="00A62666"/>
    <w:rsid w:val="00A645A3"/>
    <w:rsid w:val="00A65DC1"/>
    <w:rsid w:val="00A7118A"/>
    <w:rsid w:val="00A76684"/>
    <w:rsid w:val="00A76A31"/>
    <w:rsid w:val="00A77EE9"/>
    <w:rsid w:val="00A8371C"/>
    <w:rsid w:val="00A83DD4"/>
    <w:rsid w:val="00A84983"/>
    <w:rsid w:val="00A86B56"/>
    <w:rsid w:val="00A9313D"/>
    <w:rsid w:val="00A94C9B"/>
    <w:rsid w:val="00A95B3B"/>
    <w:rsid w:val="00A9659A"/>
    <w:rsid w:val="00A967C2"/>
    <w:rsid w:val="00A96B99"/>
    <w:rsid w:val="00AA0316"/>
    <w:rsid w:val="00AA1B5D"/>
    <w:rsid w:val="00AA5C53"/>
    <w:rsid w:val="00AA6163"/>
    <w:rsid w:val="00AA7087"/>
    <w:rsid w:val="00AA7671"/>
    <w:rsid w:val="00AB1B8E"/>
    <w:rsid w:val="00AB27C3"/>
    <w:rsid w:val="00AB3890"/>
    <w:rsid w:val="00AB6691"/>
    <w:rsid w:val="00AB6F59"/>
    <w:rsid w:val="00AB7243"/>
    <w:rsid w:val="00AB7AC4"/>
    <w:rsid w:val="00AC04C4"/>
    <w:rsid w:val="00AC0939"/>
    <w:rsid w:val="00AC18DA"/>
    <w:rsid w:val="00AC2001"/>
    <w:rsid w:val="00AC2F6E"/>
    <w:rsid w:val="00AC428E"/>
    <w:rsid w:val="00AC5696"/>
    <w:rsid w:val="00AC5801"/>
    <w:rsid w:val="00AC5B33"/>
    <w:rsid w:val="00AC6D6E"/>
    <w:rsid w:val="00AC71EF"/>
    <w:rsid w:val="00AC777A"/>
    <w:rsid w:val="00AD0B45"/>
    <w:rsid w:val="00AD20EC"/>
    <w:rsid w:val="00AD21CC"/>
    <w:rsid w:val="00AD32FE"/>
    <w:rsid w:val="00AD415A"/>
    <w:rsid w:val="00AD66B6"/>
    <w:rsid w:val="00AD79BC"/>
    <w:rsid w:val="00AE0956"/>
    <w:rsid w:val="00AE1A05"/>
    <w:rsid w:val="00AE1A3C"/>
    <w:rsid w:val="00AE1C8B"/>
    <w:rsid w:val="00AE1F82"/>
    <w:rsid w:val="00AE34EB"/>
    <w:rsid w:val="00AE6C50"/>
    <w:rsid w:val="00AF092D"/>
    <w:rsid w:val="00AF4A6E"/>
    <w:rsid w:val="00AF6680"/>
    <w:rsid w:val="00AF6A20"/>
    <w:rsid w:val="00AF6B99"/>
    <w:rsid w:val="00AF7088"/>
    <w:rsid w:val="00B00C6A"/>
    <w:rsid w:val="00B01EBD"/>
    <w:rsid w:val="00B059F2"/>
    <w:rsid w:val="00B06FE3"/>
    <w:rsid w:val="00B11C24"/>
    <w:rsid w:val="00B11DBC"/>
    <w:rsid w:val="00B12320"/>
    <w:rsid w:val="00B128CE"/>
    <w:rsid w:val="00B144F5"/>
    <w:rsid w:val="00B1488C"/>
    <w:rsid w:val="00B1668A"/>
    <w:rsid w:val="00B2048B"/>
    <w:rsid w:val="00B20D4E"/>
    <w:rsid w:val="00B2114C"/>
    <w:rsid w:val="00B21F3B"/>
    <w:rsid w:val="00B22690"/>
    <w:rsid w:val="00B23D4A"/>
    <w:rsid w:val="00B24CEA"/>
    <w:rsid w:val="00B24E23"/>
    <w:rsid w:val="00B25D19"/>
    <w:rsid w:val="00B26CC4"/>
    <w:rsid w:val="00B27403"/>
    <w:rsid w:val="00B274F1"/>
    <w:rsid w:val="00B27C0A"/>
    <w:rsid w:val="00B3086D"/>
    <w:rsid w:val="00B314F4"/>
    <w:rsid w:val="00B32BAD"/>
    <w:rsid w:val="00B339AD"/>
    <w:rsid w:val="00B33A47"/>
    <w:rsid w:val="00B34D9A"/>
    <w:rsid w:val="00B34E73"/>
    <w:rsid w:val="00B35C8A"/>
    <w:rsid w:val="00B36C8A"/>
    <w:rsid w:val="00B37812"/>
    <w:rsid w:val="00B37B28"/>
    <w:rsid w:val="00B4183A"/>
    <w:rsid w:val="00B449B7"/>
    <w:rsid w:val="00B44CE6"/>
    <w:rsid w:val="00B45195"/>
    <w:rsid w:val="00B46757"/>
    <w:rsid w:val="00B47817"/>
    <w:rsid w:val="00B47FD1"/>
    <w:rsid w:val="00B52E50"/>
    <w:rsid w:val="00B5534D"/>
    <w:rsid w:val="00B559C5"/>
    <w:rsid w:val="00B573CB"/>
    <w:rsid w:val="00B57BC2"/>
    <w:rsid w:val="00B6050F"/>
    <w:rsid w:val="00B634A2"/>
    <w:rsid w:val="00B64021"/>
    <w:rsid w:val="00B6554A"/>
    <w:rsid w:val="00B65C09"/>
    <w:rsid w:val="00B71200"/>
    <w:rsid w:val="00B71511"/>
    <w:rsid w:val="00B71547"/>
    <w:rsid w:val="00B71F0E"/>
    <w:rsid w:val="00B73B3B"/>
    <w:rsid w:val="00B747A6"/>
    <w:rsid w:val="00B75579"/>
    <w:rsid w:val="00B77084"/>
    <w:rsid w:val="00B77286"/>
    <w:rsid w:val="00B8115D"/>
    <w:rsid w:val="00B83EE2"/>
    <w:rsid w:val="00B83F63"/>
    <w:rsid w:val="00B85489"/>
    <w:rsid w:val="00B87291"/>
    <w:rsid w:val="00B87979"/>
    <w:rsid w:val="00B9297E"/>
    <w:rsid w:val="00B93106"/>
    <w:rsid w:val="00B93F83"/>
    <w:rsid w:val="00B94062"/>
    <w:rsid w:val="00B9664E"/>
    <w:rsid w:val="00BA4B10"/>
    <w:rsid w:val="00BB4013"/>
    <w:rsid w:val="00BB448C"/>
    <w:rsid w:val="00BB5866"/>
    <w:rsid w:val="00BB6045"/>
    <w:rsid w:val="00BC093E"/>
    <w:rsid w:val="00BC15D9"/>
    <w:rsid w:val="00BC16A5"/>
    <w:rsid w:val="00BC1E36"/>
    <w:rsid w:val="00BC380C"/>
    <w:rsid w:val="00BC4DD7"/>
    <w:rsid w:val="00BD040C"/>
    <w:rsid w:val="00BD2014"/>
    <w:rsid w:val="00BD21CC"/>
    <w:rsid w:val="00BD2295"/>
    <w:rsid w:val="00BD2550"/>
    <w:rsid w:val="00BD3E65"/>
    <w:rsid w:val="00BD415B"/>
    <w:rsid w:val="00BD66BE"/>
    <w:rsid w:val="00BD7DF9"/>
    <w:rsid w:val="00BE05AC"/>
    <w:rsid w:val="00BE192B"/>
    <w:rsid w:val="00BE5B82"/>
    <w:rsid w:val="00BE68E8"/>
    <w:rsid w:val="00BE6EF5"/>
    <w:rsid w:val="00BF0104"/>
    <w:rsid w:val="00BF04C0"/>
    <w:rsid w:val="00BF08E5"/>
    <w:rsid w:val="00BF16AB"/>
    <w:rsid w:val="00BF1B81"/>
    <w:rsid w:val="00BF4A1B"/>
    <w:rsid w:val="00BF5371"/>
    <w:rsid w:val="00C00377"/>
    <w:rsid w:val="00C00FE3"/>
    <w:rsid w:val="00C04CDF"/>
    <w:rsid w:val="00C04DF7"/>
    <w:rsid w:val="00C05F32"/>
    <w:rsid w:val="00C062EA"/>
    <w:rsid w:val="00C07AFD"/>
    <w:rsid w:val="00C07C64"/>
    <w:rsid w:val="00C1130B"/>
    <w:rsid w:val="00C12F6D"/>
    <w:rsid w:val="00C1441A"/>
    <w:rsid w:val="00C155F7"/>
    <w:rsid w:val="00C15713"/>
    <w:rsid w:val="00C15C50"/>
    <w:rsid w:val="00C16310"/>
    <w:rsid w:val="00C208AD"/>
    <w:rsid w:val="00C22630"/>
    <w:rsid w:val="00C23034"/>
    <w:rsid w:val="00C23E97"/>
    <w:rsid w:val="00C243FC"/>
    <w:rsid w:val="00C2593A"/>
    <w:rsid w:val="00C266CA"/>
    <w:rsid w:val="00C30054"/>
    <w:rsid w:val="00C310FE"/>
    <w:rsid w:val="00C35AFE"/>
    <w:rsid w:val="00C36404"/>
    <w:rsid w:val="00C370F2"/>
    <w:rsid w:val="00C40893"/>
    <w:rsid w:val="00C425D4"/>
    <w:rsid w:val="00C447B0"/>
    <w:rsid w:val="00C4532C"/>
    <w:rsid w:val="00C46073"/>
    <w:rsid w:val="00C4626F"/>
    <w:rsid w:val="00C469CF"/>
    <w:rsid w:val="00C471D2"/>
    <w:rsid w:val="00C52692"/>
    <w:rsid w:val="00C551CC"/>
    <w:rsid w:val="00C567FA"/>
    <w:rsid w:val="00C57E6D"/>
    <w:rsid w:val="00C601B4"/>
    <w:rsid w:val="00C603D3"/>
    <w:rsid w:val="00C603DC"/>
    <w:rsid w:val="00C61B53"/>
    <w:rsid w:val="00C632DE"/>
    <w:rsid w:val="00C65BDB"/>
    <w:rsid w:val="00C66838"/>
    <w:rsid w:val="00C66941"/>
    <w:rsid w:val="00C6770F"/>
    <w:rsid w:val="00C70445"/>
    <w:rsid w:val="00C70547"/>
    <w:rsid w:val="00C7058B"/>
    <w:rsid w:val="00C75C36"/>
    <w:rsid w:val="00C75DD4"/>
    <w:rsid w:val="00C75F78"/>
    <w:rsid w:val="00C7640E"/>
    <w:rsid w:val="00C76AB7"/>
    <w:rsid w:val="00C802EE"/>
    <w:rsid w:val="00C808C4"/>
    <w:rsid w:val="00C8689E"/>
    <w:rsid w:val="00C87E7B"/>
    <w:rsid w:val="00C908C8"/>
    <w:rsid w:val="00C90A47"/>
    <w:rsid w:val="00C91B48"/>
    <w:rsid w:val="00C93817"/>
    <w:rsid w:val="00C94B94"/>
    <w:rsid w:val="00C9630D"/>
    <w:rsid w:val="00C9785C"/>
    <w:rsid w:val="00CA2FEF"/>
    <w:rsid w:val="00CA3BFD"/>
    <w:rsid w:val="00CA44FC"/>
    <w:rsid w:val="00CA6BE3"/>
    <w:rsid w:val="00CB089B"/>
    <w:rsid w:val="00CB3239"/>
    <w:rsid w:val="00CB3FFF"/>
    <w:rsid w:val="00CB409F"/>
    <w:rsid w:val="00CB7311"/>
    <w:rsid w:val="00CC1270"/>
    <w:rsid w:val="00CC29CD"/>
    <w:rsid w:val="00CC2E8F"/>
    <w:rsid w:val="00CC381C"/>
    <w:rsid w:val="00CC3A2B"/>
    <w:rsid w:val="00CC56BB"/>
    <w:rsid w:val="00CC6188"/>
    <w:rsid w:val="00CC7F2E"/>
    <w:rsid w:val="00CD0440"/>
    <w:rsid w:val="00CD315B"/>
    <w:rsid w:val="00CD32EF"/>
    <w:rsid w:val="00CD6406"/>
    <w:rsid w:val="00CE2E40"/>
    <w:rsid w:val="00CE5548"/>
    <w:rsid w:val="00CE768F"/>
    <w:rsid w:val="00CE7FB7"/>
    <w:rsid w:val="00CF13BE"/>
    <w:rsid w:val="00CF37DB"/>
    <w:rsid w:val="00D032EF"/>
    <w:rsid w:val="00D11649"/>
    <w:rsid w:val="00D1492C"/>
    <w:rsid w:val="00D16610"/>
    <w:rsid w:val="00D17784"/>
    <w:rsid w:val="00D17C1A"/>
    <w:rsid w:val="00D17E64"/>
    <w:rsid w:val="00D20664"/>
    <w:rsid w:val="00D20AC1"/>
    <w:rsid w:val="00D2188D"/>
    <w:rsid w:val="00D22B46"/>
    <w:rsid w:val="00D22E7A"/>
    <w:rsid w:val="00D25102"/>
    <w:rsid w:val="00D26B55"/>
    <w:rsid w:val="00D27DC4"/>
    <w:rsid w:val="00D30FE9"/>
    <w:rsid w:val="00D319C1"/>
    <w:rsid w:val="00D33B8E"/>
    <w:rsid w:val="00D3496D"/>
    <w:rsid w:val="00D34FA9"/>
    <w:rsid w:val="00D37D35"/>
    <w:rsid w:val="00D424E2"/>
    <w:rsid w:val="00D434DD"/>
    <w:rsid w:val="00D4484D"/>
    <w:rsid w:val="00D53115"/>
    <w:rsid w:val="00D53828"/>
    <w:rsid w:val="00D539F9"/>
    <w:rsid w:val="00D552FE"/>
    <w:rsid w:val="00D608A2"/>
    <w:rsid w:val="00D60E3D"/>
    <w:rsid w:val="00D610D2"/>
    <w:rsid w:val="00D62223"/>
    <w:rsid w:val="00D63934"/>
    <w:rsid w:val="00D6467D"/>
    <w:rsid w:val="00D652BD"/>
    <w:rsid w:val="00D66EC8"/>
    <w:rsid w:val="00D70CE2"/>
    <w:rsid w:val="00D75B8C"/>
    <w:rsid w:val="00D80662"/>
    <w:rsid w:val="00D82543"/>
    <w:rsid w:val="00D8551A"/>
    <w:rsid w:val="00D86F58"/>
    <w:rsid w:val="00D87C89"/>
    <w:rsid w:val="00D900FA"/>
    <w:rsid w:val="00D90D7E"/>
    <w:rsid w:val="00D927EB"/>
    <w:rsid w:val="00D929B9"/>
    <w:rsid w:val="00D930AE"/>
    <w:rsid w:val="00D953B7"/>
    <w:rsid w:val="00D9725C"/>
    <w:rsid w:val="00DA50E5"/>
    <w:rsid w:val="00DB07F7"/>
    <w:rsid w:val="00DB49F2"/>
    <w:rsid w:val="00DC05EB"/>
    <w:rsid w:val="00DC48E3"/>
    <w:rsid w:val="00DC4A5B"/>
    <w:rsid w:val="00DC7C0A"/>
    <w:rsid w:val="00DD04C4"/>
    <w:rsid w:val="00DD0C3A"/>
    <w:rsid w:val="00DD18B7"/>
    <w:rsid w:val="00DD1DB6"/>
    <w:rsid w:val="00DD271D"/>
    <w:rsid w:val="00DD3944"/>
    <w:rsid w:val="00DD6166"/>
    <w:rsid w:val="00DD6686"/>
    <w:rsid w:val="00DD7898"/>
    <w:rsid w:val="00DE035D"/>
    <w:rsid w:val="00DE0558"/>
    <w:rsid w:val="00DE17D2"/>
    <w:rsid w:val="00DE3CA1"/>
    <w:rsid w:val="00DE4093"/>
    <w:rsid w:val="00DE4374"/>
    <w:rsid w:val="00DE4E49"/>
    <w:rsid w:val="00DE69C5"/>
    <w:rsid w:val="00DE6FC9"/>
    <w:rsid w:val="00DF0772"/>
    <w:rsid w:val="00DF15E1"/>
    <w:rsid w:val="00DF3549"/>
    <w:rsid w:val="00DF3923"/>
    <w:rsid w:val="00DF57BD"/>
    <w:rsid w:val="00E002A4"/>
    <w:rsid w:val="00E00352"/>
    <w:rsid w:val="00E0066A"/>
    <w:rsid w:val="00E007A9"/>
    <w:rsid w:val="00E01A30"/>
    <w:rsid w:val="00E045CA"/>
    <w:rsid w:val="00E04715"/>
    <w:rsid w:val="00E07309"/>
    <w:rsid w:val="00E1014E"/>
    <w:rsid w:val="00E10DE8"/>
    <w:rsid w:val="00E130D1"/>
    <w:rsid w:val="00E13700"/>
    <w:rsid w:val="00E1518C"/>
    <w:rsid w:val="00E1614F"/>
    <w:rsid w:val="00E167C4"/>
    <w:rsid w:val="00E17309"/>
    <w:rsid w:val="00E20595"/>
    <w:rsid w:val="00E20758"/>
    <w:rsid w:val="00E21362"/>
    <w:rsid w:val="00E2394C"/>
    <w:rsid w:val="00E248C1"/>
    <w:rsid w:val="00E24D7D"/>
    <w:rsid w:val="00E24E34"/>
    <w:rsid w:val="00E251DB"/>
    <w:rsid w:val="00E27954"/>
    <w:rsid w:val="00E30645"/>
    <w:rsid w:val="00E30CFE"/>
    <w:rsid w:val="00E3110A"/>
    <w:rsid w:val="00E349F4"/>
    <w:rsid w:val="00E3698E"/>
    <w:rsid w:val="00E36B8D"/>
    <w:rsid w:val="00E36F26"/>
    <w:rsid w:val="00E40B47"/>
    <w:rsid w:val="00E4146B"/>
    <w:rsid w:val="00E42BC4"/>
    <w:rsid w:val="00E453F2"/>
    <w:rsid w:val="00E45971"/>
    <w:rsid w:val="00E46456"/>
    <w:rsid w:val="00E4679F"/>
    <w:rsid w:val="00E46BFB"/>
    <w:rsid w:val="00E53F2D"/>
    <w:rsid w:val="00E54796"/>
    <w:rsid w:val="00E55774"/>
    <w:rsid w:val="00E55F27"/>
    <w:rsid w:val="00E56349"/>
    <w:rsid w:val="00E567D2"/>
    <w:rsid w:val="00E56971"/>
    <w:rsid w:val="00E60471"/>
    <w:rsid w:val="00E6062B"/>
    <w:rsid w:val="00E646EC"/>
    <w:rsid w:val="00E64B90"/>
    <w:rsid w:val="00E66CAA"/>
    <w:rsid w:val="00E67428"/>
    <w:rsid w:val="00E71B82"/>
    <w:rsid w:val="00E77BCB"/>
    <w:rsid w:val="00E8225A"/>
    <w:rsid w:val="00E82F24"/>
    <w:rsid w:val="00E83DF6"/>
    <w:rsid w:val="00E84768"/>
    <w:rsid w:val="00E849DC"/>
    <w:rsid w:val="00E85377"/>
    <w:rsid w:val="00E85C1A"/>
    <w:rsid w:val="00E915B6"/>
    <w:rsid w:val="00E92530"/>
    <w:rsid w:val="00E9268F"/>
    <w:rsid w:val="00E92E80"/>
    <w:rsid w:val="00E930F6"/>
    <w:rsid w:val="00E96A7E"/>
    <w:rsid w:val="00EA4C23"/>
    <w:rsid w:val="00EA7839"/>
    <w:rsid w:val="00EB024E"/>
    <w:rsid w:val="00EB05CD"/>
    <w:rsid w:val="00EB470D"/>
    <w:rsid w:val="00EB48CC"/>
    <w:rsid w:val="00EB5B4C"/>
    <w:rsid w:val="00EB6381"/>
    <w:rsid w:val="00EB6ED1"/>
    <w:rsid w:val="00EC0E10"/>
    <w:rsid w:val="00EC1907"/>
    <w:rsid w:val="00EC507E"/>
    <w:rsid w:val="00EC7300"/>
    <w:rsid w:val="00ED0104"/>
    <w:rsid w:val="00ED1CBF"/>
    <w:rsid w:val="00ED21DB"/>
    <w:rsid w:val="00ED2C1D"/>
    <w:rsid w:val="00ED2F65"/>
    <w:rsid w:val="00ED3F8F"/>
    <w:rsid w:val="00ED5CA1"/>
    <w:rsid w:val="00EE05B4"/>
    <w:rsid w:val="00EE4212"/>
    <w:rsid w:val="00EE433A"/>
    <w:rsid w:val="00EE66F3"/>
    <w:rsid w:val="00EE7A65"/>
    <w:rsid w:val="00EF02D1"/>
    <w:rsid w:val="00EF0F38"/>
    <w:rsid w:val="00EF14EC"/>
    <w:rsid w:val="00EF15CE"/>
    <w:rsid w:val="00EF33AD"/>
    <w:rsid w:val="00EF34E1"/>
    <w:rsid w:val="00EF3641"/>
    <w:rsid w:val="00EF3950"/>
    <w:rsid w:val="00EF7AD5"/>
    <w:rsid w:val="00F01168"/>
    <w:rsid w:val="00F01FDF"/>
    <w:rsid w:val="00F02BC5"/>
    <w:rsid w:val="00F03ABB"/>
    <w:rsid w:val="00F03AFC"/>
    <w:rsid w:val="00F047B2"/>
    <w:rsid w:val="00F12F8F"/>
    <w:rsid w:val="00F132F3"/>
    <w:rsid w:val="00F17867"/>
    <w:rsid w:val="00F20738"/>
    <w:rsid w:val="00F20B3B"/>
    <w:rsid w:val="00F22413"/>
    <w:rsid w:val="00F245A0"/>
    <w:rsid w:val="00F245C9"/>
    <w:rsid w:val="00F2598B"/>
    <w:rsid w:val="00F300C7"/>
    <w:rsid w:val="00F3112F"/>
    <w:rsid w:val="00F3220A"/>
    <w:rsid w:val="00F333E8"/>
    <w:rsid w:val="00F338D6"/>
    <w:rsid w:val="00F341F2"/>
    <w:rsid w:val="00F344AB"/>
    <w:rsid w:val="00F36E4F"/>
    <w:rsid w:val="00F37F3F"/>
    <w:rsid w:val="00F4045E"/>
    <w:rsid w:val="00F40A9B"/>
    <w:rsid w:val="00F427D1"/>
    <w:rsid w:val="00F44453"/>
    <w:rsid w:val="00F44A8E"/>
    <w:rsid w:val="00F44FA3"/>
    <w:rsid w:val="00F451A5"/>
    <w:rsid w:val="00F4537A"/>
    <w:rsid w:val="00F46150"/>
    <w:rsid w:val="00F505C5"/>
    <w:rsid w:val="00F50A06"/>
    <w:rsid w:val="00F51A0C"/>
    <w:rsid w:val="00F51C8D"/>
    <w:rsid w:val="00F528B6"/>
    <w:rsid w:val="00F5318C"/>
    <w:rsid w:val="00F53275"/>
    <w:rsid w:val="00F5492A"/>
    <w:rsid w:val="00F55457"/>
    <w:rsid w:val="00F557AA"/>
    <w:rsid w:val="00F557E5"/>
    <w:rsid w:val="00F5715D"/>
    <w:rsid w:val="00F64889"/>
    <w:rsid w:val="00F65949"/>
    <w:rsid w:val="00F66716"/>
    <w:rsid w:val="00F730F5"/>
    <w:rsid w:val="00F73F9C"/>
    <w:rsid w:val="00F76158"/>
    <w:rsid w:val="00F8276B"/>
    <w:rsid w:val="00F84738"/>
    <w:rsid w:val="00F866F2"/>
    <w:rsid w:val="00F8762A"/>
    <w:rsid w:val="00F91CB5"/>
    <w:rsid w:val="00F920CE"/>
    <w:rsid w:val="00F93D9C"/>
    <w:rsid w:val="00F955E7"/>
    <w:rsid w:val="00F97861"/>
    <w:rsid w:val="00FA1440"/>
    <w:rsid w:val="00FA187A"/>
    <w:rsid w:val="00FA1ABA"/>
    <w:rsid w:val="00FA41AA"/>
    <w:rsid w:val="00FA4F51"/>
    <w:rsid w:val="00FA5567"/>
    <w:rsid w:val="00FA591A"/>
    <w:rsid w:val="00FA6D70"/>
    <w:rsid w:val="00FB0AA4"/>
    <w:rsid w:val="00FB1E7E"/>
    <w:rsid w:val="00FB3827"/>
    <w:rsid w:val="00FB5679"/>
    <w:rsid w:val="00FB61C7"/>
    <w:rsid w:val="00FB7BCA"/>
    <w:rsid w:val="00FC09D4"/>
    <w:rsid w:val="00FC1570"/>
    <w:rsid w:val="00FC196E"/>
    <w:rsid w:val="00FC30CF"/>
    <w:rsid w:val="00FC3E59"/>
    <w:rsid w:val="00FC4B3C"/>
    <w:rsid w:val="00FC525F"/>
    <w:rsid w:val="00FC6510"/>
    <w:rsid w:val="00FC6DC4"/>
    <w:rsid w:val="00FC6E7E"/>
    <w:rsid w:val="00FC73C3"/>
    <w:rsid w:val="00FD0882"/>
    <w:rsid w:val="00FD0C9D"/>
    <w:rsid w:val="00FD14B3"/>
    <w:rsid w:val="00FD2B3C"/>
    <w:rsid w:val="00FD390D"/>
    <w:rsid w:val="00FD6CF2"/>
    <w:rsid w:val="00FD7035"/>
    <w:rsid w:val="00FE00A2"/>
    <w:rsid w:val="00FE313A"/>
    <w:rsid w:val="00FE3664"/>
    <w:rsid w:val="00FE607D"/>
    <w:rsid w:val="00FE7C23"/>
    <w:rsid w:val="00FE7D85"/>
    <w:rsid w:val="00FF53A4"/>
    <w:rsid w:val="00FF567A"/>
    <w:rsid w:val="00FF75D7"/>
    <w:rsid w:val="00FF762B"/>
    <w:rsid w:val="07E3B2CF"/>
    <w:rsid w:val="1190449C"/>
    <w:rsid w:val="1660958E"/>
    <w:rsid w:val="16787715"/>
    <w:rsid w:val="1A426927"/>
    <w:rsid w:val="1C484590"/>
    <w:rsid w:val="1F747435"/>
    <w:rsid w:val="25DB0A99"/>
    <w:rsid w:val="3303BE62"/>
    <w:rsid w:val="33D906F6"/>
    <w:rsid w:val="36FD8784"/>
    <w:rsid w:val="3B4F14C9"/>
    <w:rsid w:val="3BB83F76"/>
    <w:rsid w:val="3EAA56F5"/>
    <w:rsid w:val="4D9B5F08"/>
    <w:rsid w:val="526ED02B"/>
    <w:rsid w:val="534EBDF9"/>
    <w:rsid w:val="6428B1DC"/>
    <w:rsid w:val="75B9C3F0"/>
    <w:rsid w:val="7B5FE223"/>
    <w:rsid w:val="7EC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2B3CC"/>
  <w15:docId w15:val="{99F94BA3-B22C-4709-87BB-4D2393AB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7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392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3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7D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HeaderChar">
    <w:name w:val="Header Char"/>
    <w:link w:val="Header"/>
    <w:uiPriority w:val="99"/>
    <w:rsid w:val="001759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17592D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03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7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347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7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47A7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858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68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F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F5A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styleId="Strong">
    <w:name w:val="Strong"/>
    <w:basedOn w:val="DefaultParagraphFont"/>
    <w:uiPriority w:val="22"/>
    <w:qFormat/>
    <w:rsid w:val="00667C2A"/>
    <w:rPr>
      <w:b/>
      <w:bCs/>
    </w:rPr>
  </w:style>
  <w:style w:type="paragraph" w:styleId="ListParagraph">
    <w:name w:val="List Paragraph"/>
    <w:basedOn w:val="Normal"/>
    <w:uiPriority w:val="34"/>
    <w:qFormat/>
    <w:rsid w:val="004F6F41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71"/>
    <w:rsid w:val="005F1A54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E2AB8"/>
  </w:style>
  <w:style w:type="character" w:customStyle="1" w:styleId="cf01">
    <w:name w:val="cf01"/>
    <w:basedOn w:val="DefaultParagraphFont"/>
    <w:rsid w:val="00D538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39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07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a.santiago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roquete@lift.com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571C-2A8E-42A2-BBF7-860E15635A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BD9C63-F52B-457C-A6A2-F7C00FF6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5218D-B8E1-4A28-B92A-0E9C431CB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73C74-9DF4-4416-87EE-E2DF8978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Alexandra Balão</dc:creator>
  <cp:keywords/>
  <cp:lastModifiedBy>CARVALHO Eduarda Filipa</cp:lastModifiedBy>
  <cp:revision>39</cp:revision>
  <cp:lastPrinted>2019-06-06T10:35:00Z</cp:lastPrinted>
  <dcterms:created xsi:type="dcterms:W3CDTF">2024-05-29T14:22:00Z</dcterms:created>
  <dcterms:modified xsi:type="dcterms:W3CDTF">2025-07-29T16:21:00Z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