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6817" w14:textId="74388F02" w:rsidR="2C2B0D63" w:rsidRPr="000450A6" w:rsidRDefault="2C2B0D63" w:rsidP="009130FF">
      <w:pPr>
        <w:rPr>
          <w:lang w:val="pt-PT"/>
        </w:rPr>
      </w:pPr>
    </w:p>
    <w:p w14:paraId="60925725" w14:textId="724F7213" w:rsidR="00736AF0" w:rsidRPr="008B5005" w:rsidRDefault="00736AF0" w:rsidP="008B5005">
      <w:pPr>
        <w:spacing w:line="276" w:lineRule="auto"/>
        <w:jc w:val="center"/>
        <w:rPr>
          <w:rFonts w:ascii="Arial" w:eastAsia="Arial" w:hAnsi="Arial" w:cs="Arial"/>
          <w:b/>
          <w:bCs/>
          <w:sz w:val="28"/>
          <w:szCs w:val="28"/>
          <w:lang w:val="pt-PT"/>
        </w:rPr>
      </w:pPr>
      <w:r w:rsidRPr="008B5005">
        <w:rPr>
          <w:rFonts w:ascii="Arial" w:eastAsia="Arial" w:hAnsi="Arial" w:cs="Arial"/>
          <w:b/>
          <w:bCs/>
          <w:sz w:val="28"/>
          <w:szCs w:val="28"/>
          <w:lang w:val="pt-PT"/>
        </w:rPr>
        <w:t xml:space="preserve">Fortinet </w:t>
      </w:r>
      <w:r w:rsidR="00E02154" w:rsidRPr="008B5005">
        <w:rPr>
          <w:rFonts w:ascii="Arial" w:eastAsia="Arial" w:hAnsi="Arial" w:cs="Arial"/>
          <w:b/>
          <w:bCs/>
          <w:sz w:val="28"/>
          <w:szCs w:val="28"/>
          <w:lang w:val="pt-PT"/>
        </w:rPr>
        <w:t>reconhecida como</w:t>
      </w:r>
      <w:r w:rsidRPr="008B5005">
        <w:rPr>
          <w:rFonts w:ascii="Arial" w:eastAsia="Arial" w:hAnsi="Arial" w:cs="Arial"/>
          <w:b/>
          <w:bCs/>
          <w:sz w:val="28"/>
          <w:szCs w:val="28"/>
          <w:lang w:val="pt-PT"/>
        </w:rPr>
        <w:t xml:space="preserve"> L</w:t>
      </w:r>
      <w:r w:rsidR="00AA5B96">
        <w:rPr>
          <w:rFonts w:ascii="Arial" w:eastAsia="Arial" w:hAnsi="Arial" w:cs="Arial"/>
          <w:b/>
          <w:bCs/>
          <w:sz w:val="28"/>
          <w:szCs w:val="28"/>
          <w:lang w:val="pt-PT"/>
        </w:rPr>
        <w:t>íder</w:t>
      </w:r>
      <w:r w:rsidRPr="008B5005">
        <w:rPr>
          <w:rFonts w:ascii="Arial" w:eastAsia="Arial" w:hAnsi="Arial" w:cs="Arial"/>
          <w:b/>
          <w:bCs/>
          <w:sz w:val="28"/>
          <w:szCs w:val="28"/>
          <w:lang w:val="pt-PT"/>
        </w:rPr>
        <w:t xml:space="preserve"> </w:t>
      </w:r>
      <w:r w:rsidR="00E02154" w:rsidRPr="008B5005">
        <w:rPr>
          <w:rFonts w:ascii="Arial" w:eastAsia="Arial" w:hAnsi="Arial" w:cs="Arial"/>
          <w:b/>
          <w:bCs/>
          <w:sz w:val="28"/>
          <w:szCs w:val="28"/>
          <w:lang w:val="pt-PT"/>
        </w:rPr>
        <w:t>no</w:t>
      </w:r>
      <w:r w:rsidRPr="008B5005">
        <w:rPr>
          <w:rFonts w:ascii="Arial" w:eastAsia="Arial" w:hAnsi="Arial" w:cs="Arial"/>
          <w:b/>
          <w:bCs/>
          <w:sz w:val="28"/>
          <w:szCs w:val="28"/>
          <w:lang w:val="pt-PT"/>
        </w:rPr>
        <w:t xml:space="preserve"> 2025 Gartner® </w:t>
      </w:r>
      <w:proofErr w:type="spellStart"/>
      <w:r w:rsidRPr="008B5005">
        <w:rPr>
          <w:rFonts w:ascii="Arial" w:eastAsia="Arial" w:hAnsi="Arial" w:cs="Arial"/>
          <w:b/>
          <w:bCs/>
          <w:sz w:val="28"/>
          <w:szCs w:val="28"/>
          <w:lang w:val="pt-PT"/>
        </w:rPr>
        <w:t>Magic</w:t>
      </w:r>
      <w:proofErr w:type="spellEnd"/>
      <w:r w:rsidRPr="008B5005">
        <w:rPr>
          <w:rFonts w:ascii="Arial" w:eastAsia="Arial" w:hAnsi="Arial" w:cs="Arial"/>
          <w:b/>
          <w:bCs/>
          <w:sz w:val="28"/>
          <w:szCs w:val="28"/>
          <w:lang w:val="pt-PT"/>
        </w:rPr>
        <w:t xml:space="preserve"> </w:t>
      </w:r>
      <w:proofErr w:type="spellStart"/>
      <w:r w:rsidRPr="008B5005">
        <w:rPr>
          <w:rFonts w:ascii="Arial" w:eastAsia="Arial" w:hAnsi="Arial" w:cs="Arial"/>
          <w:b/>
          <w:bCs/>
          <w:sz w:val="28"/>
          <w:szCs w:val="28"/>
          <w:lang w:val="pt-PT"/>
        </w:rPr>
        <w:t>Quadrant</w:t>
      </w:r>
      <w:proofErr w:type="spellEnd"/>
      <w:r w:rsidRPr="008B5005">
        <w:rPr>
          <w:rFonts w:ascii="Arial" w:eastAsia="Arial" w:hAnsi="Arial" w:cs="Arial"/>
          <w:b/>
          <w:bCs/>
          <w:sz w:val="28"/>
          <w:szCs w:val="28"/>
          <w:lang w:val="pt-PT"/>
        </w:rPr>
        <w:t xml:space="preserve">™ </w:t>
      </w:r>
      <w:r w:rsidR="00E02154" w:rsidRPr="008B5005">
        <w:rPr>
          <w:rFonts w:ascii="Arial" w:eastAsia="Arial" w:hAnsi="Arial" w:cs="Arial"/>
          <w:b/>
          <w:bCs/>
          <w:sz w:val="28"/>
          <w:szCs w:val="28"/>
          <w:lang w:val="pt-PT"/>
        </w:rPr>
        <w:t>para a plataforma</w:t>
      </w:r>
      <w:r w:rsidRPr="008B5005">
        <w:rPr>
          <w:rFonts w:ascii="Arial" w:eastAsia="Arial" w:hAnsi="Arial" w:cs="Arial"/>
          <w:b/>
          <w:bCs/>
          <w:sz w:val="28"/>
          <w:szCs w:val="28"/>
          <w:lang w:val="pt-PT"/>
        </w:rPr>
        <w:t xml:space="preserve"> </w:t>
      </w:r>
      <w:r w:rsidR="006B1712" w:rsidRPr="008B5005">
        <w:rPr>
          <w:rFonts w:ascii="Arial" w:eastAsia="Arial" w:hAnsi="Arial" w:cs="Arial"/>
          <w:b/>
          <w:bCs/>
          <w:sz w:val="28"/>
          <w:szCs w:val="28"/>
          <w:lang w:val="pt-PT"/>
        </w:rPr>
        <w:t>SASE</w:t>
      </w:r>
    </w:p>
    <w:p w14:paraId="2CFF1FA0" w14:textId="77777777" w:rsidR="00FD0CED" w:rsidRPr="00AA5B96" w:rsidRDefault="00FD0CED" w:rsidP="008B5005">
      <w:pPr>
        <w:spacing w:line="276" w:lineRule="auto"/>
        <w:jc w:val="both"/>
        <w:rPr>
          <w:rFonts w:ascii="Arial" w:eastAsia="Arial" w:hAnsi="Arial" w:cs="Arial"/>
          <w:i/>
          <w:color w:val="333333"/>
          <w:sz w:val="22"/>
          <w:szCs w:val="22"/>
          <w:lang w:val="pt-PT"/>
        </w:rPr>
      </w:pPr>
    </w:p>
    <w:p w14:paraId="7185AD1F" w14:textId="44C8DAFB" w:rsidR="00FD0CED" w:rsidRPr="008B5005" w:rsidRDefault="00FD0CED" w:rsidP="008B5005">
      <w:pPr>
        <w:spacing w:line="276" w:lineRule="auto"/>
        <w:jc w:val="center"/>
        <w:rPr>
          <w:rFonts w:ascii="Arial" w:eastAsia="Arial" w:hAnsi="Arial" w:cs="Arial"/>
          <w:i/>
          <w:color w:val="333333"/>
          <w:sz w:val="22"/>
          <w:szCs w:val="22"/>
          <w:lang w:val="pt-PT"/>
        </w:rPr>
      </w:pPr>
      <w:r w:rsidRPr="008B5005">
        <w:rPr>
          <w:rFonts w:ascii="Arial" w:eastAsia="Arial" w:hAnsi="Arial" w:cs="Arial"/>
          <w:i/>
          <w:color w:val="333333"/>
          <w:sz w:val="22"/>
          <w:szCs w:val="22"/>
          <w:lang w:val="pt-PT"/>
        </w:rPr>
        <w:t xml:space="preserve">A </w:t>
      </w:r>
      <w:r w:rsidR="000450A6" w:rsidRPr="008B5005">
        <w:rPr>
          <w:rFonts w:ascii="Arial" w:eastAsia="Arial" w:hAnsi="Arial" w:cs="Arial"/>
          <w:i/>
          <w:color w:val="333333"/>
          <w:sz w:val="22"/>
          <w:szCs w:val="22"/>
          <w:lang w:val="pt-PT"/>
        </w:rPr>
        <w:t xml:space="preserve">empresa </w:t>
      </w:r>
      <w:r w:rsidRPr="008B5005">
        <w:rPr>
          <w:rFonts w:ascii="Arial" w:eastAsia="Arial" w:hAnsi="Arial" w:cs="Arial"/>
          <w:i/>
          <w:color w:val="333333"/>
          <w:sz w:val="22"/>
          <w:szCs w:val="22"/>
          <w:lang w:val="pt-PT"/>
        </w:rPr>
        <w:t xml:space="preserve">acredita que </w:t>
      </w:r>
      <w:r w:rsidR="000450A6" w:rsidRPr="008B5005">
        <w:rPr>
          <w:rFonts w:ascii="Arial" w:eastAsia="Arial" w:hAnsi="Arial" w:cs="Arial"/>
          <w:i/>
          <w:color w:val="333333"/>
          <w:sz w:val="22"/>
          <w:szCs w:val="22"/>
          <w:lang w:val="pt-PT"/>
        </w:rPr>
        <w:t xml:space="preserve">a </w:t>
      </w:r>
      <w:r w:rsidRPr="008B5005">
        <w:rPr>
          <w:rFonts w:ascii="Arial" w:eastAsia="Arial" w:hAnsi="Arial" w:cs="Arial"/>
          <w:i/>
          <w:color w:val="333333"/>
          <w:sz w:val="22"/>
          <w:szCs w:val="22"/>
          <w:lang w:val="pt-PT"/>
        </w:rPr>
        <w:t xml:space="preserve">sua visão </w:t>
      </w:r>
      <w:r w:rsidR="000450A6" w:rsidRPr="008B5005">
        <w:rPr>
          <w:rFonts w:ascii="Arial" w:eastAsia="Arial" w:hAnsi="Arial" w:cs="Arial"/>
          <w:i/>
          <w:color w:val="333333"/>
          <w:sz w:val="22"/>
          <w:szCs w:val="22"/>
          <w:lang w:val="pt-PT"/>
        </w:rPr>
        <w:t>a</w:t>
      </w:r>
      <w:r w:rsidRPr="008B5005">
        <w:rPr>
          <w:rFonts w:ascii="Arial" w:eastAsia="Arial" w:hAnsi="Arial" w:cs="Arial"/>
          <w:i/>
          <w:color w:val="333333"/>
          <w:sz w:val="22"/>
          <w:szCs w:val="22"/>
          <w:lang w:val="pt-PT"/>
        </w:rPr>
        <w:t xml:space="preserve"> longo prazo de convergência </w:t>
      </w:r>
      <w:r w:rsidR="000450A6" w:rsidRPr="008B5005">
        <w:rPr>
          <w:rFonts w:ascii="Arial" w:eastAsia="Arial" w:hAnsi="Arial" w:cs="Arial"/>
          <w:i/>
          <w:color w:val="333333"/>
          <w:sz w:val="22"/>
          <w:szCs w:val="22"/>
          <w:lang w:val="pt-PT"/>
        </w:rPr>
        <w:t>entre</w:t>
      </w:r>
      <w:r w:rsidRPr="008B5005">
        <w:rPr>
          <w:rFonts w:ascii="Arial" w:eastAsia="Arial" w:hAnsi="Arial" w:cs="Arial"/>
          <w:i/>
          <w:color w:val="333333"/>
          <w:sz w:val="22"/>
          <w:szCs w:val="22"/>
          <w:lang w:val="pt-PT"/>
        </w:rPr>
        <w:t xml:space="preserve"> rede</w:t>
      </w:r>
      <w:r w:rsidR="000450A6" w:rsidRPr="008B5005">
        <w:rPr>
          <w:rFonts w:ascii="Arial" w:eastAsia="Arial" w:hAnsi="Arial" w:cs="Arial"/>
          <w:i/>
          <w:color w:val="333333"/>
          <w:sz w:val="22"/>
          <w:szCs w:val="22"/>
          <w:lang w:val="pt-PT"/>
        </w:rPr>
        <w:t>s</w:t>
      </w:r>
      <w:r w:rsidRPr="008B5005">
        <w:rPr>
          <w:rFonts w:ascii="Arial" w:eastAsia="Arial" w:hAnsi="Arial" w:cs="Arial"/>
          <w:i/>
          <w:color w:val="333333"/>
          <w:sz w:val="22"/>
          <w:szCs w:val="22"/>
          <w:lang w:val="pt-PT"/>
        </w:rPr>
        <w:t xml:space="preserve"> e segurança é validada ao ser nomeada líder nos relatórios 2025 SASE </w:t>
      </w:r>
      <w:proofErr w:type="spellStart"/>
      <w:r w:rsidRPr="008B5005">
        <w:rPr>
          <w:rFonts w:ascii="Arial" w:eastAsia="Arial" w:hAnsi="Arial" w:cs="Arial"/>
          <w:i/>
          <w:color w:val="333333"/>
          <w:sz w:val="22"/>
          <w:szCs w:val="22"/>
          <w:lang w:val="pt-PT"/>
        </w:rPr>
        <w:t>Platforms</w:t>
      </w:r>
      <w:proofErr w:type="spellEnd"/>
      <w:r w:rsidRPr="008B5005">
        <w:rPr>
          <w:rFonts w:ascii="Arial" w:eastAsia="Arial" w:hAnsi="Arial" w:cs="Arial"/>
          <w:i/>
          <w:color w:val="333333"/>
          <w:sz w:val="22"/>
          <w:szCs w:val="22"/>
          <w:lang w:val="pt-PT"/>
        </w:rPr>
        <w:t xml:space="preserve"> e 2024 SD-WAN do </w:t>
      </w:r>
      <w:proofErr w:type="spellStart"/>
      <w:r w:rsidR="008B5005" w:rsidRPr="008B5005">
        <w:rPr>
          <w:rFonts w:ascii="Arial" w:eastAsia="Arial" w:hAnsi="Arial" w:cs="Arial"/>
          <w:i/>
          <w:color w:val="333333"/>
          <w:sz w:val="22"/>
          <w:szCs w:val="22"/>
          <w:lang w:val="pt-PT"/>
        </w:rPr>
        <w:t>Magic</w:t>
      </w:r>
      <w:proofErr w:type="spellEnd"/>
      <w:r w:rsidR="008B5005" w:rsidRPr="008B5005">
        <w:rPr>
          <w:rFonts w:ascii="Arial" w:eastAsia="Arial" w:hAnsi="Arial" w:cs="Arial"/>
          <w:i/>
          <w:color w:val="333333"/>
          <w:sz w:val="22"/>
          <w:szCs w:val="22"/>
          <w:lang w:val="pt-PT"/>
        </w:rPr>
        <w:t xml:space="preserve"> </w:t>
      </w:r>
      <w:proofErr w:type="spellStart"/>
      <w:r w:rsidR="008B5005" w:rsidRPr="008B5005">
        <w:rPr>
          <w:rFonts w:ascii="Arial" w:eastAsia="Arial" w:hAnsi="Arial" w:cs="Arial"/>
          <w:i/>
          <w:color w:val="333333"/>
          <w:sz w:val="22"/>
          <w:szCs w:val="22"/>
          <w:lang w:val="pt-PT"/>
        </w:rPr>
        <w:t>Quadrant</w:t>
      </w:r>
      <w:proofErr w:type="spellEnd"/>
      <w:r w:rsidRPr="008B5005">
        <w:rPr>
          <w:rFonts w:ascii="Arial" w:eastAsia="Arial" w:hAnsi="Arial" w:cs="Arial"/>
          <w:i/>
          <w:color w:val="333333"/>
          <w:sz w:val="22"/>
          <w:szCs w:val="22"/>
          <w:lang w:val="pt-PT"/>
        </w:rPr>
        <w:t xml:space="preserve"> da Gartner</w:t>
      </w:r>
    </w:p>
    <w:p w14:paraId="528E22F2" w14:textId="77777777" w:rsidR="0057766F" w:rsidRPr="008B5005" w:rsidRDefault="0057766F" w:rsidP="008B5005">
      <w:pPr>
        <w:spacing w:line="276" w:lineRule="auto"/>
        <w:jc w:val="both"/>
        <w:rPr>
          <w:rFonts w:ascii="Arial" w:eastAsia="Arial" w:hAnsi="Arial" w:cs="Arial"/>
          <w:b/>
          <w:bCs/>
          <w:color w:val="353535"/>
          <w:sz w:val="22"/>
          <w:szCs w:val="22"/>
          <w:lang w:val="pt-PT"/>
        </w:rPr>
      </w:pPr>
    </w:p>
    <w:p w14:paraId="05066D2B" w14:textId="1AABF978" w:rsidR="2C2B0D63" w:rsidRPr="008B5005" w:rsidRDefault="0057766F" w:rsidP="008B5005">
      <w:pPr>
        <w:spacing w:line="276" w:lineRule="auto"/>
        <w:jc w:val="both"/>
        <w:rPr>
          <w:rFonts w:ascii="Arial" w:hAnsi="Arial" w:cs="Arial"/>
          <w:sz w:val="22"/>
          <w:szCs w:val="22"/>
          <w:lang w:val="pt-PT"/>
        </w:rPr>
      </w:pPr>
      <w:r w:rsidRPr="008B5005">
        <w:rPr>
          <w:rFonts w:ascii="Arial" w:eastAsia="Arial" w:hAnsi="Arial" w:cs="Arial"/>
          <w:b/>
          <w:bCs/>
          <w:color w:val="353535"/>
          <w:sz w:val="22"/>
          <w:szCs w:val="22"/>
          <w:lang w:val="pt-PT"/>
        </w:rPr>
        <w:t>RESUMO</w:t>
      </w:r>
    </w:p>
    <w:p w14:paraId="50B7A021" w14:textId="77777777" w:rsidR="00896DF4" w:rsidRPr="008B5005" w:rsidRDefault="00896DF4" w:rsidP="008B5005">
      <w:pPr>
        <w:spacing w:line="276" w:lineRule="auto"/>
        <w:jc w:val="both"/>
        <w:rPr>
          <w:rFonts w:ascii="Arial" w:eastAsia="Arial" w:hAnsi="Arial" w:cs="Arial"/>
          <w:sz w:val="22"/>
          <w:szCs w:val="22"/>
          <w:lang w:val="pt-PT"/>
        </w:rPr>
      </w:pPr>
    </w:p>
    <w:p w14:paraId="459631C8" w14:textId="4AD8AE33" w:rsidR="00FD5F6E" w:rsidRPr="008B5005" w:rsidRDefault="007B5D58" w:rsidP="008B5005">
      <w:pPr>
        <w:spacing w:line="276" w:lineRule="auto"/>
        <w:jc w:val="both"/>
        <w:rPr>
          <w:rFonts w:ascii="Arial" w:eastAsia="Arial" w:hAnsi="Arial" w:cs="Arial"/>
          <w:sz w:val="22"/>
          <w:szCs w:val="22"/>
          <w:lang w:val="pt-PT"/>
        </w:rPr>
      </w:pPr>
      <w:r w:rsidRPr="008B5005">
        <w:rPr>
          <w:rFonts w:ascii="Arial" w:eastAsia="Arial" w:hAnsi="Arial" w:cs="Arial"/>
          <w:b/>
          <w:bCs/>
          <w:sz w:val="22"/>
          <w:szCs w:val="22"/>
          <w:lang w:val="pt-PT"/>
        </w:rPr>
        <w:t>LISBOA</w:t>
      </w:r>
      <w:r w:rsidR="00B95FDD" w:rsidRPr="008B5005">
        <w:rPr>
          <w:rFonts w:ascii="Arial" w:eastAsia="Arial" w:hAnsi="Arial" w:cs="Arial"/>
          <w:b/>
          <w:bCs/>
          <w:sz w:val="22"/>
          <w:szCs w:val="22"/>
          <w:lang w:val="pt-PT"/>
        </w:rPr>
        <w:t>, Portugal</w:t>
      </w:r>
      <w:r w:rsidR="002C2CEE" w:rsidRPr="008B5005">
        <w:rPr>
          <w:rFonts w:ascii="Arial" w:eastAsia="Arial" w:hAnsi="Arial" w:cs="Arial"/>
          <w:b/>
          <w:bCs/>
          <w:sz w:val="22"/>
          <w:szCs w:val="22"/>
          <w:lang w:val="pt-PT"/>
        </w:rPr>
        <w:t xml:space="preserve"> – </w:t>
      </w:r>
      <w:r w:rsidR="00B560D0">
        <w:rPr>
          <w:rFonts w:ascii="Arial" w:eastAsia="Arial" w:hAnsi="Arial" w:cs="Arial"/>
          <w:b/>
          <w:bCs/>
          <w:sz w:val="22"/>
          <w:szCs w:val="22"/>
          <w:lang w:val="pt-PT"/>
        </w:rPr>
        <w:t>04</w:t>
      </w:r>
      <w:r w:rsidR="002C2CEE" w:rsidRPr="008B5005">
        <w:rPr>
          <w:rFonts w:ascii="Arial" w:eastAsia="Arial" w:hAnsi="Arial" w:cs="Arial"/>
          <w:b/>
          <w:bCs/>
          <w:sz w:val="22"/>
          <w:szCs w:val="22"/>
          <w:lang w:val="pt-PT"/>
        </w:rPr>
        <w:t xml:space="preserve"> </w:t>
      </w:r>
      <w:r w:rsidR="00142949" w:rsidRPr="008B5005">
        <w:rPr>
          <w:rFonts w:ascii="Arial" w:eastAsia="Arial" w:hAnsi="Arial" w:cs="Arial"/>
          <w:b/>
          <w:bCs/>
          <w:sz w:val="22"/>
          <w:szCs w:val="22"/>
          <w:lang w:val="pt-PT"/>
        </w:rPr>
        <w:t xml:space="preserve">de </w:t>
      </w:r>
      <w:r w:rsidR="00B560D0">
        <w:rPr>
          <w:rFonts w:ascii="Arial" w:eastAsia="Arial" w:hAnsi="Arial" w:cs="Arial"/>
          <w:b/>
          <w:bCs/>
          <w:sz w:val="22"/>
          <w:szCs w:val="22"/>
          <w:lang w:val="pt-PT"/>
        </w:rPr>
        <w:t>agosto</w:t>
      </w:r>
      <w:r w:rsidR="00142949" w:rsidRPr="008B5005">
        <w:rPr>
          <w:rFonts w:ascii="Arial" w:eastAsia="Arial" w:hAnsi="Arial" w:cs="Arial"/>
          <w:b/>
          <w:bCs/>
          <w:sz w:val="22"/>
          <w:szCs w:val="22"/>
          <w:lang w:val="pt-PT"/>
        </w:rPr>
        <w:t xml:space="preserve"> de 2025</w:t>
      </w:r>
      <w:r w:rsidR="0015470C" w:rsidRPr="008B5005">
        <w:rPr>
          <w:rFonts w:ascii="Arial" w:eastAsia="Arial" w:hAnsi="Arial" w:cs="Arial"/>
          <w:b/>
          <w:bCs/>
          <w:sz w:val="22"/>
          <w:szCs w:val="22"/>
          <w:lang w:val="pt-PT"/>
        </w:rPr>
        <w:t xml:space="preserve"> -</w:t>
      </w:r>
      <w:r w:rsidRPr="008B5005">
        <w:rPr>
          <w:rFonts w:ascii="Arial" w:eastAsia="Arial" w:hAnsi="Arial" w:cs="Arial"/>
          <w:b/>
          <w:bCs/>
          <w:sz w:val="22"/>
          <w:szCs w:val="22"/>
          <w:lang w:val="pt-PT"/>
        </w:rPr>
        <w:t xml:space="preserve"> </w:t>
      </w:r>
      <w:r w:rsidR="00374A21" w:rsidRPr="008B5005">
        <w:rPr>
          <w:rFonts w:ascii="Arial" w:eastAsia="Arial" w:hAnsi="Arial" w:cs="Arial"/>
          <w:color w:val="000000" w:themeColor="text1"/>
          <w:sz w:val="22"/>
          <w:szCs w:val="22"/>
          <w:lang w:val="pt-PT"/>
        </w:rPr>
        <w:t xml:space="preserve"> </w:t>
      </w:r>
      <w:r w:rsidR="00931EF2" w:rsidRPr="008B5005">
        <w:rPr>
          <w:rFonts w:ascii="Arial" w:eastAsia="Arial" w:hAnsi="Arial" w:cs="Arial"/>
          <w:sz w:val="22"/>
          <w:szCs w:val="22"/>
          <w:lang w:val="pt-PT"/>
        </w:rPr>
        <w:t xml:space="preserve">A </w:t>
      </w:r>
      <w:hyperlink r:id="rId11" w:history="1">
        <w:proofErr w:type="spellStart"/>
        <w:r w:rsidR="00931EF2" w:rsidRPr="008B5005">
          <w:rPr>
            <w:rStyle w:val="Hiperligao"/>
            <w:rFonts w:ascii="Arial" w:eastAsia="Arial" w:hAnsi="Arial" w:cs="Arial"/>
            <w:sz w:val="22"/>
            <w:szCs w:val="22"/>
            <w:lang w:val="pt-PT"/>
          </w:rPr>
          <w:t>Fortinet</w:t>
        </w:r>
        <w:proofErr w:type="spellEnd"/>
      </w:hyperlink>
      <w:r w:rsidR="00931EF2" w:rsidRPr="008B5005">
        <w:rPr>
          <w:rFonts w:ascii="Arial" w:eastAsia="Arial" w:hAnsi="Arial" w:cs="Arial"/>
          <w:sz w:val="22"/>
          <w:szCs w:val="22"/>
          <w:lang w:val="pt-PT"/>
        </w:rPr>
        <w:t xml:space="preserve">, líder global em </w:t>
      </w:r>
      <w:proofErr w:type="spellStart"/>
      <w:r w:rsidR="00931EF2" w:rsidRPr="008B5005">
        <w:rPr>
          <w:rFonts w:ascii="Arial" w:eastAsia="Arial" w:hAnsi="Arial" w:cs="Arial"/>
          <w:sz w:val="22"/>
          <w:szCs w:val="22"/>
          <w:lang w:val="pt-PT"/>
        </w:rPr>
        <w:t>cibersegurança</w:t>
      </w:r>
      <w:proofErr w:type="spellEnd"/>
      <w:r w:rsidR="00931EF2" w:rsidRPr="008B5005">
        <w:rPr>
          <w:rFonts w:ascii="Arial" w:eastAsia="Arial" w:hAnsi="Arial" w:cs="Arial"/>
          <w:sz w:val="22"/>
          <w:szCs w:val="22"/>
          <w:lang w:val="pt-PT"/>
        </w:rPr>
        <w:t xml:space="preserve"> que promove a convergência entre redes e segurança, </w:t>
      </w:r>
      <w:r w:rsidR="00FD5F6E" w:rsidRPr="008B5005">
        <w:rPr>
          <w:rFonts w:ascii="Arial" w:eastAsia="Arial" w:hAnsi="Arial" w:cs="Arial"/>
          <w:sz w:val="22"/>
          <w:szCs w:val="22"/>
          <w:lang w:val="pt-PT"/>
        </w:rPr>
        <w:t xml:space="preserve">anunciou hoje que foi reconhecida como líder no </w:t>
      </w:r>
      <w:hyperlink r:id="rId12" w:history="1">
        <w:r w:rsidR="00374A21" w:rsidRPr="008B5005">
          <w:rPr>
            <w:rStyle w:val="Hiperligao"/>
            <w:rFonts w:ascii="Arial" w:eastAsia="Arial" w:hAnsi="Arial" w:cs="Arial"/>
            <w:sz w:val="22"/>
            <w:szCs w:val="22"/>
            <w:lang w:val="pt-PT"/>
          </w:rPr>
          <w:t>2025 Gartner</w:t>
        </w:r>
        <w:r w:rsidR="00374A21" w:rsidRPr="008B5005">
          <w:rPr>
            <w:rStyle w:val="Hiperligao"/>
            <w:rFonts w:ascii="Arial" w:eastAsia="Arial" w:hAnsi="Arial" w:cs="Arial"/>
            <w:sz w:val="22"/>
            <w:szCs w:val="22"/>
            <w:vertAlign w:val="superscript"/>
            <w:lang w:val="pt-PT"/>
          </w:rPr>
          <w:t>®</w:t>
        </w:r>
        <w:r w:rsidR="00374A21" w:rsidRPr="008B5005">
          <w:rPr>
            <w:rStyle w:val="Hiperligao"/>
            <w:rFonts w:ascii="Arial" w:eastAsia="Arial" w:hAnsi="Arial" w:cs="Arial"/>
            <w:sz w:val="22"/>
            <w:szCs w:val="22"/>
            <w:lang w:val="pt-PT"/>
          </w:rPr>
          <w:t xml:space="preserve"> </w:t>
        </w:r>
        <w:proofErr w:type="spellStart"/>
        <w:r w:rsidR="00374A21" w:rsidRPr="008B5005">
          <w:rPr>
            <w:rStyle w:val="Hiperligao"/>
            <w:rFonts w:ascii="Arial" w:eastAsia="Arial" w:hAnsi="Arial" w:cs="Arial"/>
            <w:sz w:val="22"/>
            <w:szCs w:val="22"/>
            <w:lang w:val="pt-PT"/>
          </w:rPr>
          <w:t>Magic</w:t>
        </w:r>
        <w:proofErr w:type="spellEnd"/>
        <w:r w:rsidR="00374A21" w:rsidRPr="008B5005">
          <w:rPr>
            <w:rStyle w:val="Hiperligao"/>
            <w:rFonts w:ascii="Arial" w:eastAsia="Arial" w:hAnsi="Arial" w:cs="Arial"/>
            <w:sz w:val="22"/>
            <w:szCs w:val="22"/>
            <w:lang w:val="pt-PT"/>
          </w:rPr>
          <w:t xml:space="preserve"> </w:t>
        </w:r>
        <w:proofErr w:type="spellStart"/>
        <w:r w:rsidR="00374A21" w:rsidRPr="008B5005">
          <w:rPr>
            <w:rStyle w:val="Hiperligao"/>
            <w:rFonts w:ascii="Arial" w:eastAsia="Arial" w:hAnsi="Arial" w:cs="Arial"/>
            <w:sz w:val="22"/>
            <w:szCs w:val="22"/>
            <w:lang w:val="pt-PT"/>
          </w:rPr>
          <w:t>Quadrant</w:t>
        </w:r>
        <w:proofErr w:type="spellEnd"/>
        <w:r w:rsidR="00374A21" w:rsidRPr="008B5005">
          <w:rPr>
            <w:rStyle w:val="Hiperligao"/>
            <w:rFonts w:ascii="Arial" w:eastAsia="Arial" w:hAnsi="Arial" w:cs="Arial"/>
            <w:sz w:val="22"/>
            <w:szCs w:val="22"/>
            <w:lang w:val="pt-PT"/>
          </w:rPr>
          <w:t xml:space="preserve">™ for SASE </w:t>
        </w:r>
        <w:proofErr w:type="spellStart"/>
        <w:r w:rsidR="00374A21" w:rsidRPr="008B5005">
          <w:rPr>
            <w:rStyle w:val="Hiperligao"/>
            <w:rFonts w:ascii="Arial" w:eastAsia="Arial" w:hAnsi="Arial" w:cs="Arial"/>
            <w:sz w:val="22"/>
            <w:szCs w:val="22"/>
            <w:lang w:val="pt-PT"/>
          </w:rPr>
          <w:t>Platforms</w:t>
        </w:r>
        <w:proofErr w:type="spellEnd"/>
      </w:hyperlink>
      <w:r w:rsidR="00374A21" w:rsidRPr="008B5005">
        <w:rPr>
          <w:rFonts w:ascii="Arial" w:eastAsia="Arial" w:hAnsi="Arial" w:cs="Arial"/>
          <w:sz w:val="22"/>
          <w:szCs w:val="22"/>
          <w:lang w:val="pt-PT"/>
        </w:rPr>
        <w:t xml:space="preserve"> </w:t>
      </w:r>
      <w:r w:rsidR="00FD5F6E" w:rsidRPr="008B5005">
        <w:rPr>
          <w:rFonts w:ascii="Arial" w:eastAsia="Arial" w:hAnsi="Arial" w:cs="Arial"/>
          <w:sz w:val="22"/>
          <w:szCs w:val="22"/>
          <w:lang w:val="pt-PT"/>
        </w:rPr>
        <w:t xml:space="preserve">e classificada como a número </w:t>
      </w:r>
      <w:r w:rsidRPr="008B5005">
        <w:rPr>
          <w:rFonts w:ascii="Arial" w:eastAsia="Arial" w:hAnsi="Arial" w:cs="Arial"/>
          <w:sz w:val="22"/>
          <w:szCs w:val="22"/>
          <w:lang w:val="pt-PT"/>
        </w:rPr>
        <w:t>um</w:t>
      </w:r>
      <w:r w:rsidR="00FD5F6E" w:rsidRPr="008B5005">
        <w:rPr>
          <w:rFonts w:ascii="Arial" w:eastAsia="Arial" w:hAnsi="Arial" w:cs="Arial"/>
          <w:sz w:val="22"/>
          <w:szCs w:val="22"/>
          <w:lang w:val="pt-PT"/>
        </w:rPr>
        <w:t xml:space="preserve"> </w:t>
      </w:r>
      <w:r w:rsidR="008B5005">
        <w:rPr>
          <w:rFonts w:ascii="Arial" w:eastAsia="Arial" w:hAnsi="Arial" w:cs="Arial"/>
          <w:sz w:val="22"/>
          <w:szCs w:val="22"/>
          <w:lang w:val="pt-PT"/>
        </w:rPr>
        <w:t>no use case</w:t>
      </w:r>
      <w:r w:rsidR="00FD5F6E" w:rsidRPr="008B5005">
        <w:rPr>
          <w:rFonts w:ascii="Arial" w:eastAsia="Arial" w:hAnsi="Arial" w:cs="Arial"/>
          <w:sz w:val="22"/>
          <w:szCs w:val="22"/>
          <w:lang w:val="pt-PT"/>
        </w:rPr>
        <w:t xml:space="preserve"> </w:t>
      </w:r>
      <w:r w:rsidR="00374A21" w:rsidRPr="008B5005">
        <w:rPr>
          <w:rFonts w:ascii="Arial" w:eastAsia="Arial" w:hAnsi="Arial" w:cs="Arial"/>
          <w:sz w:val="22"/>
          <w:szCs w:val="22"/>
          <w:lang w:val="pt-PT"/>
        </w:rPr>
        <w:t xml:space="preserve">Secure </w:t>
      </w:r>
      <w:proofErr w:type="spellStart"/>
      <w:r w:rsidR="00374A21" w:rsidRPr="008B5005">
        <w:rPr>
          <w:rFonts w:ascii="Arial" w:eastAsia="Arial" w:hAnsi="Arial" w:cs="Arial"/>
          <w:sz w:val="22"/>
          <w:szCs w:val="22"/>
          <w:lang w:val="pt-PT"/>
        </w:rPr>
        <w:t>Branch</w:t>
      </w:r>
      <w:proofErr w:type="spellEnd"/>
      <w:r w:rsidR="00374A21" w:rsidRPr="008B5005">
        <w:rPr>
          <w:rFonts w:ascii="Arial" w:eastAsia="Arial" w:hAnsi="Arial" w:cs="Arial"/>
          <w:sz w:val="22"/>
          <w:szCs w:val="22"/>
          <w:lang w:val="pt-PT"/>
        </w:rPr>
        <w:t xml:space="preserve"> Network </w:t>
      </w:r>
      <w:proofErr w:type="spellStart"/>
      <w:r w:rsidR="00374A21" w:rsidRPr="008B5005">
        <w:rPr>
          <w:rFonts w:ascii="Arial" w:eastAsia="Arial" w:hAnsi="Arial" w:cs="Arial"/>
          <w:sz w:val="22"/>
          <w:szCs w:val="22"/>
          <w:lang w:val="pt-PT"/>
        </w:rPr>
        <w:t>Modernization</w:t>
      </w:r>
      <w:proofErr w:type="spellEnd"/>
      <w:r w:rsidR="00374A21" w:rsidRPr="008B5005">
        <w:rPr>
          <w:rFonts w:ascii="Arial" w:eastAsia="Arial" w:hAnsi="Arial" w:cs="Arial"/>
          <w:sz w:val="22"/>
          <w:szCs w:val="22"/>
          <w:lang w:val="pt-PT"/>
        </w:rPr>
        <w:t xml:space="preserve"> </w:t>
      </w:r>
      <w:r w:rsidR="00FD5F6E" w:rsidRPr="008B5005">
        <w:rPr>
          <w:rFonts w:ascii="Arial" w:eastAsia="Arial" w:hAnsi="Arial" w:cs="Arial"/>
          <w:sz w:val="22"/>
          <w:szCs w:val="22"/>
          <w:lang w:val="pt-PT"/>
        </w:rPr>
        <w:t xml:space="preserve">no relatório Gartner </w:t>
      </w:r>
      <w:proofErr w:type="spellStart"/>
      <w:r w:rsidR="00FD5F6E" w:rsidRPr="008B5005">
        <w:rPr>
          <w:rFonts w:ascii="Arial" w:eastAsia="Arial" w:hAnsi="Arial" w:cs="Arial"/>
          <w:sz w:val="22"/>
          <w:szCs w:val="22"/>
          <w:lang w:val="pt-PT"/>
        </w:rPr>
        <w:t>Critical</w:t>
      </w:r>
      <w:proofErr w:type="spellEnd"/>
      <w:r w:rsidR="00FD5F6E" w:rsidRPr="008B5005">
        <w:rPr>
          <w:rFonts w:ascii="Arial" w:eastAsia="Arial" w:hAnsi="Arial" w:cs="Arial"/>
          <w:sz w:val="22"/>
          <w:szCs w:val="22"/>
          <w:lang w:val="pt-PT"/>
        </w:rPr>
        <w:t xml:space="preserve"> </w:t>
      </w:r>
      <w:proofErr w:type="spellStart"/>
      <w:r w:rsidR="00FD5F6E" w:rsidRPr="008B5005">
        <w:rPr>
          <w:rFonts w:ascii="Arial" w:eastAsia="Arial" w:hAnsi="Arial" w:cs="Arial"/>
          <w:sz w:val="22"/>
          <w:szCs w:val="22"/>
          <w:lang w:val="pt-PT"/>
        </w:rPr>
        <w:t>Capabilities</w:t>
      </w:r>
      <w:proofErr w:type="spellEnd"/>
      <w:r w:rsidR="00FD5F6E" w:rsidRPr="008B5005">
        <w:rPr>
          <w:rFonts w:ascii="Arial" w:eastAsia="Arial" w:hAnsi="Arial" w:cs="Arial"/>
          <w:sz w:val="22"/>
          <w:szCs w:val="22"/>
          <w:lang w:val="pt-PT"/>
        </w:rPr>
        <w:t xml:space="preserve"> for SASE </w:t>
      </w:r>
      <w:proofErr w:type="spellStart"/>
      <w:r w:rsidR="00FD5F6E" w:rsidRPr="008B5005">
        <w:rPr>
          <w:rFonts w:ascii="Arial" w:eastAsia="Arial" w:hAnsi="Arial" w:cs="Arial"/>
          <w:sz w:val="22"/>
          <w:szCs w:val="22"/>
          <w:lang w:val="pt-PT"/>
        </w:rPr>
        <w:t>Platforms</w:t>
      </w:r>
      <w:proofErr w:type="spellEnd"/>
      <w:r w:rsidR="008B5005">
        <w:rPr>
          <w:rFonts w:ascii="Arial" w:eastAsia="Arial" w:hAnsi="Arial" w:cs="Arial"/>
          <w:sz w:val="22"/>
          <w:szCs w:val="22"/>
          <w:lang w:val="pt-PT"/>
        </w:rPr>
        <w:t>.</w:t>
      </w:r>
      <w:r w:rsidR="00FD5F6E" w:rsidRPr="008B5005">
        <w:rPr>
          <w:rFonts w:ascii="Arial" w:eastAsia="Arial" w:hAnsi="Arial" w:cs="Arial"/>
          <w:sz w:val="22"/>
          <w:szCs w:val="22"/>
          <w:lang w:val="pt-PT"/>
        </w:rPr>
        <w:t xml:space="preserve"> </w:t>
      </w:r>
      <w:r w:rsidR="008B5005">
        <w:rPr>
          <w:rFonts w:ascii="Arial" w:eastAsia="Arial" w:hAnsi="Arial" w:cs="Arial"/>
          <w:sz w:val="22"/>
          <w:szCs w:val="22"/>
          <w:lang w:val="pt-PT"/>
        </w:rPr>
        <w:t>A</w:t>
      </w:r>
      <w:r w:rsidR="00FD5F6E" w:rsidRPr="008B5005">
        <w:rPr>
          <w:rFonts w:ascii="Arial" w:eastAsia="Arial" w:hAnsi="Arial" w:cs="Arial"/>
          <w:sz w:val="22"/>
          <w:szCs w:val="22"/>
          <w:lang w:val="pt-PT"/>
        </w:rPr>
        <w:t xml:space="preserve"> Fortinet acredita que</w:t>
      </w:r>
      <w:r w:rsidR="008B5005">
        <w:rPr>
          <w:rFonts w:ascii="Arial" w:eastAsia="Arial" w:hAnsi="Arial" w:cs="Arial"/>
          <w:sz w:val="22"/>
          <w:szCs w:val="22"/>
          <w:lang w:val="pt-PT"/>
        </w:rPr>
        <w:t xml:space="preserve"> esta nomeação</w:t>
      </w:r>
      <w:r w:rsidR="00FD5F6E" w:rsidRPr="008B5005">
        <w:rPr>
          <w:rFonts w:ascii="Arial" w:eastAsia="Arial" w:hAnsi="Arial" w:cs="Arial"/>
          <w:sz w:val="22"/>
          <w:szCs w:val="22"/>
          <w:lang w:val="pt-PT"/>
        </w:rPr>
        <w:t xml:space="preserve"> re</w:t>
      </w:r>
      <w:r w:rsidR="008B5005">
        <w:rPr>
          <w:rFonts w:ascii="Arial" w:eastAsia="Arial" w:hAnsi="Arial" w:cs="Arial"/>
          <w:sz w:val="22"/>
          <w:szCs w:val="22"/>
          <w:lang w:val="pt-PT"/>
        </w:rPr>
        <w:t>força</w:t>
      </w:r>
      <w:r w:rsidR="00FD5F6E" w:rsidRPr="008B5005">
        <w:rPr>
          <w:rFonts w:ascii="Arial" w:eastAsia="Arial" w:hAnsi="Arial" w:cs="Arial"/>
          <w:sz w:val="22"/>
          <w:szCs w:val="22"/>
          <w:lang w:val="pt-PT"/>
        </w:rPr>
        <w:t xml:space="preserve"> </w:t>
      </w:r>
      <w:r w:rsidR="008B5005">
        <w:rPr>
          <w:rFonts w:ascii="Arial" w:eastAsia="Arial" w:hAnsi="Arial" w:cs="Arial"/>
          <w:sz w:val="22"/>
          <w:szCs w:val="22"/>
          <w:lang w:val="pt-PT"/>
        </w:rPr>
        <w:t xml:space="preserve">a </w:t>
      </w:r>
      <w:r w:rsidR="00FD5F6E" w:rsidRPr="008B5005">
        <w:rPr>
          <w:rFonts w:ascii="Arial" w:eastAsia="Arial" w:hAnsi="Arial" w:cs="Arial"/>
          <w:sz w:val="22"/>
          <w:szCs w:val="22"/>
          <w:lang w:val="pt-PT"/>
        </w:rPr>
        <w:t xml:space="preserve">sua capacidade de convergir SD-WAN seguro avançado, ZTNA universal e proteção contra ameaças alimentada por IA </w:t>
      </w:r>
      <w:r w:rsidR="008B5005">
        <w:rPr>
          <w:rFonts w:ascii="Arial" w:eastAsia="Arial" w:hAnsi="Arial" w:cs="Arial"/>
          <w:sz w:val="22"/>
          <w:szCs w:val="22"/>
          <w:lang w:val="pt-PT"/>
        </w:rPr>
        <w:t xml:space="preserve">através de </w:t>
      </w:r>
      <w:r w:rsidR="00FD5F6E" w:rsidRPr="008B5005">
        <w:rPr>
          <w:rFonts w:ascii="Arial" w:eastAsia="Arial" w:hAnsi="Arial" w:cs="Arial"/>
          <w:sz w:val="22"/>
          <w:szCs w:val="22"/>
          <w:lang w:val="pt-PT"/>
        </w:rPr>
        <w:t>uma solução única e flexível.</w:t>
      </w:r>
    </w:p>
    <w:p w14:paraId="2F8E9EEF" w14:textId="77777777" w:rsidR="00FD6702" w:rsidRPr="008B5005" w:rsidRDefault="00FD6702" w:rsidP="008B5005">
      <w:pPr>
        <w:spacing w:line="276" w:lineRule="auto"/>
        <w:jc w:val="both"/>
        <w:rPr>
          <w:rFonts w:ascii="Arial" w:eastAsia="Arial" w:hAnsi="Arial" w:cs="Arial"/>
          <w:sz w:val="22"/>
          <w:szCs w:val="22"/>
          <w:lang w:val="pt-PT"/>
        </w:rPr>
      </w:pPr>
    </w:p>
    <w:p w14:paraId="36D2F0E6" w14:textId="759FC080" w:rsidR="00FD6702" w:rsidRPr="008B5005" w:rsidRDefault="00FD6702" w:rsidP="008B5005">
      <w:pPr>
        <w:spacing w:line="276" w:lineRule="auto"/>
        <w:jc w:val="both"/>
        <w:rPr>
          <w:rFonts w:ascii="Arial" w:eastAsia="Arial" w:hAnsi="Arial" w:cs="Arial"/>
          <w:sz w:val="22"/>
          <w:szCs w:val="22"/>
          <w:lang w:val="pt-PT"/>
        </w:rPr>
      </w:pPr>
      <w:r w:rsidRPr="008B5005">
        <w:rPr>
          <w:rFonts w:ascii="Arial" w:eastAsia="Arial" w:hAnsi="Arial" w:cs="Arial"/>
          <w:i/>
          <w:iCs/>
          <w:sz w:val="22"/>
          <w:szCs w:val="22"/>
          <w:lang w:val="pt-PT"/>
        </w:rPr>
        <w:t xml:space="preserve">“Estamos </w:t>
      </w:r>
      <w:r w:rsidR="00362D79" w:rsidRPr="008B5005">
        <w:rPr>
          <w:rFonts w:ascii="Arial" w:eastAsia="Arial" w:hAnsi="Arial" w:cs="Arial"/>
          <w:i/>
          <w:iCs/>
          <w:sz w:val="22"/>
          <w:szCs w:val="22"/>
          <w:lang w:val="pt-PT"/>
        </w:rPr>
        <w:t>orgulhosos</w:t>
      </w:r>
      <w:r w:rsidRPr="008B5005">
        <w:rPr>
          <w:rFonts w:ascii="Arial" w:eastAsia="Arial" w:hAnsi="Arial" w:cs="Arial"/>
          <w:i/>
          <w:iCs/>
          <w:sz w:val="22"/>
          <w:szCs w:val="22"/>
          <w:lang w:val="pt-PT"/>
        </w:rPr>
        <w:t xml:space="preserve"> por sermos reconhecidos como Líderes no Quadrante Mágico do Gartner 2025 para Plataformas SASE e acreditamos que este reconhecimento valida </w:t>
      </w:r>
      <w:r w:rsidR="00362D79" w:rsidRPr="008B5005">
        <w:rPr>
          <w:rFonts w:ascii="Arial" w:eastAsia="Arial" w:hAnsi="Arial" w:cs="Arial"/>
          <w:i/>
          <w:iCs/>
          <w:sz w:val="22"/>
          <w:szCs w:val="22"/>
          <w:lang w:val="pt-PT"/>
        </w:rPr>
        <w:t xml:space="preserve">o </w:t>
      </w:r>
      <w:r w:rsidRPr="008B5005">
        <w:rPr>
          <w:rFonts w:ascii="Arial" w:eastAsia="Arial" w:hAnsi="Arial" w:cs="Arial"/>
          <w:i/>
          <w:iCs/>
          <w:sz w:val="22"/>
          <w:szCs w:val="22"/>
          <w:lang w:val="pt-PT"/>
        </w:rPr>
        <w:t xml:space="preserve">nosso compromisso com a inovação orgânica - construindo uma plataforma unificada e alimentada por IA que abrange todos os </w:t>
      </w:r>
      <w:r w:rsidR="00493A3E" w:rsidRPr="008B5005">
        <w:rPr>
          <w:rFonts w:ascii="Arial" w:eastAsia="Arial" w:hAnsi="Arial" w:cs="Arial"/>
          <w:i/>
          <w:iCs/>
          <w:sz w:val="22"/>
          <w:szCs w:val="22"/>
          <w:lang w:val="pt-PT"/>
        </w:rPr>
        <w:t>use cases</w:t>
      </w:r>
      <w:r w:rsidRPr="008B5005">
        <w:rPr>
          <w:rFonts w:ascii="Arial" w:eastAsia="Arial" w:hAnsi="Arial" w:cs="Arial"/>
          <w:i/>
          <w:iCs/>
          <w:sz w:val="22"/>
          <w:szCs w:val="22"/>
          <w:lang w:val="pt-PT"/>
        </w:rPr>
        <w:t xml:space="preserve"> SASE”,</w:t>
      </w:r>
      <w:r w:rsidRPr="008B5005">
        <w:rPr>
          <w:rFonts w:ascii="Arial" w:eastAsia="Arial" w:hAnsi="Arial" w:cs="Arial"/>
          <w:sz w:val="22"/>
          <w:szCs w:val="22"/>
          <w:lang w:val="pt-PT"/>
        </w:rPr>
        <w:t xml:space="preserve"> </w:t>
      </w:r>
      <w:r w:rsidR="00493A3E" w:rsidRPr="008B5005">
        <w:rPr>
          <w:rFonts w:ascii="Arial" w:eastAsia="Arial" w:hAnsi="Arial" w:cs="Arial"/>
          <w:sz w:val="22"/>
          <w:szCs w:val="22"/>
          <w:lang w:val="pt-PT"/>
        </w:rPr>
        <w:t>afirma</w:t>
      </w:r>
      <w:r w:rsidRPr="008B5005">
        <w:rPr>
          <w:rFonts w:ascii="Arial" w:eastAsia="Arial" w:hAnsi="Arial" w:cs="Arial"/>
          <w:sz w:val="22"/>
          <w:szCs w:val="22"/>
          <w:lang w:val="pt-PT"/>
        </w:rPr>
        <w:t xml:space="preserve"> </w:t>
      </w:r>
      <w:proofErr w:type="spellStart"/>
      <w:r w:rsidR="00493A3E" w:rsidRPr="008B5005">
        <w:rPr>
          <w:rFonts w:ascii="Arial" w:eastAsia="Arial" w:hAnsi="Arial" w:cs="Arial"/>
          <w:b/>
          <w:bCs/>
          <w:sz w:val="22"/>
          <w:szCs w:val="22"/>
          <w:lang w:val="pt-PT"/>
        </w:rPr>
        <w:t>Nirav</w:t>
      </w:r>
      <w:proofErr w:type="spellEnd"/>
      <w:r w:rsidR="00493A3E" w:rsidRPr="008B5005">
        <w:rPr>
          <w:rFonts w:ascii="Arial" w:eastAsia="Arial" w:hAnsi="Arial" w:cs="Arial"/>
          <w:b/>
          <w:bCs/>
          <w:sz w:val="22"/>
          <w:szCs w:val="22"/>
          <w:lang w:val="pt-PT"/>
        </w:rPr>
        <w:t> </w:t>
      </w:r>
      <w:proofErr w:type="spellStart"/>
      <w:r w:rsidR="00493A3E" w:rsidRPr="008B5005">
        <w:rPr>
          <w:rFonts w:ascii="Arial" w:eastAsia="Arial" w:hAnsi="Arial" w:cs="Arial"/>
          <w:b/>
          <w:bCs/>
          <w:sz w:val="22"/>
          <w:szCs w:val="22"/>
          <w:lang w:val="pt-PT"/>
        </w:rPr>
        <w:t>Shah</w:t>
      </w:r>
      <w:proofErr w:type="spellEnd"/>
      <w:r w:rsidR="00493A3E" w:rsidRPr="008B5005">
        <w:rPr>
          <w:rFonts w:ascii="Arial" w:eastAsia="Arial" w:hAnsi="Arial" w:cs="Arial"/>
          <w:b/>
          <w:bCs/>
          <w:sz w:val="22"/>
          <w:szCs w:val="22"/>
          <w:lang w:val="pt-PT"/>
        </w:rPr>
        <w:t xml:space="preserve">, </w:t>
      </w:r>
      <w:proofErr w:type="spellStart"/>
      <w:r w:rsidR="00493A3E" w:rsidRPr="008B5005">
        <w:rPr>
          <w:rFonts w:ascii="Arial" w:eastAsia="Arial" w:hAnsi="Arial" w:cs="Arial"/>
          <w:b/>
          <w:bCs/>
          <w:sz w:val="22"/>
          <w:szCs w:val="22"/>
          <w:lang w:val="pt-PT"/>
        </w:rPr>
        <w:t>Senior</w:t>
      </w:r>
      <w:proofErr w:type="spellEnd"/>
      <w:r w:rsidR="00493A3E" w:rsidRPr="008B5005">
        <w:rPr>
          <w:rFonts w:ascii="Arial" w:eastAsia="Arial" w:hAnsi="Arial" w:cs="Arial"/>
          <w:b/>
          <w:bCs/>
          <w:sz w:val="22"/>
          <w:szCs w:val="22"/>
          <w:lang w:val="pt-PT"/>
        </w:rPr>
        <w:t xml:space="preserve"> Vice </w:t>
      </w:r>
      <w:proofErr w:type="spellStart"/>
      <w:r w:rsidR="00493A3E" w:rsidRPr="008B5005">
        <w:rPr>
          <w:rFonts w:ascii="Arial" w:eastAsia="Arial" w:hAnsi="Arial" w:cs="Arial"/>
          <w:b/>
          <w:bCs/>
          <w:sz w:val="22"/>
          <w:szCs w:val="22"/>
          <w:lang w:val="pt-PT"/>
        </w:rPr>
        <w:t>President</w:t>
      </w:r>
      <w:proofErr w:type="spellEnd"/>
      <w:r w:rsidR="00493A3E" w:rsidRPr="008B5005">
        <w:rPr>
          <w:rFonts w:ascii="Arial" w:eastAsia="Arial" w:hAnsi="Arial" w:cs="Arial"/>
          <w:b/>
          <w:bCs/>
          <w:sz w:val="22"/>
          <w:szCs w:val="22"/>
          <w:lang w:val="pt-PT"/>
        </w:rPr>
        <w:t xml:space="preserve"> </w:t>
      </w:r>
      <w:proofErr w:type="spellStart"/>
      <w:r w:rsidR="00493A3E" w:rsidRPr="008B5005">
        <w:rPr>
          <w:rFonts w:ascii="Arial" w:eastAsia="Arial" w:hAnsi="Arial" w:cs="Arial"/>
          <w:b/>
          <w:bCs/>
          <w:sz w:val="22"/>
          <w:szCs w:val="22"/>
          <w:lang w:val="pt-PT"/>
        </w:rPr>
        <w:t>of</w:t>
      </w:r>
      <w:proofErr w:type="spellEnd"/>
      <w:r w:rsidR="00493A3E" w:rsidRPr="008B5005">
        <w:rPr>
          <w:rFonts w:ascii="Arial" w:eastAsia="Arial" w:hAnsi="Arial" w:cs="Arial"/>
          <w:b/>
          <w:bCs/>
          <w:sz w:val="22"/>
          <w:szCs w:val="22"/>
          <w:lang w:val="pt-PT"/>
        </w:rPr>
        <w:t xml:space="preserve"> </w:t>
      </w:r>
      <w:proofErr w:type="spellStart"/>
      <w:r w:rsidR="00493A3E" w:rsidRPr="008B5005">
        <w:rPr>
          <w:rFonts w:ascii="Arial" w:eastAsia="Arial" w:hAnsi="Arial" w:cs="Arial"/>
          <w:b/>
          <w:bCs/>
          <w:sz w:val="22"/>
          <w:szCs w:val="22"/>
          <w:lang w:val="pt-PT"/>
        </w:rPr>
        <w:t>Products</w:t>
      </w:r>
      <w:proofErr w:type="spellEnd"/>
      <w:r w:rsidR="00493A3E" w:rsidRPr="008B5005">
        <w:rPr>
          <w:rFonts w:ascii="Arial" w:eastAsia="Arial" w:hAnsi="Arial" w:cs="Arial"/>
          <w:b/>
          <w:bCs/>
          <w:sz w:val="22"/>
          <w:szCs w:val="22"/>
          <w:lang w:val="pt-PT"/>
        </w:rPr>
        <w:t xml:space="preserve"> and </w:t>
      </w:r>
      <w:proofErr w:type="spellStart"/>
      <w:r w:rsidR="00493A3E" w:rsidRPr="008B5005">
        <w:rPr>
          <w:rFonts w:ascii="Arial" w:eastAsia="Arial" w:hAnsi="Arial" w:cs="Arial"/>
          <w:b/>
          <w:bCs/>
          <w:sz w:val="22"/>
          <w:szCs w:val="22"/>
          <w:lang w:val="pt-PT"/>
        </w:rPr>
        <w:t>Solutions</w:t>
      </w:r>
      <w:proofErr w:type="spellEnd"/>
      <w:r w:rsidR="00493A3E" w:rsidRPr="008B5005">
        <w:rPr>
          <w:rFonts w:ascii="Arial" w:eastAsia="Arial" w:hAnsi="Arial" w:cs="Arial"/>
          <w:b/>
          <w:bCs/>
          <w:sz w:val="22"/>
          <w:szCs w:val="22"/>
          <w:lang w:val="pt-PT"/>
        </w:rPr>
        <w:t xml:space="preserve"> at </w:t>
      </w:r>
      <w:proofErr w:type="spellStart"/>
      <w:r w:rsidR="00493A3E" w:rsidRPr="008B5005">
        <w:rPr>
          <w:rFonts w:ascii="Arial" w:eastAsia="Arial" w:hAnsi="Arial" w:cs="Arial"/>
          <w:b/>
          <w:bCs/>
          <w:sz w:val="22"/>
          <w:szCs w:val="22"/>
          <w:lang w:val="pt-PT"/>
        </w:rPr>
        <w:t>Fortinet</w:t>
      </w:r>
      <w:proofErr w:type="spellEnd"/>
      <w:r w:rsidRPr="008B5005">
        <w:rPr>
          <w:rFonts w:ascii="Arial" w:eastAsia="Arial" w:hAnsi="Arial" w:cs="Arial"/>
          <w:sz w:val="22"/>
          <w:szCs w:val="22"/>
          <w:lang w:val="pt-PT"/>
        </w:rPr>
        <w:t>. “</w:t>
      </w:r>
      <w:r w:rsidRPr="008B5005">
        <w:rPr>
          <w:rFonts w:ascii="Arial" w:eastAsia="Arial" w:hAnsi="Arial" w:cs="Arial"/>
          <w:i/>
          <w:iCs/>
          <w:sz w:val="22"/>
          <w:szCs w:val="22"/>
          <w:lang w:val="pt-PT"/>
        </w:rPr>
        <w:t>Acreditamos que estar posicionado</w:t>
      </w:r>
      <w:r w:rsidR="001F7AA1" w:rsidRPr="008B5005">
        <w:rPr>
          <w:rFonts w:ascii="Arial" w:eastAsia="Arial" w:hAnsi="Arial" w:cs="Arial"/>
          <w:i/>
          <w:iCs/>
          <w:sz w:val="22"/>
          <w:szCs w:val="22"/>
          <w:lang w:val="pt-PT"/>
        </w:rPr>
        <w:t>s</w:t>
      </w:r>
      <w:r w:rsidRPr="008B5005">
        <w:rPr>
          <w:rFonts w:ascii="Arial" w:eastAsia="Arial" w:hAnsi="Arial" w:cs="Arial"/>
          <w:i/>
          <w:iCs/>
          <w:sz w:val="22"/>
          <w:szCs w:val="22"/>
          <w:lang w:val="pt-PT"/>
        </w:rPr>
        <w:t xml:space="preserve"> no quadrante de </w:t>
      </w:r>
      <w:r w:rsidR="001F7AA1" w:rsidRPr="008B5005">
        <w:rPr>
          <w:rFonts w:ascii="Arial" w:eastAsia="Arial" w:hAnsi="Arial" w:cs="Arial"/>
          <w:i/>
          <w:iCs/>
          <w:sz w:val="22"/>
          <w:szCs w:val="22"/>
          <w:lang w:val="pt-PT"/>
        </w:rPr>
        <w:t xml:space="preserve">Liderança vem reconhecer aquela que </w:t>
      </w:r>
      <w:r w:rsidR="00260721">
        <w:rPr>
          <w:rFonts w:ascii="Arial" w:eastAsia="Arial" w:hAnsi="Arial" w:cs="Arial"/>
          <w:i/>
          <w:iCs/>
          <w:sz w:val="22"/>
          <w:szCs w:val="22"/>
          <w:lang w:val="pt-PT"/>
        </w:rPr>
        <w:t>é</w:t>
      </w:r>
      <w:r w:rsidR="001F7AA1" w:rsidRPr="008B5005">
        <w:rPr>
          <w:rFonts w:ascii="Arial" w:eastAsia="Arial" w:hAnsi="Arial" w:cs="Arial"/>
          <w:i/>
          <w:iCs/>
          <w:sz w:val="22"/>
          <w:szCs w:val="22"/>
          <w:lang w:val="pt-PT"/>
        </w:rPr>
        <w:t xml:space="preserve"> a </w:t>
      </w:r>
      <w:r w:rsidRPr="008B5005">
        <w:rPr>
          <w:rFonts w:ascii="Arial" w:eastAsia="Arial" w:hAnsi="Arial" w:cs="Arial"/>
          <w:i/>
          <w:iCs/>
          <w:sz w:val="22"/>
          <w:szCs w:val="22"/>
          <w:lang w:val="pt-PT"/>
        </w:rPr>
        <w:t xml:space="preserve">nossa estratégia de combinar SD-WAN seguro, ZTNA universal e proteção contra ameaças alimentada por IA </w:t>
      </w:r>
      <w:r w:rsidR="001F7AA1" w:rsidRPr="008B5005">
        <w:rPr>
          <w:rFonts w:ascii="Arial" w:eastAsia="Arial" w:hAnsi="Arial" w:cs="Arial"/>
          <w:i/>
          <w:iCs/>
          <w:sz w:val="22"/>
          <w:szCs w:val="22"/>
          <w:lang w:val="pt-PT"/>
        </w:rPr>
        <w:t>n</w:t>
      </w:r>
      <w:r w:rsidRPr="008B5005">
        <w:rPr>
          <w:rFonts w:ascii="Arial" w:eastAsia="Arial" w:hAnsi="Arial" w:cs="Arial"/>
          <w:i/>
          <w:iCs/>
          <w:sz w:val="22"/>
          <w:szCs w:val="22"/>
          <w:lang w:val="pt-PT"/>
        </w:rPr>
        <w:t>um único sistema opera</w:t>
      </w:r>
      <w:r w:rsidR="001F7AA1" w:rsidRPr="008B5005">
        <w:rPr>
          <w:rFonts w:ascii="Arial" w:eastAsia="Arial" w:hAnsi="Arial" w:cs="Arial"/>
          <w:i/>
          <w:iCs/>
          <w:sz w:val="22"/>
          <w:szCs w:val="22"/>
          <w:lang w:val="pt-PT"/>
        </w:rPr>
        <w:t>tivo</w:t>
      </w:r>
      <w:r w:rsidRPr="008B5005">
        <w:rPr>
          <w:rFonts w:ascii="Arial" w:eastAsia="Arial" w:hAnsi="Arial" w:cs="Arial"/>
          <w:i/>
          <w:iCs/>
          <w:sz w:val="22"/>
          <w:szCs w:val="22"/>
          <w:lang w:val="pt-PT"/>
        </w:rPr>
        <w:t xml:space="preserve">, </w:t>
      </w:r>
      <w:proofErr w:type="spellStart"/>
      <w:r w:rsidRPr="008B5005">
        <w:rPr>
          <w:rFonts w:ascii="Arial" w:eastAsia="Arial" w:hAnsi="Arial" w:cs="Arial"/>
          <w:i/>
          <w:iCs/>
          <w:sz w:val="22"/>
          <w:szCs w:val="22"/>
          <w:lang w:val="pt-PT"/>
        </w:rPr>
        <w:t>FortiOS</w:t>
      </w:r>
      <w:proofErr w:type="spellEnd"/>
      <w:r w:rsidRPr="008B5005">
        <w:rPr>
          <w:rFonts w:ascii="Arial" w:eastAsia="Arial" w:hAnsi="Arial" w:cs="Arial"/>
          <w:i/>
          <w:iCs/>
          <w:sz w:val="22"/>
          <w:szCs w:val="22"/>
          <w:lang w:val="pt-PT"/>
        </w:rPr>
        <w:t>, e uma licença para maior simplicidade e ROI mais rápido.”</w:t>
      </w:r>
    </w:p>
    <w:p w14:paraId="417AF5A1" w14:textId="77777777" w:rsidR="00163EF6" w:rsidRPr="008B5005" w:rsidRDefault="00163EF6" w:rsidP="008B5005">
      <w:pPr>
        <w:spacing w:line="276" w:lineRule="auto"/>
        <w:jc w:val="both"/>
        <w:rPr>
          <w:rFonts w:ascii="Arial" w:eastAsia="Arial" w:hAnsi="Arial" w:cs="Arial"/>
          <w:sz w:val="22"/>
          <w:szCs w:val="22"/>
          <w:lang w:val="pt-PT"/>
        </w:rPr>
      </w:pPr>
    </w:p>
    <w:p w14:paraId="557EE9A9" w14:textId="343C8E93" w:rsidR="00FF5105" w:rsidRPr="008B5005" w:rsidRDefault="005F5889" w:rsidP="008B5005">
      <w:pPr>
        <w:spacing w:line="276" w:lineRule="auto"/>
        <w:jc w:val="both"/>
        <w:rPr>
          <w:rFonts w:ascii="Arial" w:eastAsia="Arial" w:hAnsi="Arial" w:cs="Arial"/>
          <w:b/>
          <w:bCs/>
          <w:sz w:val="22"/>
          <w:szCs w:val="22"/>
          <w:lang w:val="pt-PT"/>
        </w:rPr>
      </w:pPr>
      <w:r w:rsidRPr="008B5005">
        <w:rPr>
          <w:rFonts w:ascii="Arial" w:eastAsia="Arial" w:hAnsi="Arial" w:cs="Arial"/>
          <w:b/>
          <w:bCs/>
          <w:sz w:val="22"/>
          <w:szCs w:val="22"/>
          <w:lang w:val="pt-PT"/>
        </w:rPr>
        <w:t>A plataforma SASE mais unificada, flexível e inteligente</w:t>
      </w:r>
    </w:p>
    <w:p w14:paraId="39EE7049" w14:textId="77777777" w:rsidR="00142949" w:rsidRPr="008B5005" w:rsidRDefault="00FF5105" w:rsidP="008B5005">
      <w:pPr>
        <w:spacing w:line="276" w:lineRule="auto"/>
        <w:jc w:val="both"/>
        <w:rPr>
          <w:rFonts w:ascii="Arial" w:eastAsia="Arial" w:hAnsi="Arial" w:cs="Arial"/>
          <w:sz w:val="22"/>
          <w:szCs w:val="22"/>
          <w:lang w:val="pt-PT"/>
        </w:rPr>
      </w:pPr>
      <w:r w:rsidRPr="008B5005">
        <w:rPr>
          <w:rFonts w:ascii="Arial" w:eastAsia="Arial" w:hAnsi="Arial" w:cs="Arial"/>
          <w:sz w:val="22"/>
          <w:szCs w:val="22"/>
          <w:lang w:val="pt-PT"/>
        </w:rPr>
        <w:t xml:space="preserve">Este último reconhecimento, na opinião da Fortinet, valida a sua estratégia de </w:t>
      </w:r>
      <w:r w:rsidR="002852E1" w:rsidRPr="008B5005">
        <w:rPr>
          <w:rFonts w:ascii="Arial" w:eastAsia="Arial" w:hAnsi="Arial" w:cs="Arial"/>
          <w:sz w:val="22"/>
          <w:szCs w:val="22"/>
          <w:lang w:val="pt-PT"/>
        </w:rPr>
        <w:t xml:space="preserve">ter uma </w:t>
      </w:r>
      <w:r w:rsidRPr="008B5005">
        <w:rPr>
          <w:rFonts w:ascii="Arial" w:eastAsia="Arial" w:hAnsi="Arial" w:cs="Arial"/>
          <w:sz w:val="22"/>
          <w:szCs w:val="22"/>
          <w:lang w:val="pt-PT"/>
        </w:rPr>
        <w:t xml:space="preserve">plataforma unificada para uma aceleração digital segura. </w:t>
      </w:r>
      <w:r w:rsidR="005F5889" w:rsidRPr="008B5005">
        <w:rPr>
          <w:rFonts w:ascii="Arial" w:eastAsia="Arial" w:hAnsi="Arial" w:cs="Arial"/>
          <w:sz w:val="22"/>
          <w:szCs w:val="22"/>
          <w:lang w:val="pt-PT"/>
        </w:rPr>
        <w:t>S</w:t>
      </w:r>
      <w:r w:rsidRPr="008B5005">
        <w:rPr>
          <w:rFonts w:ascii="Arial" w:eastAsia="Arial" w:hAnsi="Arial" w:cs="Arial"/>
          <w:sz w:val="22"/>
          <w:szCs w:val="22"/>
          <w:lang w:val="pt-PT"/>
        </w:rPr>
        <w:t>egue o reconhecimento da Fortinet como líder no Quadrante Mágico d</w:t>
      </w:r>
      <w:r w:rsidR="005F5889" w:rsidRPr="008B5005">
        <w:rPr>
          <w:rFonts w:ascii="Arial" w:eastAsia="Arial" w:hAnsi="Arial" w:cs="Arial"/>
          <w:sz w:val="22"/>
          <w:szCs w:val="22"/>
          <w:lang w:val="pt-PT"/>
        </w:rPr>
        <w:t>a</w:t>
      </w:r>
      <w:r w:rsidRPr="008B5005">
        <w:rPr>
          <w:rFonts w:ascii="Arial" w:eastAsia="Arial" w:hAnsi="Arial" w:cs="Arial"/>
          <w:sz w:val="22"/>
          <w:szCs w:val="22"/>
          <w:lang w:val="pt-PT"/>
        </w:rPr>
        <w:t xml:space="preserve"> Gartner de 2024 para SD-WAN pelo quinto ano consecutivo - onde foi posicionada em primeiro lugar </w:t>
      </w:r>
      <w:r w:rsidR="005F5889" w:rsidRPr="008B5005">
        <w:rPr>
          <w:rFonts w:ascii="Arial" w:eastAsia="Arial" w:hAnsi="Arial" w:cs="Arial"/>
          <w:sz w:val="22"/>
          <w:szCs w:val="22"/>
          <w:lang w:val="pt-PT"/>
        </w:rPr>
        <w:t>na categoria de</w:t>
      </w:r>
      <w:r w:rsidRPr="008B5005">
        <w:rPr>
          <w:rFonts w:ascii="Arial" w:eastAsia="Arial" w:hAnsi="Arial" w:cs="Arial"/>
          <w:sz w:val="22"/>
          <w:szCs w:val="22"/>
          <w:lang w:val="pt-PT"/>
        </w:rPr>
        <w:t xml:space="preserve"> Capacidade de Execução - bem como </w:t>
      </w:r>
      <w:r w:rsidR="00142949" w:rsidRPr="008B5005">
        <w:rPr>
          <w:rFonts w:ascii="Arial" w:eastAsia="Arial" w:hAnsi="Arial" w:cs="Arial"/>
          <w:sz w:val="22"/>
          <w:szCs w:val="22"/>
          <w:lang w:val="pt-PT"/>
        </w:rPr>
        <w:t>a nomeação de</w:t>
      </w:r>
      <w:r w:rsidRPr="008B5005">
        <w:rPr>
          <w:rFonts w:ascii="Arial" w:eastAsia="Arial" w:hAnsi="Arial" w:cs="Arial"/>
          <w:sz w:val="22"/>
          <w:szCs w:val="22"/>
          <w:lang w:val="pt-PT"/>
        </w:rPr>
        <w:t xml:space="preserve"> Escolha dos Clientes d</w:t>
      </w:r>
      <w:r w:rsidR="00142949" w:rsidRPr="008B5005">
        <w:rPr>
          <w:rFonts w:ascii="Arial" w:eastAsia="Arial" w:hAnsi="Arial" w:cs="Arial"/>
          <w:sz w:val="22"/>
          <w:szCs w:val="22"/>
          <w:lang w:val="pt-PT"/>
        </w:rPr>
        <w:t>a</w:t>
      </w:r>
      <w:r w:rsidRPr="008B5005">
        <w:rPr>
          <w:rFonts w:ascii="Arial" w:eastAsia="Arial" w:hAnsi="Arial" w:cs="Arial"/>
          <w:sz w:val="22"/>
          <w:szCs w:val="22"/>
          <w:lang w:val="pt-PT"/>
        </w:rPr>
        <w:t xml:space="preserve"> Gartner </w:t>
      </w:r>
      <w:proofErr w:type="spellStart"/>
      <w:r w:rsidRPr="008B5005">
        <w:rPr>
          <w:rFonts w:ascii="Arial" w:eastAsia="Arial" w:hAnsi="Arial" w:cs="Arial"/>
          <w:sz w:val="22"/>
          <w:szCs w:val="22"/>
          <w:lang w:val="pt-PT"/>
        </w:rPr>
        <w:t>Peer</w:t>
      </w:r>
      <w:proofErr w:type="spellEnd"/>
      <w:r w:rsidRPr="008B5005">
        <w:rPr>
          <w:rFonts w:ascii="Arial" w:eastAsia="Arial" w:hAnsi="Arial" w:cs="Arial"/>
          <w:sz w:val="22"/>
          <w:szCs w:val="22"/>
          <w:lang w:val="pt-PT"/>
        </w:rPr>
        <w:t xml:space="preserve"> Insights™ de 2024 para </w:t>
      </w:r>
      <w:hyperlink r:id="rId13" w:history="1">
        <w:proofErr w:type="spellStart"/>
        <w:r w:rsidRPr="008B5005">
          <w:rPr>
            <w:rStyle w:val="Hiperligao"/>
            <w:rFonts w:ascii="Arial" w:eastAsia="Arial" w:hAnsi="Arial" w:cs="Arial"/>
            <w:sz w:val="22"/>
            <w:szCs w:val="22"/>
            <w:lang w:val="pt-PT"/>
          </w:rPr>
          <w:t>Security</w:t>
        </w:r>
        <w:proofErr w:type="spellEnd"/>
        <w:r w:rsidRPr="008B5005">
          <w:rPr>
            <w:rStyle w:val="Hiperligao"/>
            <w:rFonts w:ascii="Arial" w:eastAsia="Arial" w:hAnsi="Arial" w:cs="Arial"/>
            <w:sz w:val="22"/>
            <w:szCs w:val="22"/>
            <w:lang w:val="pt-PT"/>
          </w:rPr>
          <w:t xml:space="preserve"> Service </w:t>
        </w:r>
        <w:proofErr w:type="spellStart"/>
        <w:r w:rsidRPr="008B5005">
          <w:rPr>
            <w:rStyle w:val="Hiperligao"/>
            <w:rFonts w:ascii="Arial" w:eastAsia="Arial" w:hAnsi="Arial" w:cs="Arial"/>
            <w:sz w:val="22"/>
            <w:szCs w:val="22"/>
            <w:lang w:val="pt-PT"/>
          </w:rPr>
          <w:t>Edge</w:t>
        </w:r>
        <w:proofErr w:type="spellEnd"/>
        <w:r w:rsidRPr="008B5005">
          <w:rPr>
            <w:rStyle w:val="Hiperligao"/>
            <w:rFonts w:ascii="Arial" w:eastAsia="Arial" w:hAnsi="Arial" w:cs="Arial"/>
            <w:sz w:val="22"/>
            <w:szCs w:val="22"/>
            <w:lang w:val="pt-PT"/>
          </w:rPr>
          <w:t xml:space="preserve"> (SSE)</w:t>
        </w:r>
      </w:hyperlink>
      <w:r w:rsidRPr="008B5005">
        <w:rPr>
          <w:rFonts w:ascii="Arial" w:eastAsia="Arial" w:hAnsi="Arial" w:cs="Arial"/>
          <w:sz w:val="22"/>
          <w:szCs w:val="22"/>
          <w:lang w:val="pt-PT"/>
        </w:rPr>
        <w:t xml:space="preserve"> e uma Escolha dos Clientes de 2025 para </w:t>
      </w:r>
      <w:hyperlink r:id="rId14" w:history="1">
        <w:r w:rsidRPr="008B5005">
          <w:rPr>
            <w:rStyle w:val="Hiperligao"/>
            <w:rFonts w:ascii="Arial" w:eastAsia="Arial" w:hAnsi="Arial" w:cs="Arial"/>
            <w:sz w:val="22"/>
            <w:szCs w:val="22"/>
            <w:lang w:val="pt-PT"/>
          </w:rPr>
          <w:t>SD-WAN</w:t>
        </w:r>
      </w:hyperlink>
      <w:r w:rsidRPr="008B5005">
        <w:rPr>
          <w:rFonts w:ascii="Arial" w:eastAsia="Arial" w:hAnsi="Arial" w:cs="Arial"/>
          <w:sz w:val="22"/>
          <w:szCs w:val="22"/>
          <w:lang w:val="pt-PT"/>
        </w:rPr>
        <w:t xml:space="preserve"> e </w:t>
      </w:r>
      <w:hyperlink r:id="rId15" w:history="1">
        <w:r w:rsidRPr="008B5005">
          <w:rPr>
            <w:rStyle w:val="Hiperligao"/>
            <w:rFonts w:ascii="Arial" w:eastAsia="Arial" w:hAnsi="Arial" w:cs="Arial"/>
            <w:sz w:val="22"/>
            <w:szCs w:val="22"/>
            <w:lang w:val="pt-PT"/>
          </w:rPr>
          <w:t>Zero Trust Network Access (ZTNA).</w:t>
        </w:r>
      </w:hyperlink>
    </w:p>
    <w:p w14:paraId="0CBE2E55" w14:textId="77777777" w:rsidR="00142949" w:rsidRPr="008B5005" w:rsidRDefault="00142949" w:rsidP="008B5005">
      <w:pPr>
        <w:spacing w:line="276" w:lineRule="auto"/>
        <w:jc w:val="both"/>
        <w:rPr>
          <w:rFonts w:ascii="Arial" w:eastAsia="Arial" w:hAnsi="Arial" w:cs="Arial"/>
          <w:sz w:val="22"/>
          <w:szCs w:val="22"/>
          <w:lang w:val="pt-PT"/>
        </w:rPr>
      </w:pPr>
    </w:p>
    <w:p w14:paraId="34B3232B" w14:textId="51454EDF" w:rsidR="00D8677D" w:rsidRPr="008B5005" w:rsidRDefault="00D8677D" w:rsidP="008B5005">
      <w:pPr>
        <w:spacing w:line="276" w:lineRule="auto"/>
        <w:jc w:val="both"/>
        <w:rPr>
          <w:rFonts w:ascii="Arial" w:eastAsia="Arial" w:hAnsi="Arial" w:cs="Arial"/>
          <w:sz w:val="22"/>
          <w:szCs w:val="22"/>
          <w:lang w:val="pt-PT"/>
        </w:rPr>
      </w:pPr>
      <w:r w:rsidRPr="008B5005">
        <w:rPr>
          <w:rFonts w:ascii="Arial" w:eastAsia="Arial" w:hAnsi="Arial" w:cs="Arial"/>
          <w:sz w:val="22"/>
          <w:szCs w:val="22"/>
          <w:lang w:val="pt-PT"/>
        </w:rPr>
        <w:t xml:space="preserve">O </w:t>
      </w:r>
      <w:proofErr w:type="spellStart"/>
      <w:r w:rsidRPr="008B5005">
        <w:rPr>
          <w:rFonts w:ascii="Arial" w:eastAsia="Arial" w:hAnsi="Arial" w:cs="Arial"/>
          <w:sz w:val="22"/>
          <w:szCs w:val="22"/>
          <w:lang w:val="pt-PT"/>
        </w:rPr>
        <w:t>Fortinet</w:t>
      </w:r>
      <w:proofErr w:type="spellEnd"/>
      <w:r w:rsidRPr="008B5005">
        <w:rPr>
          <w:rFonts w:ascii="Arial" w:eastAsia="Arial" w:hAnsi="Arial" w:cs="Arial"/>
          <w:sz w:val="22"/>
          <w:szCs w:val="22"/>
          <w:lang w:val="pt-PT"/>
        </w:rPr>
        <w:t xml:space="preserve"> </w:t>
      </w:r>
      <w:proofErr w:type="spellStart"/>
      <w:r w:rsidRPr="008B5005">
        <w:rPr>
          <w:rFonts w:ascii="Arial" w:eastAsia="Arial" w:hAnsi="Arial" w:cs="Arial"/>
          <w:sz w:val="22"/>
          <w:szCs w:val="22"/>
          <w:lang w:val="pt-PT"/>
        </w:rPr>
        <w:t>Unified</w:t>
      </w:r>
      <w:proofErr w:type="spellEnd"/>
      <w:r w:rsidRPr="008B5005">
        <w:rPr>
          <w:rFonts w:ascii="Arial" w:eastAsia="Arial" w:hAnsi="Arial" w:cs="Arial"/>
          <w:sz w:val="22"/>
          <w:szCs w:val="22"/>
          <w:lang w:val="pt-PT"/>
        </w:rPr>
        <w:t xml:space="preserve"> SASE está inserido de forma nativa no </w:t>
      </w:r>
      <w:proofErr w:type="spellStart"/>
      <w:r w:rsidRPr="008B5005">
        <w:rPr>
          <w:rFonts w:ascii="Arial" w:eastAsia="Arial" w:hAnsi="Arial" w:cs="Arial"/>
          <w:sz w:val="22"/>
          <w:szCs w:val="22"/>
          <w:lang w:val="pt-PT"/>
        </w:rPr>
        <w:t>FortiOS</w:t>
      </w:r>
      <w:proofErr w:type="spellEnd"/>
      <w:r w:rsidRPr="008B5005">
        <w:rPr>
          <w:rFonts w:ascii="Arial" w:eastAsia="Arial" w:hAnsi="Arial" w:cs="Arial"/>
          <w:sz w:val="22"/>
          <w:szCs w:val="22"/>
          <w:lang w:val="pt-PT"/>
        </w:rPr>
        <w:t>, oferecendo segurança consistente e experiência d</w:t>
      </w:r>
      <w:r w:rsidR="00AE3EC0" w:rsidRPr="008B5005">
        <w:rPr>
          <w:rFonts w:ascii="Arial" w:eastAsia="Arial" w:hAnsi="Arial" w:cs="Arial"/>
          <w:sz w:val="22"/>
          <w:szCs w:val="22"/>
          <w:lang w:val="pt-PT"/>
        </w:rPr>
        <w:t xml:space="preserve">e utilizador </w:t>
      </w:r>
      <w:r w:rsidRPr="008B5005">
        <w:rPr>
          <w:rFonts w:ascii="Arial" w:eastAsia="Arial" w:hAnsi="Arial" w:cs="Arial"/>
          <w:sz w:val="22"/>
          <w:szCs w:val="22"/>
          <w:lang w:val="pt-PT"/>
        </w:rPr>
        <w:t xml:space="preserve">do campus à </w:t>
      </w:r>
      <w:proofErr w:type="spellStart"/>
      <w:r w:rsidR="00AE3EC0" w:rsidRPr="008B5005">
        <w:rPr>
          <w:rFonts w:ascii="Arial" w:eastAsia="Arial" w:hAnsi="Arial" w:cs="Arial"/>
          <w:sz w:val="22"/>
          <w:szCs w:val="22"/>
          <w:lang w:val="pt-PT"/>
        </w:rPr>
        <w:t>cloud</w:t>
      </w:r>
      <w:proofErr w:type="spellEnd"/>
      <w:r w:rsidRPr="008B5005">
        <w:rPr>
          <w:rFonts w:ascii="Arial" w:eastAsia="Arial" w:hAnsi="Arial" w:cs="Arial"/>
          <w:sz w:val="22"/>
          <w:szCs w:val="22"/>
          <w:lang w:val="pt-PT"/>
        </w:rPr>
        <w:t xml:space="preserve"> e aos </w:t>
      </w:r>
      <w:r w:rsidR="00260721">
        <w:rPr>
          <w:rFonts w:ascii="Arial" w:eastAsia="Arial" w:hAnsi="Arial" w:cs="Arial"/>
          <w:sz w:val="22"/>
          <w:szCs w:val="22"/>
          <w:lang w:val="pt-PT"/>
        </w:rPr>
        <w:t>utilizadores</w:t>
      </w:r>
      <w:r w:rsidR="00260721" w:rsidRPr="008B5005">
        <w:rPr>
          <w:rFonts w:ascii="Arial" w:eastAsia="Arial" w:hAnsi="Arial" w:cs="Arial"/>
          <w:sz w:val="22"/>
          <w:szCs w:val="22"/>
          <w:lang w:val="pt-PT"/>
        </w:rPr>
        <w:t xml:space="preserve"> </w:t>
      </w:r>
      <w:r w:rsidRPr="008B5005">
        <w:rPr>
          <w:rFonts w:ascii="Arial" w:eastAsia="Arial" w:hAnsi="Arial" w:cs="Arial"/>
          <w:sz w:val="22"/>
          <w:szCs w:val="22"/>
          <w:lang w:val="pt-PT"/>
        </w:rPr>
        <w:t xml:space="preserve">remotos por meio de uma plataforma de fornecedor único. A abordagem fortemente integrada da </w:t>
      </w:r>
      <w:proofErr w:type="spellStart"/>
      <w:r w:rsidRPr="008B5005">
        <w:rPr>
          <w:rFonts w:ascii="Arial" w:eastAsia="Arial" w:hAnsi="Arial" w:cs="Arial"/>
          <w:sz w:val="22"/>
          <w:szCs w:val="22"/>
          <w:lang w:val="pt-PT"/>
        </w:rPr>
        <w:t>Fortinet</w:t>
      </w:r>
      <w:proofErr w:type="spellEnd"/>
      <w:r w:rsidRPr="008B5005">
        <w:rPr>
          <w:rFonts w:ascii="Arial" w:eastAsia="Arial" w:hAnsi="Arial" w:cs="Arial"/>
          <w:sz w:val="22"/>
          <w:szCs w:val="22"/>
          <w:lang w:val="pt-PT"/>
        </w:rPr>
        <w:t xml:space="preserve"> permite </w:t>
      </w:r>
      <w:r w:rsidR="00260721">
        <w:rPr>
          <w:rFonts w:ascii="Arial" w:eastAsia="Arial" w:hAnsi="Arial" w:cs="Arial"/>
          <w:sz w:val="22"/>
          <w:szCs w:val="22"/>
          <w:lang w:val="pt-PT"/>
        </w:rPr>
        <w:t>a gestão</w:t>
      </w:r>
      <w:r w:rsidRPr="008B5005">
        <w:rPr>
          <w:rFonts w:ascii="Arial" w:eastAsia="Arial" w:hAnsi="Arial" w:cs="Arial"/>
          <w:sz w:val="22"/>
          <w:szCs w:val="22"/>
          <w:lang w:val="pt-PT"/>
        </w:rPr>
        <w:t xml:space="preserve"> centralizad</w:t>
      </w:r>
      <w:r w:rsidR="00260721">
        <w:rPr>
          <w:rFonts w:ascii="Arial" w:eastAsia="Arial" w:hAnsi="Arial" w:cs="Arial"/>
          <w:sz w:val="22"/>
          <w:szCs w:val="22"/>
          <w:lang w:val="pt-PT"/>
        </w:rPr>
        <w:t>a</w:t>
      </w:r>
      <w:r w:rsidRPr="008B5005">
        <w:rPr>
          <w:rFonts w:ascii="Arial" w:eastAsia="Arial" w:hAnsi="Arial" w:cs="Arial"/>
          <w:sz w:val="22"/>
          <w:szCs w:val="22"/>
          <w:lang w:val="pt-PT"/>
        </w:rPr>
        <w:t xml:space="preserve"> por meio de um</w:t>
      </w:r>
      <w:r w:rsidR="00260721">
        <w:rPr>
          <w:rFonts w:ascii="Arial" w:eastAsia="Arial" w:hAnsi="Arial" w:cs="Arial"/>
          <w:sz w:val="22"/>
          <w:szCs w:val="22"/>
          <w:lang w:val="pt-PT"/>
        </w:rPr>
        <w:t>a</w:t>
      </w:r>
      <w:r w:rsidRPr="008B5005">
        <w:rPr>
          <w:rFonts w:ascii="Arial" w:eastAsia="Arial" w:hAnsi="Arial" w:cs="Arial"/>
          <w:sz w:val="22"/>
          <w:szCs w:val="22"/>
          <w:lang w:val="pt-PT"/>
        </w:rPr>
        <w:t xml:space="preserve"> consol</w:t>
      </w:r>
      <w:r w:rsidR="00260721">
        <w:rPr>
          <w:rFonts w:ascii="Arial" w:eastAsia="Arial" w:hAnsi="Arial" w:cs="Arial"/>
          <w:sz w:val="22"/>
          <w:szCs w:val="22"/>
          <w:lang w:val="pt-PT"/>
        </w:rPr>
        <w:t>a</w:t>
      </w:r>
      <w:r w:rsidRPr="008B5005">
        <w:rPr>
          <w:rFonts w:ascii="Arial" w:eastAsia="Arial" w:hAnsi="Arial" w:cs="Arial"/>
          <w:sz w:val="22"/>
          <w:szCs w:val="22"/>
          <w:lang w:val="pt-PT"/>
        </w:rPr>
        <w:t xml:space="preserve"> e um agente, reduzindo a complexidade e simplificando a aplicação e a impl</w:t>
      </w:r>
      <w:r w:rsidR="00260721">
        <w:rPr>
          <w:rFonts w:ascii="Arial" w:eastAsia="Arial" w:hAnsi="Arial" w:cs="Arial"/>
          <w:sz w:val="22"/>
          <w:szCs w:val="22"/>
          <w:lang w:val="pt-PT"/>
        </w:rPr>
        <w:t>ementação</w:t>
      </w:r>
      <w:r w:rsidRPr="008B5005">
        <w:rPr>
          <w:rFonts w:ascii="Arial" w:eastAsia="Arial" w:hAnsi="Arial" w:cs="Arial"/>
          <w:sz w:val="22"/>
          <w:szCs w:val="22"/>
          <w:lang w:val="pt-PT"/>
        </w:rPr>
        <w:t xml:space="preserve"> de políticas. A Fortinet oferece mais de 160 pontos de presença (</w:t>
      </w:r>
      <w:proofErr w:type="spellStart"/>
      <w:r w:rsidRPr="008B5005">
        <w:rPr>
          <w:rFonts w:ascii="Arial" w:eastAsia="Arial" w:hAnsi="Arial" w:cs="Arial"/>
          <w:sz w:val="22"/>
          <w:szCs w:val="22"/>
          <w:lang w:val="pt-PT"/>
        </w:rPr>
        <w:t>PoPs</w:t>
      </w:r>
      <w:proofErr w:type="spellEnd"/>
      <w:r w:rsidRPr="008B5005">
        <w:rPr>
          <w:rFonts w:ascii="Arial" w:eastAsia="Arial" w:hAnsi="Arial" w:cs="Arial"/>
          <w:sz w:val="22"/>
          <w:szCs w:val="22"/>
          <w:lang w:val="pt-PT"/>
        </w:rPr>
        <w:t xml:space="preserve">) e níveis de licenciamento simplificados para atender às necessidades dos clientes. Inovações mensais de produtos, incluindo </w:t>
      </w:r>
      <w:r w:rsidRPr="008B5005">
        <w:rPr>
          <w:rFonts w:ascii="Arial" w:eastAsia="Arial" w:hAnsi="Arial" w:cs="Arial"/>
          <w:sz w:val="22"/>
          <w:szCs w:val="22"/>
          <w:lang w:val="pt-PT"/>
        </w:rPr>
        <w:lastRenderedPageBreak/>
        <w:t>fluxos de trabalho de segurança orientados por IA, mantêm a plataforma à frente das ameaças e necessidades de negócios em evolução</w:t>
      </w:r>
      <w:r w:rsidR="00142949" w:rsidRPr="008B5005">
        <w:rPr>
          <w:rFonts w:ascii="Arial" w:eastAsia="Arial" w:hAnsi="Arial" w:cs="Arial"/>
          <w:sz w:val="22"/>
          <w:szCs w:val="22"/>
          <w:lang w:val="pt-PT"/>
        </w:rPr>
        <w:t>.</w:t>
      </w:r>
    </w:p>
    <w:p w14:paraId="5AE7DF17" w14:textId="77777777" w:rsidR="00DD5201" w:rsidRPr="008B5005" w:rsidRDefault="00DD5201" w:rsidP="008B5005">
      <w:pPr>
        <w:spacing w:line="276" w:lineRule="auto"/>
        <w:jc w:val="both"/>
        <w:rPr>
          <w:rFonts w:ascii="Arial" w:eastAsia="Arial" w:hAnsi="Arial" w:cs="Arial"/>
          <w:sz w:val="22"/>
          <w:szCs w:val="22"/>
          <w:lang w:val="pt-PT"/>
        </w:rPr>
      </w:pPr>
    </w:p>
    <w:p w14:paraId="03DA11E6" w14:textId="3A5CCF6C" w:rsidR="00DD5201" w:rsidRPr="008B5005" w:rsidRDefault="00DD5201" w:rsidP="008B5005">
      <w:pPr>
        <w:spacing w:line="276" w:lineRule="auto"/>
        <w:jc w:val="both"/>
        <w:rPr>
          <w:rFonts w:ascii="Arial" w:eastAsia="Arial" w:hAnsi="Arial" w:cs="Arial"/>
          <w:b/>
          <w:bCs/>
          <w:sz w:val="22"/>
          <w:szCs w:val="22"/>
          <w:lang w:val="pt-PT"/>
        </w:rPr>
      </w:pPr>
      <w:r w:rsidRPr="008B5005">
        <w:rPr>
          <w:rFonts w:ascii="Arial" w:eastAsia="Arial" w:hAnsi="Arial" w:cs="Arial"/>
          <w:b/>
          <w:bCs/>
          <w:sz w:val="22"/>
          <w:szCs w:val="22"/>
          <w:lang w:val="pt-PT"/>
        </w:rPr>
        <w:t>Potencia</w:t>
      </w:r>
      <w:r w:rsidR="00332718" w:rsidRPr="008B5005">
        <w:rPr>
          <w:rFonts w:ascii="Arial" w:eastAsia="Arial" w:hAnsi="Arial" w:cs="Arial"/>
          <w:b/>
          <w:bCs/>
          <w:sz w:val="22"/>
          <w:szCs w:val="22"/>
          <w:lang w:val="pt-PT"/>
        </w:rPr>
        <w:t xml:space="preserve">r </w:t>
      </w:r>
      <w:r w:rsidRPr="008B5005">
        <w:rPr>
          <w:rFonts w:ascii="Arial" w:eastAsia="Arial" w:hAnsi="Arial" w:cs="Arial"/>
          <w:b/>
          <w:bCs/>
          <w:sz w:val="22"/>
          <w:szCs w:val="22"/>
          <w:lang w:val="pt-PT"/>
        </w:rPr>
        <w:t xml:space="preserve">Experiências de Alto Desempenho e SASE Soberano </w:t>
      </w:r>
      <w:r w:rsidR="00332718" w:rsidRPr="008B5005">
        <w:rPr>
          <w:rFonts w:ascii="Arial" w:eastAsia="Arial" w:hAnsi="Arial" w:cs="Arial"/>
          <w:b/>
          <w:bCs/>
          <w:sz w:val="22"/>
          <w:szCs w:val="22"/>
          <w:lang w:val="pt-PT"/>
        </w:rPr>
        <w:t>à</w:t>
      </w:r>
      <w:r w:rsidRPr="008B5005">
        <w:rPr>
          <w:rFonts w:ascii="Arial" w:eastAsia="Arial" w:hAnsi="Arial" w:cs="Arial"/>
          <w:b/>
          <w:bCs/>
          <w:sz w:val="22"/>
          <w:szCs w:val="22"/>
          <w:lang w:val="pt-PT"/>
        </w:rPr>
        <w:t xml:space="preserve"> Escala Global</w:t>
      </w:r>
    </w:p>
    <w:p w14:paraId="4C5ABE70" w14:textId="2834A62B" w:rsidR="00DD5201" w:rsidRPr="008B5005" w:rsidRDefault="00DD5201" w:rsidP="008B5005">
      <w:pPr>
        <w:spacing w:line="276" w:lineRule="auto"/>
        <w:jc w:val="both"/>
        <w:rPr>
          <w:rFonts w:ascii="Arial" w:eastAsia="Arial" w:hAnsi="Arial" w:cs="Arial"/>
          <w:sz w:val="22"/>
          <w:szCs w:val="22"/>
          <w:lang w:val="pt-PT"/>
        </w:rPr>
      </w:pPr>
      <w:r w:rsidRPr="008B5005">
        <w:rPr>
          <w:rFonts w:ascii="Arial" w:eastAsia="Arial" w:hAnsi="Arial" w:cs="Arial"/>
          <w:sz w:val="22"/>
          <w:szCs w:val="22"/>
          <w:lang w:val="pt-PT"/>
        </w:rPr>
        <w:t xml:space="preserve">Acreditamos que o reconhecimento do </w:t>
      </w:r>
      <w:r w:rsidR="00332718" w:rsidRPr="008B5005">
        <w:rPr>
          <w:rFonts w:ascii="Arial" w:eastAsia="Arial" w:hAnsi="Arial" w:cs="Arial"/>
          <w:sz w:val="22"/>
          <w:szCs w:val="22"/>
          <w:lang w:val="pt-PT"/>
        </w:rPr>
        <w:t>use case</w:t>
      </w:r>
      <w:r w:rsidRPr="008B5005">
        <w:rPr>
          <w:rFonts w:ascii="Arial" w:eastAsia="Arial" w:hAnsi="Arial" w:cs="Arial"/>
          <w:sz w:val="22"/>
          <w:szCs w:val="22"/>
          <w:lang w:val="pt-PT"/>
        </w:rPr>
        <w:t xml:space="preserve"> Secure </w:t>
      </w:r>
      <w:proofErr w:type="spellStart"/>
      <w:r w:rsidRPr="008B5005">
        <w:rPr>
          <w:rFonts w:ascii="Arial" w:eastAsia="Arial" w:hAnsi="Arial" w:cs="Arial"/>
          <w:sz w:val="22"/>
          <w:szCs w:val="22"/>
          <w:lang w:val="pt-PT"/>
        </w:rPr>
        <w:t>Branch</w:t>
      </w:r>
      <w:proofErr w:type="spellEnd"/>
      <w:r w:rsidRPr="008B5005">
        <w:rPr>
          <w:rFonts w:ascii="Arial" w:eastAsia="Arial" w:hAnsi="Arial" w:cs="Arial"/>
          <w:sz w:val="22"/>
          <w:szCs w:val="22"/>
          <w:lang w:val="pt-PT"/>
        </w:rPr>
        <w:t xml:space="preserve"> Network </w:t>
      </w:r>
      <w:proofErr w:type="spellStart"/>
      <w:r w:rsidRPr="008B5005">
        <w:rPr>
          <w:rFonts w:ascii="Arial" w:eastAsia="Arial" w:hAnsi="Arial" w:cs="Arial"/>
          <w:sz w:val="22"/>
          <w:szCs w:val="22"/>
          <w:lang w:val="pt-PT"/>
        </w:rPr>
        <w:t>Modernization</w:t>
      </w:r>
      <w:proofErr w:type="spellEnd"/>
      <w:r w:rsidRPr="008B5005">
        <w:rPr>
          <w:rFonts w:ascii="Arial" w:eastAsia="Arial" w:hAnsi="Arial" w:cs="Arial"/>
          <w:sz w:val="22"/>
          <w:szCs w:val="22"/>
          <w:lang w:val="pt-PT"/>
        </w:rPr>
        <w:t xml:space="preserve"> no relatório Gartner </w:t>
      </w:r>
      <w:proofErr w:type="spellStart"/>
      <w:r w:rsidRPr="008B5005">
        <w:rPr>
          <w:rFonts w:ascii="Arial" w:eastAsia="Arial" w:hAnsi="Arial" w:cs="Arial"/>
          <w:sz w:val="22"/>
          <w:szCs w:val="22"/>
          <w:lang w:val="pt-PT"/>
        </w:rPr>
        <w:t>Critical</w:t>
      </w:r>
      <w:proofErr w:type="spellEnd"/>
      <w:r w:rsidRPr="008B5005">
        <w:rPr>
          <w:rFonts w:ascii="Arial" w:eastAsia="Arial" w:hAnsi="Arial" w:cs="Arial"/>
          <w:sz w:val="22"/>
          <w:szCs w:val="22"/>
          <w:lang w:val="pt-PT"/>
        </w:rPr>
        <w:t xml:space="preserve"> </w:t>
      </w:r>
      <w:proofErr w:type="spellStart"/>
      <w:r w:rsidRPr="008B5005">
        <w:rPr>
          <w:rFonts w:ascii="Arial" w:eastAsia="Arial" w:hAnsi="Arial" w:cs="Arial"/>
          <w:sz w:val="22"/>
          <w:szCs w:val="22"/>
          <w:lang w:val="pt-PT"/>
        </w:rPr>
        <w:t>Capabilities</w:t>
      </w:r>
      <w:proofErr w:type="spellEnd"/>
      <w:r w:rsidRPr="008B5005">
        <w:rPr>
          <w:rFonts w:ascii="Arial" w:eastAsia="Arial" w:hAnsi="Arial" w:cs="Arial"/>
          <w:sz w:val="22"/>
          <w:szCs w:val="22"/>
          <w:lang w:val="pt-PT"/>
        </w:rPr>
        <w:t xml:space="preserve"> for SASE </w:t>
      </w:r>
      <w:proofErr w:type="spellStart"/>
      <w:r w:rsidRPr="008B5005">
        <w:rPr>
          <w:rFonts w:ascii="Arial" w:eastAsia="Arial" w:hAnsi="Arial" w:cs="Arial"/>
          <w:sz w:val="22"/>
          <w:szCs w:val="22"/>
          <w:lang w:val="pt-PT"/>
        </w:rPr>
        <w:t>Platforms</w:t>
      </w:r>
      <w:proofErr w:type="spellEnd"/>
      <w:r w:rsidRPr="008B5005">
        <w:rPr>
          <w:rFonts w:ascii="Arial" w:eastAsia="Arial" w:hAnsi="Arial" w:cs="Arial"/>
          <w:sz w:val="22"/>
          <w:szCs w:val="22"/>
          <w:lang w:val="pt-PT"/>
        </w:rPr>
        <w:t xml:space="preserve"> ressalta a força da Fortinet em ajudar os clientes a substituir arquiteturas legadas como MPLS por uma </w:t>
      </w:r>
      <w:r w:rsidR="00260721">
        <w:rPr>
          <w:rFonts w:ascii="Arial" w:eastAsia="Arial" w:hAnsi="Arial" w:cs="Arial"/>
          <w:sz w:val="22"/>
          <w:szCs w:val="22"/>
          <w:lang w:val="pt-PT"/>
        </w:rPr>
        <w:t xml:space="preserve">solução em que temos uma </w:t>
      </w:r>
      <w:r w:rsidRPr="008B5005">
        <w:rPr>
          <w:rFonts w:ascii="Arial" w:eastAsia="Arial" w:hAnsi="Arial" w:cs="Arial"/>
          <w:sz w:val="22"/>
          <w:szCs w:val="22"/>
          <w:lang w:val="pt-PT"/>
        </w:rPr>
        <w:t xml:space="preserve">experiência </w:t>
      </w:r>
      <w:r w:rsidRPr="00B60499">
        <w:rPr>
          <w:rFonts w:ascii="Arial" w:eastAsia="Arial" w:hAnsi="Arial" w:cs="Arial"/>
          <w:sz w:val="22"/>
          <w:szCs w:val="22"/>
          <w:lang w:val="pt-PT"/>
        </w:rPr>
        <w:t>simplificada</w:t>
      </w:r>
      <w:r w:rsidRPr="008B5005">
        <w:rPr>
          <w:rFonts w:ascii="Arial" w:eastAsia="Arial" w:hAnsi="Arial" w:cs="Arial"/>
          <w:sz w:val="22"/>
          <w:szCs w:val="22"/>
          <w:lang w:val="pt-PT"/>
        </w:rPr>
        <w:t xml:space="preserve"> e de alto desempenho. As organizações podem impl</w:t>
      </w:r>
      <w:r w:rsidR="00332718" w:rsidRPr="008B5005">
        <w:rPr>
          <w:rFonts w:ascii="Arial" w:eastAsia="Arial" w:hAnsi="Arial" w:cs="Arial"/>
          <w:sz w:val="22"/>
          <w:szCs w:val="22"/>
          <w:lang w:val="pt-PT"/>
        </w:rPr>
        <w:t>eme</w:t>
      </w:r>
      <w:r w:rsidRPr="008B5005">
        <w:rPr>
          <w:rFonts w:ascii="Arial" w:eastAsia="Arial" w:hAnsi="Arial" w:cs="Arial"/>
          <w:sz w:val="22"/>
          <w:szCs w:val="22"/>
          <w:lang w:val="pt-PT"/>
        </w:rPr>
        <w:t>ntar rapidamente nov</w:t>
      </w:r>
      <w:r w:rsidR="00B60499">
        <w:rPr>
          <w:rFonts w:ascii="Arial" w:eastAsia="Arial" w:hAnsi="Arial" w:cs="Arial"/>
          <w:sz w:val="22"/>
          <w:szCs w:val="22"/>
          <w:lang w:val="pt-PT"/>
        </w:rPr>
        <w:t xml:space="preserve">os </w:t>
      </w:r>
      <w:r w:rsidR="00B60499" w:rsidRPr="00B560D0">
        <w:rPr>
          <w:rFonts w:ascii="Arial" w:eastAsia="Arial" w:hAnsi="Arial" w:cs="Arial"/>
          <w:sz w:val="22"/>
          <w:szCs w:val="22"/>
          <w:lang w:val="pt-PT"/>
        </w:rPr>
        <w:t>sites</w:t>
      </w:r>
      <w:r w:rsidR="00B60499">
        <w:rPr>
          <w:rFonts w:ascii="Arial" w:eastAsia="Arial" w:hAnsi="Arial" w:cs="Arial"/>
          <w:sz w:val="22"/>
          <w:szCs w:val="22"/>
          <w:lang w:val="pt-PT"/>
        </w:rPr>
        <w:t xml:space="preserve"> co</w:t>
      </w:r>
      <w:r w:rsidR="00BB28E4" w:rsidRPr="008B5005">
        <w:rPr>
          <w:rFonts w:ascii="Arial" w:eastAsia="Arial" w:hAnsi="Arial" w:cs="Arial"/>
          <w:sz w:val="22"/>
          <w:szCs w:val="22"/>
          <w:lang w:val="pt-PT"/>
        </w:rPr>
        <w:t>m recurso a</w:t>
      </w:r>
      <w:r w:rsidRPr="008B5005">
        <w:rPr>
          <w:rFonts w:ascii="Arial" w:eastAsia="Arial" w:hAnsi="Arial" w:cs="Arial"/>
          <w:sz w:val="22"/>
          <w:szCs w:val="22"/>
          <w:lang w:val="pt-PT"/>
        </w:rPr>
        <w:t xml:space="preserve"> provis</w:t>
      </w:r>
      <w:r w:rsidR="00BB28E4" w:rsidRPr="008B5005">
        <w:rPr>
          <w:rFonts w:ascii="Arial" w:eastAsia="Arial" w:hAnsi="Arial" w:cs="Arial"/>
          <w:sz w:val="22"/>
          <w:szCs w:val="22"/>
          <w:lang w:val="pt-PT"/>
        </w:rPr>
        <w:t>ões</w:t>
      </w:r>
      <w:r w:rsidRPr="008B5005">
        <w:rPr>
          <w:rFonts w:ascii="Arial" w:eastAsia="Arial" w:hAnsi="Arial" w:cs="Arial"/>
          <w:sz w:val="22"/>
          <w:szCs w:val="22"/>
          <w:lang w:val="pt-PT"/>
        </w:rPr>
        <w:t xml:space="preserve"> zero-</w:t>
      </w:r>
      <w:proofErr w:type="spellStart"/>
      <w:r w:rsidRPr="008B5005">
        <w:rPr>
          <w:rFonts w:ascii="Arial" w:eastAsia="Arial" w:hAnsi="Arial" w:cs="Arial"/>
          <w:sz w:val="22"/>
          <w:szCs w:val="22"/>
          <w:lang w:val="pt-PT"/>
        </w:rPr>
        <w:t>touch</w:t>
      </w:r>
      <w:proofErr w:type="spellEnd"/>
      <w:r w:rsidRPr="008B5005">
        <w:rPr>
          <w:rFonts w:ascii="Arial" w:eastAsia="Arial" w:hAnsi="Arial" w:cs="Arial"/>
          <w:sz w:val="22"/>
          <w:szCs w:val="22"/>
          <w:lang w:val="pt-PT"/>
        </w:rPr>
        <w:t xml:space="preserve"> e </w:t>
      </w:r>
      <w:r w:rsidR="00B66EA9" w:rsidRPr="008B5005">
        <w:rPr>
          <w:rFonts w:ascii="Arial" w:eastAsia="Arial" w:hAnsi="Arial" w:cs="Arial"/>
          <w:sz w:val="22"/>
          <w:szCs w:val="22"/>
          <w:lang w:val="pt-PT"/>
        </w:rPr>
        <w:t>instrumentalização</w:t>
      </w:r>
      <w:r w:rsidRPr="008B5005">
        <w:rPr>
          <w:rFonts w:ascii="Arial" w:eastAsia="Arial" w:hAnsi="Arial" w:cs="Arial"/>
          <w:sz w:val="22"/>
          <w:szCs w:val="22"/>
          <w:lang w:val="pt-PT"/>
        </w:rPr>
        <w:t xml:space="preserve"> centralizada, reduzindo significativamente o tempo e o esforço normalmente necessários para impl</w:t>
      </w:r>
      <w:r w:rsidR="00AA41C1" w:rsidRPr="008B5005">
        <w:rPr>
          <w:rFonts w:ascii="Arial" w:eastAsia="Arial" w:hAnsi="Arial" w:cs="Arial"/>
          <w:sz w:val="22"/>
          <w:szCs w:val="22"/>
          <w:lang w:val="pt-PT"/>
        </w:rPr>
        <w:t>eme</w:t>
      </w:r>
      <w:r w:rsidRPr="008B5005">
        <w:rPr>
          <w:rFonts w:ascii="Arial" w:eastAsia="Arial" w:hAnsi="Arial" w:cs="Arial"/>
          <w:sz w:val="22"/>
          <w:szCs w:val="22"/>
          <w:lang w:val="pt-PT"/>
        </w:rPr>
        <w:t xml:space="preserve">ntar </w:t>
      </w:r>
      <w:r w:rsidR="00B66EA9" w:rsidRPr="008B5005">
        <w:rPr>
          <w:rFonts w:ascii="Arial" w:eastAsia="Arial" w:hAnsi="Arial" w:cs="Arial"/>
          <w:sz w:val="22"/>
          <w:szCs w:val="22"/>
          <w:lang w:val="pt-PT"/>
        </w:rPr>
        <w:t>soluções</w:t>
      </w:r>
      <w:r w:rsidRPr="008B5005">
        <w:rPr>
          <w:rFonts w:ascii="Arial" w:eastAsia="Arial" w:hAnsi="Arial" w:cs="Arial"/>
          <w:sz w:val="22"/>
          <w:szCs w:val="22"/>
          <w:lang w:val="pt-PT"/>
        </w:rPr>
        <w:t>. Ao convergir a rede e a segurança n</w:t>
      </w:r>
      <w:r w:rsidR="00403AFA">
        <w:rPr>
          <w:rFonts w:ascii="Arial" w:eastAsia="Arial" w:hAnsi="Arial" w:cs="Arial"/>
          <w:sz w:val="22"/>
          <w:szCs w:val="22"/>
          <w:lang w:val="pt-PT"/>
        </w:rPr>
        <w:t>os extremos da infraestrutura</w:t>
      </w:r>
      <w:r w:rsidRPr="008B5005">
        <w:rPr>
          <w:rFonts w:ascii="Arial" w:eastAsia="Arial" w:hAnsi="Arial" w:cs="Arial"/>
          <w:sz w:val="22"/>
          <w:szCs w:val="22"/>
          <w:lang w:val="pt-PT"/>
        </w:rPr>
        <w:t xml:space="preserve">, a </w:t>
      </w:r>
      <w:proofErr w:type="spellStart"/>
      <w:r w:rsidRPr="008B5005">
        <w:rPr>
          <w:rFonts w:ascii="Arial" w:eastAsia="Arial" w:hAnsi="Arial" w:cs="Arial"/>
          <w:sz w:val="22"/>
          <w:szCs w:val="22"/>
          <w:lang w:val="pt-PT"/>
        </w:rPr>
        <w:t>Fortinet</w:t>
      </w:r>
      <w:proofErr w:type="spellEnd"/>
      <w:r w:rsidRPr="008B5005">
        <w:rPr>
          <w:rFonts w:ascii="Arial" w:eastAsia="Arial" w:hAnsi="Arial" w:cs="Arial"/>
          <w:sz w:val="22"/>
          <w:szCs w:val="22"/>
          <w:lang w:val="pt-PT"/>
        </w:rPr>
        <w:t xml:space="preserve"> </w:t>
      </w:r>
      <w:r w:rsidR="007E01AB" w:rsidRPr="008B5005">
        <w:rPr>
          <w:rFonts w:ascii="Arial" w:eastAsia="Arial" w:hAnsi="Arial" w:cs="Arial"/>
          <w:sz w:val="22"/>
          <w:szCs w:val="22"/>
          <w:lang w:val="pt-PT"/>
        </w:rPr>
        <w:t>permite</w:t>
      </w:r>
      <w:r w:rsidRPr="008B5005">
        <w:rPr>
          <w:rFonts w:ascii="Arial" w:eastAsia="Arial" w:hAnsi="Arial" w:cs="Arial"/>
          <w:sz w:val="22"/>
          <w:szCs w:val="22"/>
          <w:lang w:val="pt-PT"/>
        </w:rPr>
        <w:t xml:space="preserve"> </w:t>
      </w:r>
      <w:r w:rsidR="007E01AB" w:rsidRPr="008B5005">
        <w:rPr>
          <w:rFonts w:ascii="Arial" w:eastAsia="Arial" w:hAnsi="Arial" w:cs="Arial"/>
          <w:sz w:val="22"/>
          <w:szCs w:val="22"/>
          <w:lang w:val="pt-PT"/>
        </w:rPr>
        <w:t>à</w:t>
      </w:r>
      <w:r w:rsidRPr="008B5005">
        <w:rPr>
          <w:rFonts w:ascii="Arial" w:eastAsia="Arial" w:hAnsi="Arial" w:cs="Arial"/>
          <w:sz w:val="22"/>
          <w:szCs w:val="22"/>
          <w:lang w:val="pt-PT"/>
        </w:rPr>
        <w:t>s equip</w:t>
      </w:r>
      <w:r w:rsidR="007E01AB" w:rsidRPr="008B5005">
        <w:rPr>
          <w:rFonts w:ascii="Arial" w:eastAsia="Arial" w:hAnsi="Arial" w:cs="Arial"/>
          <w:sz w:val="22"/>
          <w:szCs w:val="22"/>
          <w:lang w:val="pt-PT"/>
        </w:rPr>
        <w:t>a</w:t>
      </w:r>
      <w:r w:rsidRPr="008B5005">
        <w:rPr>
          <w:rFonts w:ascii="Arial" w:eastAsia="Arial" w:hAnsi="Arial" w:cs="Arial"/>
          <w:sz w:val="22"/>
          <w:szCs w:val="22"/>
          <w:lang w:val="pt-PT"/>
        </w:rPr>
        <w:t>s de I</w:t>
      </w:r>
      <w:r w:rsidR="007E01AB" w:rsidRPr="008B5005">
        <w:rPr>
          <w:rFonts w:ascii="Arial" w:eastAsia="Arial" w:hAnsi="Arial" w:cs="Arial"/>
          <w:sz w:val="22"/>
          <w:szCs w:val="22"/>
          <w:lang w:val="pt-PT"/>
        </w:rPr>
        <w:t>T</w:t>
      </w:r>
      <w:r w:rsidRPr="008B5005">
        <w:rPr>
          <w:rFonts w:ascii="Arial" w:eastAsia="Arial" w:hAnsi="Arial" w:cs="Arial"/>
          <w:sz w:val="22"/>
          <w:szCs w:val="22"/>
          <w:lang w:val="pt-PT"/>
        </w:rPr>
        <w:t xml:space="preserve"> fornecer acesso seguro e escalável com </w:t>
      </w:r>
      <w:r w:rsidR="007E01AB" w:rsidRPr="008B5005">
        <w:rPr>
          <w:rFonts w:ascii="Arial" w:eastAsia="Arial" w:hAnsi="Arial" w:cs="Arial"/>
          <w:sz w:val="22"/>
          <w:szCs w:val="22"/>
          <w:lang w:val="pt-PT"/>
        </w:rPr>
        <w:t xml:space="preserve">uma </w:t>
      </w:r>
      <w:r w:rsidRPr="008B5005">
        <w:rPr>
          <w:rFonts w:ascii="Arial" w:eastAsia="Arial" w:hAnsi="Arial" w:cs="Arial"/>
          <w:sz w:val="22"/>
          <w:szCs w:val="22"/>
          <w:lang w:val="pt-PT"/>
        </w:rPr>
        <w:t>sobrecarga operacional reduzida e menor custo total de propriedade com integração perfeita entre SD-WAN seguro e SSE que pode ser concluída em minutos.</w:t>
      </w:r>
    </w:p>
    <w:p w14:paraId="45F12067" w14:textId="77777777" w:rsidR="00765B85" w:rsidRPr="008B5005" w:rsidRDefault="00765B85" w:rsidP="008B5005">
      <w:pPr>
        <w:spacing w:line="276" w:lineRule="auto"/>
        <w:jc w:val="both"/>
        <w:rPr>
          <w:rFonts w:ascii="Arial" w:eastAsia="Arial" w:hAnsi="Arial" w:cs="Arial"/>
          <w:sz w:val="22"/>
          <w:szCs w:val="22"/>
          <w:lang w:val="pt-PT"/>
        </w:rPr>
      </w:pPr>
    </w:p>
    <w:p w14:paraId="28A36227" w14:textId="6508A754" w:rsidR="00765B85" w:rsidRPr="008B5005" w:rsidRDefault="00765B85" w:rsidP="008B5005">
      <w:pPr>
        <w:spacing w:line="276" w:lineRule="auto"/>
        <w:jc w:val="both"/>
        <w:rPr>
          <w:rFonts w:ascii="Arial" w:eastAsia="Arial" w:hAnsi="Arial" w:cs="Arial"/>
          <w:sz w:val="22"/>
          <w:szCs w:val="22"/>
          <w:lang w:val="pt-PT"/>
        </w:rPr>
      </w:pPr>
      <w:r w:rsidRPr="008B5005">
        <w:rPr>
          <w:rFonts w:ascii="Arial" w:eastAsia="Arial" w:hAnsi="Arial" w:cs="Arial"/>
          <w:sz w:val="22"/>
          <w:szCs w:val="22"/>
          <w:lang w:val="pt-PT"/>
        </w:rPr>
        <w:t>A Fortinet continua a diferenciar-se num mercado em rápido crescimento,</w:t>
      </w:r>
      <w:r w:rsidR="00A202B9">
        <w:rPr>
          <w:rFonts w:ascii="Arial" w:eastAsia="Arial" w:hAnsi="Arial" w:cs="Arial"/>
          <w:sz w:val="22"/>
          <w:szCs w:val="22"/>
          <w:lang w:val="pt-PT"/>
        </w:rPr>
        <w:t xml:space="preserve"> que pode </w:t>
      </w:r>
      <w:r w:rsidRPr="008B5005">
        <w:rPr>
          <w:rFonts w:ascii="Arial" w:eastAsia="Arial" w:hAnsi="Arial" w:cs="Arial"/>
          <w:sz w:val="22"/>
          <w:szCs w:val="22"/>
          <w:lang w:val="pt-PT"/>
        </w:rPr>
        <w:t xml:space="preserve">exceder </w:t>
      </w:r>
      <w:r w:rsidR="00A202B9">
        <w:rPr>
          <w:rFonts w:ascii="Arial" w:eastAsia="Arial" w:hAnsi="Arial" w:cs="Arial"/>
          <w:sz w:val="22"/>
          <w:szCs w:val="22"/>
          <w:lang w:val="pt-PT"/>
        </w:rPr>
        <w:t xml:space="preserve">os </w:t>
      </w:r>
      <w:r w:rsidRPr="008B5005">
        <w:rPr>
          <w:rFonts w:ascii="Arial" w:eastAsia="Arial" w:hAnsi="Arial" w:cs="Arial"/>
          <w:sz w:val="22"/>
          <w:szCs w:val="22"/>
          <w:lang w:val="pt-PT"/>
        </w:rPr>
        <w:t>28,5 mil milhões de dólares até 2028</w:t>
      </w:r>
      <w:r w:rsidR="00A202B9">
        <w:rPr>
          <w:rFonts w:ascii="Arial" w:eastAsia="Arial" w:hAnsi="Arial" w:cs="Arial"/>
          <w:sz w:val="22"/>
          <w:szCs w:val="22"/>
          <w:lang w:val="pt-PT"/>
        </w:rPr>
        <w:t xml:space="preserve"> segundo previsões da Gartner</w:t>
      </w:r>
      <w:r w:rsidRPr="008B5005">
        <w:rPr>
          <w:rFonts w:ascii="Arial" w:eastAsia="Arial" w:hAnsi="Arial" w:cs="Arial"/>
          <w:sz w:val="22"/>
          <w:szCs w:val="22"/>
          <w:lang w:val="pt-PT"/>
        </w:rPr>
        <w:t>, com investimento contínuo na sua infraestrutura global SASE,</w:t>
      </w:r>
      <w:r w:rsidR="00C67EAF" w:rsidRPr="008B5005">
        <w:rPr>
          <w:rFonts w:ascii="Arial" w:eastAsia="Arial" w:hAnsi="Arial" w:cs="Arial"/>
          <w:sz w:val="22"/>
          <w:szCs w:val="22"/>
          <w:lang w:val="pt-PT"/>
        </w:rPr>
        <w:t xml:space="preserve"> </w:t>
      </w:r>
      <w:proofErr w:type="spellStart"/>
      <w:r w:rsidR="00C67EAF" w:rsidRPr="008B5005">
        <w:rPr>
          <w:rFonts w:ascii="Arial" w:eastAsia="Arial" w:hAnsi="Arial" w:cs="Arial"/>
          <w:sz w:val="22"/>
          <w:szCs w:val="22"/>
          <w:lang w:val="pt-PT"/>
        </w:rPr>
        <w:t>pack</w:t>
      </w:r>
      <w:r w:rsidR="0074338B" w:rsidRPr="008B5005">
        <w:rPr>
          <w:rFonts w:ascii="Arial" w:eastAsia="Arial" w:hAnsi="Arial" w:cs="Arial"/>
          <w:sz w:val="22"/>
          <w:szCs w:val="22"/>
          <w:lang w:val="pt-PT"/>
        </w:rPr>
        <w:t>ing</w:t>
      </w:r>
      <w:proofErr w:type="spellEnd"/>
      <w:r w:rsidRPr="008B5005">
        <w:rPr>
          <w:rFonts w:ascii="Arial" w:eastAsia="Arial" w:hAnsi="Arial" w:cs="Arial"/>
          <w:sz w:val="22"/>
          <w:szCs w:val="22"/>
          <w:lang w:val="pt-PT"/>
        </w:rPr>
        <w:t xml:space="preserve"> simplificad</w:t>
      </w:r>
      <w:r w:rsidR="0074338B" w:rsidRPr="008B5005">
        <w:rPr>
          <w:rFonts w:ascii="Arial" w:eastAsia="Arial" w:hAnsi="Arial" w:cs="Arial"/>
          <w:sz w:val="22"/>
          <w:szCs w:val="22"/>
          <w:lang w:val="pt-PT"/>
        </w:rPr>
        <w:t>o</w:t>
      </w:r>
      <w:r w:rsidRPr="008B5005">
        <w:rPr>
          <w:rFonts w:ascii="Arial" w:eastAsia="Arial" w:hAnsi="Arial" w:cs="Arial"/>
          <w:sz w:val="22"/>
          <w:szCs w:val="22"/>
          <w:lang w:val="pt-PT"/>
        </w:rPr>
        <w:t xml:space="preserve"> e capacitação de parceiros. Es</w:t>
      </w:r>
      <w:r w:rsidR="0074338B" w:rsidRPr="008B5005">
        <w:rPr>
          <w:rFonts w:ascii="Arial" w:eastAsia="Arial" w:hAnsi="Arial" w:cs="Arial"/>
          <w:sz w:val="22"/>
          <w:szCs w:val="22"/>
          <w:lang w:val="pt-PT"/>
        </w:rPr>
        <w:t>t</w:t>
      </w:r>
      <w:r w:rsidRPr="008B5005">
        <w:rPr>
          <w:rFonts w:ascii="Arial" w:eastAsia="Arial" w:hAnsi="Arial" w:cs="Arial"/>
          <w:sz w:val="22"/>
          <w:szCs w:val="22"/>
          <w:lang w:val="pt-PT"/>
        </w:rPr>
        <w:t xml:space="preserve">es esforços refletem o compromisso da Fortinet em ajudar clientes, parceiros de canal e </w:t>
      </w:r>
      <w:r w:rsidR="0074338B" w:rsidRPr="008B5005">
        <w:rPr>
          <w:rFonts w:ascii="Arial" w:eastAsia="Arial" w:hAnsi="Arial" w:cs="Arial"/>
          <w:sz w:val="22"/>
          <w:szCs w:val="22"/>
          <w:lang w:val="pt-PT"/>
        </w:rPr>
        <w:t>fornecedores</w:t>
      </w:r>
      <w:r w:rsidRPr="008B5005">
        <w:rPr>
          <w:rFonts w:ascii="Arial" w:eastAsia="Arial" w:hAnsi="Arial" w:cs="Arial"/>
          <w:sz w:val="22"/>
          <w:szCs w:val="22"/>
          <w:lang w:val="pt-PT"/>
        </w:rPr>
        <w:t xml:space="preserve"> de serviços a capitalizar a crescente </w:t>
      </w:r>
      <w:r w:rsidR="0074338B" w:rsidRPr="008B5005">
        <w:rPr>
          <w:rFonts w:ascii="Arial" w:eastAsia="Arial" w:hAnsi="Arial" w:cs="Arial"/>
          <w:sz w:val="22"/>
          <w:szCs w:val="22"/>
          <w:lang w:val="pt-PT"/>
        </w:rPr>
        <w:t>procura</w:t>
      </w:r>
      <w:r w:rsidRPr="008B5005">
        <w:rPr>
          <w:rFonts w:ascii="Arial" w:eastAsia="Arial" w:hAnsi="Arial" w:cs="Arial"/>
          <w:sz w:val="22"/>
          <w:szCs w:val="22"/>
          <w:lang w:val="pt-PT"/>
        </w:rPr>
        <w:t xml:space="preserve"> por segurança de </w:t>
      </w:r>
      <w:r w:rsidR="0048794A" w:rsidRPr="008B5005">
        <w:rPr>
          <w:rFonts w:ascii="Arial" w:eastAsia="Arial" w:hAnsi="Arial" w:cs="Arial"/>
          <w:sz w:val="22"/>
          <w:szCs w:val="22"/>
          <w:lang w:val="pt-PT"/>
        </w:rPr>
        <w:t xml:space="preserve">modelos de </w:t>
      </w:r>
      <w:r w:rsidRPr="008B5005">
        <w:rPr>
          <w:rFonts w:ascii="Arial" w:eastAsia="Arial" w:hAnsi="Arial" w:cs="Arial"/>
          <w:sz w:val="22"/>
          <w:szCs w:val="22"/>
          <w:lang w:val="pt-PT"/>
        </w:rPr>
        <w:t xml:space="preserve">trabalho híbrido, modernização de </w:t>
      </w:r>
      <w:r w:rsidR="0048794A" w:rsidRPr="008B5005">
        <w:rPr>
          <w:rFonts w:ascii="Arial" w:eastAsia="Arial" w:hAnsi="Arial" w:cs="Arial"/>
          <w:sz w:val="22"/>
          <w:szCs w:val="22"/>
          <w:lang w:val="pt-PT"/>
        </w:rPr>
        <w:t xml:space="preserve">setores de atividades </w:t>
      </w:r>
      <w:r w:rsidRPr="008B5005">
        <w:rPr>
          <w:rFonts w:ascii="Arial" w:eastAsia="Arial" w:hAnsi="Arial" w:cs="Arial"/>
          <w:sz w:val="22"/>
          <w:szCs w:val="22"/>
          <w:lang w:val="pt-PT"/>
        </w:rPr>
        <w:t xml:space="preserve">e a capacidade de </w:t>
      </w:r>
      <w:r w:rsidR="0048794A" w:rsidRPr="008B5005">
        <w:rPr>
          <w:rFonts w:ascii="Arial" w:eastAsia="Arial" w:hAnsi="Arial" w:cs="Arial"/>
          <w:sz w:val="22"/>
          <w:szCs w:val="22"/>
          <w:lang w:val="pt-PT"/>
        </w:rPr>
        <w:t>responder</w:t>
      </w:r>
      <w:r w:rsidRPr="008B5005">
        <w:rPr>
          <w:rFonts w:ascii="Arial" w:eastAsia="Arial" w:hAnsi="Arial" w:cs="Arial"/>
          <w:sz w:val="22"/>
          <w:szCs w:val="22"/>
          <w:lang w:val="pt-PT"/>
        </w:rPr>
        <w:t xml:space="preserve"> às necessidades de soberania de dados para setores regulamentados, como finanças, saúde e governo.</w:t>
      </w:r>
    </w:p>
    <w:p w14:paraId="216E5B9D" w14:textId="77777777" w:rsidR="00FD0CED" w:rsidRPr="00804FDD" w:rsidRDefault="00FD0CED" w:rsidP="008B5005">
      <w:pPr>
        <w:spacing w:line="276" w:lineRule="auto"/>
        <w:jc w:val="both"/>
        <w:rPr>
          <w:rFonts w:ascii="Arial" w:eastAsia="Arial" w:hAnsi="Arial" w:cs="Arial"/>
          <w:sz w:val="22"/>
          <w:szCs w:val="22"/>
          <w:lang w:val="fr-FR"/>
        </w:rPr>
      </w:pPr>
    </w:p>
    <w:p w14:paraId="5C277FEF" w14:textId="77777777" w:rsidR="00FD0CED" w:rsidRPr="00D34FE5" w:rsidRDefault="00FD0CED" w:rsidP="008B5005">
      <w:pPr>
        <w:spacing w:line="276" w:lineRule="auto"/>
        <w:jc w:val="both"/>
        <w:rPr>
          <w:rFonts w:ascii="Arial" w:eastAsia="Arial" w:hAnsi="Arial" w:cs="Arial"/>
          <w:b/>
          <w:bCs/>
          <w:sz w:val="22"/>
          <w:szCs w:val="22"/>
          <w:lang w:val="pt-PT"/>
        </w:rPr>
      </w:pPr>
      <w:r w:rsidRPr="00D34FE5">
        <w:rPr>
          <w:rFonts w:ascii="Arial" w:eastAsia="Arial" w:hAnsi="Arial" w:cs="Arial"/>
          <w:b/>
          <w:bCs/>
          <w:sz w:val="22"/>
          <w:szCs w:val="22"/>
          <w:lang w:val="pt-PT"/>
        </w:rPr>
        <w:t>Validação de analistas e clientes</w:t>
      </w:r>
    </w:p>
    <w:p w14:paraId="76DC4B32" w14:textId="3AA11BE0" w:rsidR="00FD0CED" w:rsidRPr="008B5005" w:rsidRDefault="00FD0CED" w:rsidP="008B5005">
      <w:pPr>
        <w:spacing w:line="276" w:lineRule="auto"/>
        <w:jc w:val="both"/>
        <w:rPr>
          <w:rFonts w:ascii="Arial" w:eastAsia="Arial" w:hAnsi="Arial" w:cs="Arial"/>
          <w:sz w:val="22"/>
          <w:szCs w:val="22"/>
          <w:lang w:val="pt-PT"/>
        </w:rPr>
      </w:pPr>
      <w:r w:rsidRPr="008B5005">
        <w:rPr>
          <w:rFonts w:ascii="Arial" w:eastAsia="Arial" w:hAnsi="Arial" w:cs="Arial"/>
          <w:sz w:val="22"/>
          <w:szCs w:val="22"/>
          <w:lang w:val="pt-PT"/>
        </w:rPr>
        <w:t xml:space="preserve">A posição de líder da </w:t>
      </w:r>
      <w:proofErr w:type="gramStart"/>
      <w:r w:rsidRPr="008B5005">
        <w:rPr>
          <w:rFonts w:ascii="Arial" w:eastAsia="Arial" w:hAnsi="Arial" w:cs="Arial"/>
          <w:sz w:val="22"/>
          <w:szCs w:val="22"/>
          <w:lang w:val="pt-PT"/>
        </w:rPr>
        <w:t xml:space="preserve">Fortinet </w:t>
      </w:r>
      <w:r w:rsidR="00EA0307">
        <w:rPr>
          <w:rFonts w:ascii="Arial" w:eastAsia="Arial" w:hAnsi="Arial" w:cs="Arial"/>
          <w:sz w:val="22"/>
          <w:szCs w:val="22"/>
          <w:lang w:val="pt-PT"/>
        </w:rPr>
        <w:t xml:space="preserve"> em</w:t>
      </w:r>
      <w:proofErr w:type="gramEnd"/>
      <w:r w:rsidRPr="008B5005">
        <w:rPr>
          <w:rFonts w:ascii="Arial" w:eastAsia="Arial" w:hAnsi="Arial" w:cs="Arial"/>
          <w:sz w:val="22"/>
          <w:szCs w:val="22"/>
          <w:lang w:val="pt-PT"/>
        </w:rPr>
        <w:t xml:space="preserve"> SASE aumenta o reconhecimento mais amplo da empresa em todo o setor de </w:t>
      </w:r>
      <w:proofErr w:type="spellStart"/>
      <w:r w:rsidR="00EA0307">
        <w:rPr>
          <w:rFonts w:ascii="Arial" w:eastAsia="Arial" w:hAnsi="Arial" w:cs="Arial"/>
          <w:sz w:val="22"/>
          <w:szCs w:val="22"/>
          <w:lang w:val="pt-PT"/>
        </w:rPr>
        <w:t>cibersegurança</w:t>
      </w:r>
      <w:proofErr w:type="spellEnd"/>
      <w:r w:rsidRPr="008B5005">
        <w:rPr>
          <w:rFonts w:ascii="Arial" w:eastAsia="Arial" w:hAnsi="Arial" w:cs="Arial"/>
          <w:sz w:val="22"/>
          <w:szCs w:val="22"/>
          <w:lang w:val="pt-PT"/>
        </w:rPr>
        <w:t xml:space="preserve">, incluindo </w:t>
      </w:r>
      <w:r w:rsidR="00C04F39">
        <w:rPr>
          <w:rFonts w:ascii="Arial" w:eastAsia="Arial" w:hAnsi="Arial" w:cs="Arial"/>
          <w:sz w:val="22"/>
          <w:szCs w:val="22"/>
          <w:lang w:val="pt-PT"/>
        </w:rPr>
        <w:t>a distinção</w:t>
      </w:r>
      <w:r w:rsidRPr="008B5005">
        <w:rPr>
          <w:rFonts w:ascii="Arial" w:eastAsia="Arial" w:hAnsi="Arial" w:cs="Arial"/>
          <w:sz w:val="22"/>
          <w:szCs w:val="22"/>
          <w:lang w:val="pt-PT"/>
        </w:rPr>
        <w:t xml:space="preserve"> em 11 relatórios do </w:t>
      </w:r>
      <w:proofErr w:type="spellStart"/>
      <w:r w:rsidR="00C04F39">
        <w:rPr>
          <w:rFonts w:ascii="Arial" w:eastAsia="Arial" w:hAnsi="Arial" w:cs="Arial"/>
          <w:sz w:val="22"/>
          <w:szCs w:val="22"/>
          <w:lang w:val="pt-PT"/>
        </w:rPr>
        <w:t>Magic</w:t>
      </w:r>
      <w:proofErr w:type="spellEnd"/>
      <w:r w:rsidR="00C04F39">
        <w:rPr>
          <w:rFonts w:ascii="Arial" w:eastAsia="Arial" w:hAnsi="Arial" w:cs="Arial"/>
          <w:sz w:val="22"/>
          <w:szCs w:val="22"/>
          <w:lang w:val="pt-PT"/>
        </w:rPr>
        <w:t xml:space="preserve"> </w:t>
      </w:r>
      <w:proofErr w:type="spellStart"/>
      <w:r w:rsidR="00C04F39">
        <w:rPr>
          <w:rFonts w:ascii="Arial" w:eastAsia="Arial" w:hAnsi="Arial" w:cs="Arial"/>
          <w:sz w:val="22"/>
          <w:szCs w:val="22"/>
          <w:lang w:val="pt-PT"/>
        </w:rPr>
        <w:t>Quadrant</w:t>
      </w:r>
      <w:proofErr w:type="spellEnd"/>
      <w:r w:rsidRPr="008B5005">
        <w:rPr>
          <w:rFonts w:ascii="Arial" w:eastAsia="Arial" w:hAnsi="Arial" w:cs="Arial"/>
          <w:sz w:val="22"/>
          <w:szCs w:val="22"/>
          <w:lang w:val="pt-PT"/>
        </w:rPr>
        <w:t xml:space="preserve"> da Gartner, abrangendo segurança e rede</w:t>
      </w:r>
      <w:r w:rsidR="00C04F39">
        <w:rPr>
          <w:rFonts w:ascii="Arial" w:eastAsia="Arial" w:hAnsi="Arial" w:cs="Arial"/>
          <w:sz w:val="22"/>
          <w:szCs w:val="22"/>
          <w:lang w:val="pt-PT"/>
        </w:rPr>
        <w:t>s</w:t>
      </w:r>
      <w:r w:rsidRPr="008B5005">
        <w:rPr>
          <w:rFonts w:ascii="Arial" w:eastAsia="Arial" w:hAnsi="Arial" w:cs="Arial"/>
          <w:sz w:val="22"/>
          <w:szCs w:val="22"/>
          <w:lang w:val="pt-PT"/>
        </w:rPr>
        <w:t>. Além de ser nomeada Líder n</w:t>
      </w:r>
      <w:r w:rsidR="00144E94">
        <w:rPr>
          <w:rFonts w:ascii="Arial" w:eastAsia="Arial" w:hAnsi="Arial" w:cs="Arial"/>
          <w:sz w:val="22"/>
          <w:szCs w:val="22"/>
          <w:lang w:val="pt-PT"/>
        </w:rPr>
        <w:t xml:space="preserve">este quadrante </w:t>
      </w:r>
      <w:r w:rsidRPr="008B5005">
        <w:rPr>
          <w:rFonts w:ascii="Arial" w:eastAsia="Arial" w:hAnsi="Arial" w:cs="Arial"/>
          <w:sz w:val="22"/>
          <w:szCs w:val="22"/>
          <w:lang w:val="pt-PT"/>
        </w:rPr>
        <w:t xml:space="preserve">para as Plataformas SASE e SD-WAN, a Fortinet continua </w:t>
      </w:r>
      <w:r w:rsidR="00144E94">
        <w:rPr>
          <w:rFonts w:ascii="Arial" w:eastAsia="Arial" w:hAnsi="Arial" w:cs="Arial"/>
          <w:sz w:val="22"/>
          <w:szCs w:val="22"/>
          <w:lang w:val="pt-PT"/>
        </w:rPr>
        <w:t>a ser</w:t>
      </w:r>
      <w:r w:rsidRPr="008B5005">
        <w:rPr>
          <w:rFonts w:ascii="Arial" w:eastAsia="Arial" w:hAnsi="Arial" w:cs="Arial"/>
          <w:sz w:val="22"/>
          <w:szCs w:val="22"/>
          <w:lang w:val="pt-PT"/>
        </w:rPr>
        <w:t xml:space="preserve"> o único fornecedor reconhecido como a Escolha dos Clientes em todos os componentes principais do SASE - SD-WAN, SSE e ZTNA - de acordo com o Gartner </w:t>
      </w:r>
      <w:proofErr w:type="spellStart"/>
      <w:r w:rsidRPr="008B5005">
        <w:rPr>
          <w:rFonts w:ascii="Arial" w:eastAsia="Arial" w:hAnsi="Arial" w:cs="Arial"/>
          <w:sz w:val="22"/>
          <w:szCs w:val="22"/>
          <w:lang w:val="pt-PT"/>
        </w:rPr>
        <w:t>Peer</w:t>
      </w:r>
      <w:proofErr w:type="spellEnd"/>
      <w:r w:rsidRPr="008B5005">
        <w:rPr>
          <w:rFonts w:ascii="Arial" w:eastAsia="Arial" w:hAnsi="Arial" w:cs="Arial"/>
          <w:sz w:val="22"/>
          <w:szCs w:val="22"/>
          <w:lang w:val="pt-PT"/>
        </w:rPr>
        <w:t xml:space="preserve"> Insights™.</w:t>
      </w:r>
      <w:r w:rsidR="00144E94">
        <w:rPr>
          <w:rFonts w:ascii="Arial" w:eastAsia="Arial" w:hAnsi="Arial" w:cs="Arial"/>
          <w:sz w:val="22"/>
          <w:szCs w:val="22"/>
          <w:lang w:val="pt-PT"/>
        </w:rPr>
        <w:t xml:space="preserve"> Est</w:t>
      </w:r>
      <w:r w:rsidRPr="008B5005">
        <w:rPr>
          <w:rFonts w:ascii="Arial" w:eastAsia="Arial" w:hAnsi="Arial" w:cs="Arial"/>
          <w:sz w:val="22"/>
          <w:szCs w:val="22"/>
          <w:lang w:val="pt-PT"/>
        </w:rPr>
        <w:t xml:space="preserve">as distinções validam ainda mais a estratégia da plataforma </w:t>
      </w:r>
      <w:proofErr w:type="spellStart"/>
      <w:r w:rsidRPr="008B5005">
        <w:rPr>
          <w:rFonts w:ascii="Arial" w:eastAsia="Arial" w:hAnsi="Arial" w:cs="Arial"/>
          <w:sz w:val="22"/>
          <w:szCs w:val="22"/>
          <w:lang w:val="pt-PT"/>
        </w:rPr>
        <w:t>Security</w:t>
      </w:r>
      <w:proofErr w:type="spellEnd"/>
      <w:r w:rsidRPr="008B5005">
        <w:rPr>
          <w:rFonts w:ascii="Arial" w:eastAsia="Arial" w:hAnsi="Arial" w:cs="Arial"/>
          <w:sz w:val="22"/>
          <w:szCs w:val="22"/>
          <w:lang w:val="pt-PT"/>
        </w:rPr>
        <w:t xml:space="preserve"> </w:t>
      </w:r>
      <w:proofErr w:type="spellStart"/>
      <w:r w:rsidRPr="008B5005">
        <w:rPr>
          <w:rFonts w:ascii="Arial" w:eastAsia="Arial" w:hAnsi="Arial" w:cs="Arial"/>
          <w:sz w:val="22"/>
          <w:szCs w:val="22"/>
          <w:lang w:val="pt-PT"/>
        </w:rPr>
        <w:t>Fabric</w:t>
      </w:r>
      <w:proofErr w:type="spellEnd"/>
      <w:r w:rsidRPr="008B5005">
        <w:rPr>
          <w:rFonts w:ascii="Arial" w:eastAsia="Arial" w:hAnsi="Arial" w:cs="Arial"/>
          <w:sz w:val="22"/>
          <w:szCs w:val="22"/>
          <w:lang w:val="pt-PT"/>
        </w:rPr>
        <w:t xml:space="preserve"> da </w:t>
      </w:r>
      <w:proofErr w:type="spellStart"/>
      <w:r w:rsidRPr="008B5005">
        <w:rPr>
          <w:rFonts w:ascii="Arial" w:eastAsia="Arial" w:hAnsi="Arial" w:cs="Arial"/>
          <w:sz w:val="22"/>
          <w:szCs w:val="22"/>
          <w:lang w:val="pt-PT"/>
        </w:rPr>
        <w:t>Fortinet</w:t>
      </w:r>
      <w:proofErr w:type="spellEnd"/>
      <w:r w:rsidRPr="008B5005">
        <w:rPr>
          <w:rFonts w:ascii="Arial" w:eastAsia="Arial" w:hAnsi="Arial" w:cs="Arial"/>
          <w:sz w:val="22"/>
          <w:szCs w:val="22"/>
          <w:lang w:val="pt-PT"/>
        </w:rPr>
        <w:t xml:space="preserve"> e </w:t>
      </w:r>
      <w:r w:rsidR="00144E94">
        <w:rPr>
          <w:rFonts w:ascii="Arial" w:eastAsia="Arial" w:hAnsi="Arial" w:cs="Arial"/>
          <w:sz w:val="22"/>
          <w:szCs w:val="22"/>
          <w:lang w:val="pt-PT"/>
        </w:rPr>
        <w:t xml:space="preserve">a </w:t>
      </w:r>
      <w:r w:rsidRPr="008B5005">
        <w:rPr>
          <w:rFonts w:ascii="Arial" w:eastAsia="Arial" w:hAnsi="Arial" w:cs="Arial"/>
          <w:sz w:val="22"/>
          <w:szCs w:val="22"/>
          <w:lang w:val="pt-PT"/>
        </w:rPr>
        <w:t xml:space="preserve">sua capacidade de unificar a segurança e a rede </w:t>
      </w:r>
      <w:r w:rsidR="00144E94">
        <w:rPr>
          <w:rFonts w:ascii="Arial" w:eastAsia="Arial" w:hAnsi="Arial" w:cs="Arial"/>
          <w:sz w:val="22"/>
          <w:szCs w:val="22"/>
          <w:lang w:val="pt-PT"/>
        </w:rPr>
        <w:t>de ponta a ponta</w:t>
      </w:r>
      <w:r w:rsidRPr="008B5005">
        <w:rPr>
          <w:rFonts w:ascii="Arial" w:eastAsia="Arial" w:hAnsi="Arial" w:cs="Arial"/>
          <w:sz w:val="22"/>
          <w:szCs w:val="22"/>
          <w:lang w:val="pt-PT"/>
        </w:rPr>
        <w:t>.</w:t>
      </w:r>
    </w:p>
    <w:p w14:paraId="4C419F13" w14:textId="494F7DE4" w:rsidR="73B08272" w:rsidRPr="00804FDD" w:rsidRDefault="73B08272" w:rsidP="008B5005">
      <w:pPr>
        <w:spacing w:line="276" w:lineRule="auto"/>
        <w:jc w:val="both"/>
        <w:rPr>
          <w:rFonts w:ascii="Arial" w:eastAsia="Arial" w:hAnsi="Arial" w:cs="Arial"/>
          <w:b/>
          <w:bCs/>
          <w:color w:val="A6A6A6" w:themeColor="background1" w:themeShade="A6"/>
          <w:sz w:val="22"/>
          <w:szCs w:val="22"/>
          <w:lang w:val="fr-FR"/>
        </w:rPr>
      </w:pPr>
    </w:p>
    <w:p w14:paraId="434BBCBB" w14:textId="06D794BE" w:rsidR="005F450D" w:rsidRPr="00B560D0" w:rsidRDefault="00116DA3" w:rsidP="008B5005">
      <w:pPr>
        <w:spacing w:line="276" w:lineRule="auto"/>
        <w:jc w:val="both"/>
        <w:rPr>
          <w:rFonts w:ascii="Arial" w:hAnsi="Arial" w:cs="Arial"/>
          <w:sz w:val="22"/>
          <w:szCs w:val="22"/>
          <w:lang w:val="pt-PT"/>
        </w:rPr>
      </w:pPr>
      <w:r w:rsidRPr="00116DA3">
        <w:rPr>
          <w:rFonts w:ascii="Arial" w:hAnsi="Arial" w:cs="Arial"/>
          <w:sz w:val="22"/>
          <w:szCs w:val="22"/>
          <w:lang w:val="pt-PT"/>
        </w:rPr>
        <w:t xml:space="preserve">Nota para o Gartner </w:t>
      </w:r>
      <w:proofErr w:type="spellStart"/>
      <w:r w:rsidRPr="00116DA3">
        <w:rPr>
          <w:rFonts w:ascii="Arial" w:hAnsi="Arial" w:cs="Arial"/>
          <w:sz w:val="22"/>
          <w:szCs w:val="22"/>
          <w:lang w:val="pt-PT"/>
        </w:rPr>
        <w:t>Peer</w:t>
      </w:r>
      <w:proofErr w:type="spellEnd"/>
      <w:r w:rsidRPr="00116DA3">
        <w:rPr>
          <w:rFonts w:ascii="Arial" w:hAnsi="Arial" w:cs="Arial"/>
          <w:sz w:val="22"/>
          <w:szCs w:val="22"/>
          <w:lang w:val="pt-PT"/>
        </w:rPr>
        <w:t xml:space="preserve"> Insights™: As análises de parceiros ou utilizadores finais de empresas com menos de 50 milhões de dólares em receitas estão excluídas desta metodologia. </w:t>
      </w:r>
      <w:r w:rsidRPr="00B560D0">
        <w:rPr>
          <w:rFonts w:ascii="Arial" w:hAnsi="Arial" w:cs="Arial"/>
          <w:sz w:val="22"/>
          <w:szCs w:val="22"/>
          <w:lang w:val="pt-PT"/>
        </w:rPr>
        <w:t xml:space="preserve">Ver a versão completa </w:t>
      </w:r>
      <w:hyperlink r:id="rId16" w:tgtFrame="_blank" w:history="1">
        <w:r w:rsidR="005F450D" w:rsidRPr="00B560D0">
          <w:rPr>
            <w:rStyle w:val="Hiperligao"/>
            <w:rFonts w:ascii="Arial" w:hAnsi="Arial" w:cs="Arial"/>
            <w:sz w:val="22"/>
            <w:szCs w:val="22"/>
            <w:lang w:val="pt-PT"/>
          </w:rPr>
          <w:t>“</w:t>
        </w:r>
        <w:proofErr w:type="spellStart"/>
        <w:r w:rsidR="005F450D" w:rsidRPr="00B560D0">
          <w:rPr>
            <w:rStyle w:val="Hiperligao"/>
            <w:rFonts w:ascii="Arial" w:hAnsi="Arial" w:cs="Arial"/>
            <w:sz w:val="22"/>
            <w:szCs w:val="22"/>
            <w:lang w:val="pt-PT"/>
          </w:rPr>
          <w:t>Voice</w:t>
        </w:r>
        <w:proofErr w:type="spellEnd"/>
        <w:r w:rsidR="005F450D" w:rsidRPr="00B560D0">
          <w:rPr>
            <w:rStyle w:val="Hiperligao"/>
            <w:rFonts w:ascii="Arial" w:hAnsi="Arial" w:cs="Arial"/>
            <w:sz w:val="22"/>
            <w:szCs w:val="22"/>
            <w:lang w:val="pt-PT"/>
          </w:rPr>
          <w:t xml:space="preserve"> </w:t>
        </w:r>
        <w:proofErr w:type="spellStart"/>
        <w:r w:rsidR="005F450D" w:rsidRPr="00B560D0">
          <w:rPr>
            <w:rStyle w:val="Hiperligao"/>
            <w:rFonts w:ascii="Arial" w:hAnsi="Arial" w:cs="Arial"/>
            <w:sz w:val="22"/>
            <w:szCs w:val="22"/>
            <w:lang w:val="pt-PT"/>
          </w:rPr>
          <w:t>of</w:t>
        </w:r>
        <w:proofErr w:type="spellEnd"/>
        <w:r w:rsidR="005F450D" w:rsidRPr="00B560D0">
          <w:rPr>
            <w:rStyle w:val="Hiperligao"/>
            <w:rFonts w:ascii="Arial" w:hAnsi="Arial" w:cs="Arial"/>
            <w:sz w:val="22"/>
            <w:szCs w:val="22"/>
            <w:lang w:val="pt-PT"/>
          </w:rPr>
          <w:t xml:space="preserve"> </w:t>
        </w:r>
        <w:proofErr w:type="spellStart"/>
        <w:r w:rsidR="005F450D" w:rsidRPr="00B560D0">
          <w:rPr>
            <w:rStyle w:val="Hiperligao"/>
            <w:rFonts w:ascii="Arial" w:hAnsi="Arial" w:cs="Arial"/>
            <w:sz w:val="22"/>
            <w:szCs w:val="22"/>
            <w:lang w:val="pt-PT"/>
          </w:rPr>
          <w:t>the</w:t>
        </w:r>
        <w:proofErr w:type="spellEnd"/>
        <w:r w:rsidR="005F450D" w:rsidRPr="00B560D0">
          <w:rPr>
            <w:rStyle w:val="Hiperligao"/>
            <w:rFonts w:ascii="Arial" w:hAnsi="Arial" w:cs="Arial"/>
            <w:sz w:val="22"/>
            <w:szCs w:val="22"/>
            <w:lang w:val="pt-PT"/>
          </w:rPr>
          <w:t xml:space="preserve"> Customer” </w:t>
        </w:r>
        <w:proofErr w:type="spellStart"/>
        <w:r w:rsidR="005F450D" w:rsidRPr="00B560D0">
          <w:rPr>
            <w:rStyle w:val="Hiperligao"/>
            <w:rFonts w:ascii="Arial" w:hAnsi="Arial" w:cs="Arial"/>
            <w:sz w:val="22"/>
            <w:szCs w:val="22"/>
            <w:lang w:val="pt-PT"/>
          </w:rPr>
          <w:t>methodology</w:t>
        </w:r>
        <w:proofErr w:type="spellEnd"/>
      </w:hyperlink>
      <w:r w:rsidR="005F450D" w:rsidRPr="00B560D0">
        <w:rPr>
          <w:rFonts w:ascii="Arial" w:hAnsi="Arial" w:cs="Arial"/>
          <w:sz w:val="22"/>
          <w:szCs w:val="22"/>
          <w:lang w:val="pt-PT"/>
        </w:rPr>
        <w:t>.</w:t>
      </w:r>
      <w:r w:rsidR="00DD6D10" w:rsidRPr="00B560D0">
        <w:rPr>
          <w:rFonts w:ascii="Arial" w:hAnsi="Arial" w:cs="Arial"/>
          <w:sz w:val="22"/>
          <w:szCs w:val="22"/>
          <w:lang w:val="pt-PT"/>
        </w:rPr>
        <w:t xml:space="preserve"> </w:t>
      </w:r>
    </w:p>
    <w:p w14:paraId="26B004EA" w14:textId="77777777" w:rsidR="00DD6D10" w:rsidRPr="00B560D0" w:rsidRDefault="00DD6D10" w:rsidP="008B5005">
      <w:pPr>
        <w:spacing w:line="276" w:lineRule="auto"/>
        <w:jc w:val="both"/>
        <w:rPr>
          <w:rFonts w:ascii="Arial" w:hAnsi="Arial" w:cs="Arial"/>
          <w:sz w:val="22"/>
          <w:szCs w:val="22"/>
          <w:lang w:val="pt-PT"/>
        </w:rPr>
      </w:pPr>
    </w:p>
    <w:p w14:paraId="62AA33DB" w14:textId="2AD8784B" w:rsidR="00DD6D10" w:rsidRPr="00B60499" w:rsidRDefault="00B60499" w:rsidP="008B5005">
      <w:pPr>
        <w:spacing w:line="276" w:lineRule="auto"/>
        <w:jc w:val="both"/>
        <w:rPr>
          <w:rFonts w:ascii="Arial" w:hAnsi="Arial" w:cs="Arial"/>
          <w:sz w:val="22"/>
          <w:szCs w:val="22"/>
          <w:lang w:val="pt-PT"/>
        </w:rPr>
      </w:pPr>
      <w:r w:rsidRPr="00B60499">
        <w:rPr>
          <w:rFonts w:ascii="Arial" w:hAnsi="Arial" w:cs="Arial"/>
          <w:sz w:val="22"/>
          <w:szCs w:val="22"/>
          <w:lang w:val="pt-PT"/>
        </w:rPr>
        <w:t>Aceda ao comunicado de i</w:t>
      </w:r>
      <w:r>
        <w:rPr>
          <w:rFonts w:ascii="Arial" w:hAnsi="Arial" w:cs="Arial"/>
          <w:sz w:val="22"/>
          <w:szCs w:val="22"/>
          <w:lang w:val="pt-PT"/>
        </w:rPr>
        <w:t xml:space="preserve">mprensa completo através do seguinte </w:t>
      </w:r>
      <w:hyperlink r:id="rId17" w:history="1">
        <w:r w:rsidRPr="00B60499">
          <w:rPr>
            <w:rStyle w:val="Hiperligao"/>
            <w:rFonts w:ascii="Arial" w:hAnsi="Arial" w:cs="Arial"/>
            <w:sz w:val="22"/>
            <w:szCs w:val="22"/>
            <w:lang w:val="pt-PT"/>
          </w:rPr>
          <w:t>link</w:t>
        </w:r>
      </w:hyperlink>
      <w:r>
        <w:rPr>
          <w:rFonts w:ascii="Arial" w:hAnsi="Arial" w:cs="Arial"/>
          <w:sz w:val="22"/>
          <w:szCs w:val="22"/>
          <w:lang w:val="pt-PT"/>
        </w:rPr>
        <w:t>.</w:t>
      </w:r>
    </w:p>
    <w:p w14:paraId="57AB8567" w14:textId="77777777" w:rsidR="00714E3E" w:rsidRPr="00B560D0" w:rsidRDefault="00714E3E" w:rsidP="008B5005">
      <w:pPr>
        <w:spacing w:line="276" w:lineRule="auto"/>
        <w:jc w:val="both"/>
        <w:rPr>
          <w:rFonts w:ascii="Arial" w:eastAsia="Arial" w:hAnsi="Arial" w:cs="Arial"/>
          <w:i/>
          <w:iCs/>
          <w:color w:val="211F22"/>
          <w:sz w:val="22"/>
          <w:szCs w:val="22"/>
          <w:lang w:val="pt-PT"/>
        </w:rPr>
      </w:pPr>
    </w:p>
    <w:p w14:paraId="63EAB11A" w14:textId="77777777" w:rsidR="00B125F5" w:rsidRPr="008B5005" w:rsidRDefault="00B125F5" w:rsidP="008B5005">
      <w:pPr>
        <w:spacing w:line="276" w:lineRule="auto"/>
        <w:jc w:val="both"/>
        <w:rPr>
          <w:rFonts w:ascii="Arial" w:eastAsia="Arial" w:hAnsi="Arial" w:cs="Arial"/>
          <w:b/>
          <w:bCs/>
          <w:sz w:val="22"/>
          <w:szCs w:val="22"/>
          <w:lang w:val="en-GB"/>
        </w:rPr>
      </w:pPr>
      <w:proofErr w:type="spellStart"/>
      <w:r w:rsidRPr="008B5005">
        <w:rPr>
          <w:rFonts w:ascii="Arial" w:eastAsia="Arial" w:hAnsi="Arial" w:cs="Arial"/>
          <w:b/>
          <w:bCs/>
          <w:sz w:val="22"/>
          <w:szCs w:val="22"/>
          <w:lang w:val="en-GB"/>
        </w:rPr>
        <w:t>Recursos</w:t>
      </w:r>
      <w:proofErr w:type="spellEnd"/>
      <w:r w:rsidRPr="008B5005">
        <w:rPr>
          <w:rFonts w:ascii="Arial" w:eastAsia="Arial" w:hAnsi="Arial" w:cs="Arial"/>
          <w:b/>
          <w:bCs/>
          <w:sz w:val="22"/>
          <w:szCs w:val="22"/>
          <w:lang w:val="en-GB"/>
        </w:rPr>
        <w:t xml:space="preserve"> </w:t>
      </w:r>
      <w:proofErr w:type="spellStart"/>
      <w:r w:rsidRPr="008B5005">
        <w:rPr>
          <w:rFonts w:ascii="Arial" w:eastAsia="Arial" w:hAnsi="Arial" w:cs="Arial"/>
          <w:b/>
          <w:bCs/>
          <w:sz w:val="22"/>
          <w:szCs w:val="22"/>
          <w:lang w:val="en-GB"/>
        </w:rPr>
        <w:t>Adicionais</w:t>
      </w:r>
      <w:proofErr w:type="spellEnd"/>
    </w:p>
    <w:p w14:paraId="3D991846" w14:textId="7C0294FA" w:rsidR="00B125F5" w:rsidRPr="008B5005" w:rsidRDefault="00144E94" w:rsidP="008B5005">
      <w:pPr>
        <w:pStyle w:val="PargrafodaLista"/>
        <w:numPr>
          <w:ilvl w:val="0"/>
          <w:numId w:val="42"/>
        </w:numPr>
        <w:spacing w:line="276" w:lineRule="auto"/>
        <w:jc w:val="both"/>
        <w:rPr>
          <w:rFonts w:ascii="Arial" w:eastAsia="Arial" w:hAnsi="Arial" w:cs="Arial"/>
          <w:sz w:val="22"/>
          <w:szCs w:val="22"/>
          <w:lang w:val="pt-PT"/>
        </w:rPr>
      </w:pPr>
      <w:r>
        <w:rPr>
          <w:rFonts w:ascii="Arial" w:eastAsia="Arial" w:hAnsi="Arial" w:cs="Arial"/>
          <w:sz w:val="22"/>
          <w:szCs w:val="22"/>
          <w:lang w:val="pt-PT"/>
        </w:rPr>
        <w:t xml:space="preserve">Faça o download do </w:t>
      </w:r>
      <w:hyperlink r:id="rId18" w:history="1">
        <w:r w:rsidRPr="008B5005">
          <w:rPr>
            <w:rStyle w:val="Hiperligao"/>
            <w:rFonts w:ascii="Arial" w:eastAsia="Arial" w:hAnsi="Arial" w:cs="Arial"/>
            <w:sz w:val="22"/>
            <w:szCs w:val="22"/>
          </w:rPr>
          <w:t>2025 Gartner® Magic Quadrant™ for Secure Access Service Edge (SASE) Platforms</w:t>
        </w:r>
      </w:hyperlink>
      <w:r w:rsidRPr="008B5005">
        <w:rPr>
          <w:rFonts w:ascii="Arial" w:eastAsia="Arial" w:hAnsi="Arial" w:cs="Arial"/>
          <w:sz w:val="22"/>
          <w:szCs w:val="22"/>
        </w:rPr>
        <w:t xml:space="preserve">.   </w:t>
      </w:r>
    </w:p>
    <w:p w14:paraId="348A45B3" w14:textId="77777777" w:rsidR="00B125F5" w:rsidRPr="008B5005" w:rsidRDefault="00B125F5" w:rsidP="008B5005">
      <w:pPr>
        <w:pStyle w:val="PargrafodaLista"/>
        <w:numPr>
          <w:ilvl w:val="0"/>
          <w:numId w:val="42"/>
        </w:numPr>
        <w:spacing w:line="276" w:lineRule="auto"/>
        <w:jc w:val="both"/>
        <w:rPr>
          <w:rFonts w:ascii="Arial" w:eastAsia="Arial" w:hAnsi="Arial" w:cs="Arial"/>
          <w:color w:val="000000" w:themeColor="text1"/>
          <w:sz w:val="22"/>
          <w:szCs w:val="22"/>
          <w:lang w:val="pt-PT"/>
        </w:rPr>
      </w:pPr>
      <w:r w:rsidRPr="008B5005">
        <w:rPr>
          <w:rFonts w:ascii="Arial" w:eastAsia="Arial" w:hAnsi="Arial" w:cs="Arial"/>
          <w:color w:val="000000" w:themeColor="text1"/>
          <w:sz w:val="22"/>
          <w:szCs w:val="22"/>
          <w:lang w:val="pt-PT"/>
        </w:rPr>
        <w:lastRenderedPageBreak/>
        <w:t xml:space="preserve">Visite </w:t>
      </w:r>
      <w:hyperlink r:id="rId19">
        <w:r w:rsidRPr="008B5005">
          <w:rPr>
            <w:rFonts w:ascii="Arial" w:hAnsi="Arial" w:cs="Arial"/>
            <w:color w:val="000000" w:themeColor="text1"/>
            <w:sz w:val="22"/>
            <w:szCs w:val="22"/>
            <w:lang w:val="pt-PT"/>
          </w:rPr>
          <w:t>fortinet.com/trust</w:t>
        </w:r>
      </w:hyperlink>
      <w:r w:rsidRPr="008B5005">
        <w:rPr>
          <w:rFonts w:ascii="Arial" w:eastAsia="Arial" w:hAnsi="Arial" w:cs="Arial"/>
          <w:color w:val="000000" w:themeColor="text1"/>
          <w:sz w:val="22"/>
          <w:szCs w:val="22"/>
          <w:lang w:val="pt-PT"/>
        </w:rPr>
        <w:t xml:space="preserve"> para conhecer as inovações da Fortinet.</w:t>
      </w:r>
    </w:p>
    <w:p w14:paraId="37A0A178" w14:textId="77777777" w:rsidR="00B125F5" w:rsidRPr="008B5005" w:rsidRDefault="00B125F5" w:rsidP="008B5005">
      <w:pPr>
        <w:pStyle w:val="PargrafodaLista"/>
        <w:numPr>
          <w:ilvl w:val="0"/>
          <w:numId w:val="42"/>
        </w:numPr>
        <w:spacing w:line="276" w:lineRule="auto"/>
        <w:jc w:val="both"/>
        <w:rPr>
          <w:rFonts w:ascii="Arial" w:eastAsia="Arial" w:hAnsi="Arial" w:cs="Arial"/>
          <w:color w:val="000000" w:themeColor="text1"/>
          <w:sz w:val="22"/>
          <w:szCs w:val="22"/>
          <w:lang w:val="fr-FR"/>
        </w:rPr>
      </w:pPr>
      <w:proofErr w:type="spellStart"/>
      <w:r w:rsidRPr="008B5005">
        <w:rPr>
          <w:rFonts w:ascii="Arial" w:eastAsia="Arial" w:hAnsi="Arial" w:cs="Arial"/>
          <w:color w:val="000000" w:themeColor="text1"/>
          <w:sz w:val="22"/>
          <w:szCs w:val="22"/>
          <w:lang w:val="fr-FR"/>
        </w:rPr>
        <w:t>Descubra</w:t>
      </w:r>
      <w:proofErr w:type="spellEnd"/>
      <w:r w:rsidRPr="008B5005">
        <w:rPr>
          <w:rFonts w:ascii="Arial" w:eastAsia="Arial" w:hAnsi="Arial" w:cs="Arial"/>
          <w:color w:val="000000" w:themeColor="text1"/>
          <w:sz w:val="22"/>
          <w:szCs w:val="22"/>
          <w:lang w:val="fr-FR"/>
        </w:rPr>
        <w:t xml:space="preserve"> </w:t>
      </w:r>
      <w:proofErr w:type="spellStart"/>
      <w:r w:rsidRPr="008B5005">
        <w:rPr>
          <w:rFonts w:ascii="Arial" w:eastAsia="Arial" w:hAnsi="Arial" w:cs="Arial"/>
          <w:color w:val="000000" w:themeColor="text1"/>
          <w:sz w:val="22"/>
          <w:szCs w:val="22"/>
          <w:lang w:val="fr-FR"/>
        </w:rPr>
        <w:t>como</w:t>
      </w:r>
      <w:proofErr w:type="spellEnd"/>
      <w:r w:rsidRPr="008B5005">
        <w:rPr>
          <w:rFonts w:ascii="Arial" w:eastAsia="Arial" w:hAnsi="Arial" w:cs="Arial"/>
          <w:color w:val="000000" w:themeColor="text1"/>
          <w:sz w:val="22"/>
          <w:szCs w:val="22"/>
          <w:lang w:val="fr-FR"/>
        </w:rPr>
        <w:t xml:space="preserve"> é que os </w:t>
      </w:r>
      <w:hyperlink r:id="rId20" w:history="1">
        <w:r w:rsidRPr="008B5005">
          <w:rPr>
            <w:rFonts w:ascii="Arial" w:eastAsia="Arial" w:hAnsi="Arial" w:cs="Arial"/>
            <w:color w:val="000000" w:themeColor="text1"/>
            <w:sz w:val="22"/>
            <w:szCs w:val="22"/>
            <w:lang w:val="fr-FR"/>
          </w:rPr>
          <w:t>Clientes Fortinet</w:t>
        </w:r>
      </w:hyperlink>
      <w:r w:rsidRPr="008B5005">
        <w:rPr>
          <w:rFonts w:ascii="Arial" w:eastAsia="Arial" w:hAnsi="Arial" w:cs="Arial"/>
          <w:color w:val="000000" w:themeColor="text1"/>
          <w:sz w:val="22"/>
          <w:szCs w:val="22"/>
          <w:lang w:val="fr-FR"/>
        </w:rPr>
        <w:t xml:space="preserve"> </w:t>
      </w:r>
      <w:proofErr w:type="spellStart"/>
      <w:r w:rsidRPr="008B5005">
        <w:rPr>
          <w:rFonts w:ascii="Arial" w:eastAsia="Arial" w:hAnsi="Arial" w:cs="Arial"/>
          <w:color w:val="000000" w:themeColor="text1"/>
          <w:sz w:val="22"/>
          <w:szCs w:val="22"/>
          <w:lang w:val="fr-FR"/>
        </w:rPr>
        <w:t>estão</w:t>
      </w:r>
      <w:proofErr w:type="spellEnd"/>
      <w:r w:rsidRPr="008B5005">
        <w:rPr>
          <w:rFonts w:ascii="Arial" w:eastAsia="Arial" w:hAnsi="Arial" w:cs="Arial"/>
          <w:color w:val="000000" w:themeColor="text1"/>
          <w:sz w:val="22"/>
          <w:szCs w:val="22"/>
          <w:lang w:val="fr-FR"/>
        </w:rPr>
        <w:t xml:space="preserve"> a </w:t>
      </w:r>
      <w:proofErr w:type="spellStart"/>
      <w:r w:rsidRPr="008B5005">
        <w:rPr>
          <w:rFonts w:ascii="Arial" w:eastAsia="Arial" w:hAnsi="Arial" w:cs="Arial"/>
          <w:color w:val="000000" w:themeColor="text1"/>
          <w:sz w:val="22"/>
          <w:szCs w:val="22"/>
          <w:lang w:val="fr-FR"/>
        </w:rPr>
        <w:t>proteger</w:t>
      </w:r>
      <w:proofErr w:type="spellEnd"/>
      <w:r w:rsidRPr="008B5005">
        <w:rPr>
          <w:rFonts w:ascii="Arial" w:eastAsia="Arial" w:hAnsi="Arial" w:cs="Arial"/>
          <w:color w:val="000000" w:themeColor="text1"/>
          <w:sz w:val="22"/>
          <w:szCs w:val="22"/>
          <w:lang w:val="fr-FR"/>
        </w:rPr>
        <w:t xml:space="preserve"> as suas </w:t>
      </w:r>
      <w:proofErr w:type="spellStart"/>
      <w:r w:rsidRPr="008B5005">
        <w:rPr>
          <w:rFonts w:ascii="Arial" w:eastAsia="Arial" w:hAnsi="Arial" w:cs="Arial"/>
          <w:color w:val="000000" w:themeColor="text1"/>
          <w:sz w:val="22"/>
          <w:szCs w:val="22"/>
          <w:lang w:val="fr-FR"/>
        </w:rPr>
        <w:t>organizações</w:t>
      </w:r>
      <w:proofErr w:type="spellEnd"/>
      <w:r w:rsidRPr="008B5005">
        <w:rPr>
          <w:rFonts w:ascii="Arial" w:eastAsia="Arial" w:hAnsi="Arial" w:cs="Arial"/>
          <w:color w:val="000000" w:themeColor="text1"/>
          <w:sz w:val="22"/>
          <w:szCs w:val="22"/>
          <w:lang w:val="fr-FR"/>
        </w:rPr>
        <w:t xml:space="preserve">.  </w:t>
      </w:r>
    </w:p>
    <w:p w14:paraId="285F5056" w14:textId="77777777" w:rsidR="00B125F5" w:rsidRPr="008B5005" w:rsidRDefault="00B125F5" w:rsidP="008B5005">
      <w:pPr>
        <w:pStyle w:val="PargrafodaLista"/>
        <w:numPr>
          <w:ilvl w:val="0"/>
          <w:numId w:val="42"/>
        </w:numPr>
        <w:spacing w:line="276" w:lineRule="auto"/>
        <w:jc w:val="both"/>
        <w:rPr>
          <w:rFonts w:ascii="Arial" w:eastAsia="Arial" w:hAnsi="Arial" w:cs="Arial"/>
          <w:color w:val="000000" w:themeColor="text1"/>
          <w:sz w:val="22"/>
          <w:szCs w:val="22"/>
          <w:lang w:val="en-GB"/>
        </w:rPr>
      </w:pPr>
      <w:r w:rsidRPr="008B5005">
        <w:rPr>
          <w:rFonts w:ascii="Arial" w:eastAsia="Arial" w:hAnsi="Arial" w:cs="Arial"/>
          <w:color w:val="000000" w:themeColor="text1"/>
          <w:sz w:val="22"/>
          <w:szCs w:val="22"/>
          <w:lang w:val="en-GB"/>
        </w:rPr>
        <w:t xml:space="preserve">Siga a Fortinet no </w:t>
      </w:r>
      <w:hyperlink r:id="rId21">
        <w:r w:rsidRPr="008B5005">
          <w:rPr>
            <w:rStyle w:val="Hiperligao"/>
            <w:rFonts w:ascii="Arial" w:eastAsia="Arial" w:hAnsi="Arial" w:cs="Arial"/>
            <w:sz w:val="22"/>
            <w:szCs w:val="22"/>
            <w:lang w:val="en-GB"/>
          </w:rPr>
          <w:t>X</w:t>
        </w:r>
      </w:hyperlink>
      <w:r w:rsidRPr="008B5005">
        <w:rPr>
          <w:rFonts w:ascii="Arial" w:eastAsia="Arial" w:hAnsi="Arial" w:cs="Arial"/>
          <w:color w:val="000000" w:themeColor="text1"/>
          <w:sz w:val="22"/>
          <w:szCs w:val="22"/>
          <w:lang w:val="en-GB"/>
        </w:rPr>
        <w:t>,</w:t>
      </w:r>
      <w:r w:rsidRPr="008B5005">
        <w:rPr>
          <w:rFonts w:ascii="Arial" w:eastAsia="Arial" w:hAnsi="Arial" w:cs="Arial"/>
          <w:color w:val="467886"/>
          <w:sz w:val="22"/>
          <w:szCs w:val="22"/>
          <w:lang w:val="en-GB"/>
        </w:rPr>
        <w:t xml:space="preserve"> </w:t>
      </w:r>
      <w:hyperlink r:id="rId22">
        <w:r w:rsidRPr="008B5005">
          <w:rPr>
            <w:rStyle w:val="Hiperligao"/>
            <w:rFonts w:ascii="Arial" w:eastAsia="Arial" w:hAnsi="Arial" w:cs="Arial"/>
            <w:sz w:val="22"/>
            <w:szCs w:val="22"/>
            <w:lang w:val="en-GB"/>
          </w:rPr>
          <w:t>LinkedIn</w:t>
        </w:r>
      </w:hyperlink>
      <w:r w:rsidRPr="008B5005">
        <w:rPr>
          <w:rFonts w:ascii="Arial" w:eastAsia="Arial" w:hAnsi="Arial" w:cs="Arial"/>
          <w:color w:val="000000" w:themeColor="text1"/>
          <w:sz w:val="22"/>
          <w:szCs w:val="22"/>
          <w:lang w:val="en-GB"/>
        </w:rPr>
        <w:t xml:space="preserve">, </w:t>
      </w:r>
      <w:hyperlink r:id="rId23">
        <w:r w:rsidRPr="008B5005">
          <w:rPr>
            <w:rStyle w:val="Hiperligao"/>
            <w:rFonts w:ascii="Arial" w:eastAsia="Arial" w:hAnsi="Arial" w:cs="Arial"/>
            <w:sz w:val="22"/>
            <w:szCs w:val="22"/>
            <w:lang w:val="en-GB"/>
          </w:rPr>
          <w:t>Facebook</w:t>
        </w:r>
      </w:hyperlink>
      <w:r w:rsidRPr="008B5005">
        <w:rPr>
          <w:rFonts w:ascii="Arial" w:eastAsia="Arial" w:hAnsi="Arial" w:cs="Arial"/>
          <w:color w:val="000000" w:themeColor="text1"/>
          <w:sz w:val="22"/>
          <w:szCs w:val="22"/>
          <w:lang w:val="en-GB"/>
        </w:rPr>
        <w:t xml:space="preserve">, and </w:t>
      </w:r>
      <w:hyperlink r:id="rId24">
        <w:r w:rsidRPr="008B5005">
          <w:rPr>
            <w:rStyle w:val="Hiperligao"/>
            <w:rFonts w:ascii="Arial" w:eastAsia="Arial" w:hAnsi="Arial" w:cs="Arial"/>
            <w:sz w:val="22"/>
            <w:szCs w:val="22"/>
            <w:lang w:val="en-GB"/>
          </w:rPr>
          <w:t>Instagram</w:t>
        </w:r>
      </w:hyperlink>
      <w:r w:rsidRPr="008B5005">
        <w:rPr>
          <w:rFonts w:ascii="Arial" w:eastAsia="Arial" w:hAnsi="Arial" w:cs="Arial"/>
          <w:color w:val="000000" w:themeColor="text1"/>
          <w:sz w:val="22"/>
          <w:szCs w:val="22"/>
          <w:lang w:val="en-GB"/>
        </w:rPr>
        <w:t xml:space="preserve">. </w:t>
      </w:r>
      <w:proofErr w:type="spellStart"/>
      <w:r w:rsidRPr="008B5005">
        <w:rPr>
          <w:rFonts w:ascii="Arial" w:eastAsia="Arial" w:hAnsi="Arial" w:cs="Arial"/>
          <w:color w:val="000000" w:themeColor="text1"/>
          <w:sz w:val="22"/>
          <w:szCs w:val="22"/>
          <w:lang w:val="en-GB"/>
        </w:rPr>
        <w:t>Subscreva</w:t>
      </w:r>
      <w:proofErr w:type="spellEnd"/>
      <w:r w:rsidRPr="008B5005">
        <w:rPr>
          <w:rFonts w:ascii="Arial" w:eastAsia="Arial" w:hAnsi="Arial" w:cs="Arial"/>
          <w:color w:val="000000" w:themeColor="text1"/>
          <w:sz w:val="22"/>
          <w:szCs w:val="22"/>
          <w:lang w:val="en-GB"/>
        </w:rPr>
        <w:t xml:space="preserve"> o </w:t>
      </w:r>
      <w:hyperlink r:id="rId25">
        <w:r w:rsidRPr="008B5005">
          <w:rPr>
            <w:rStyle w:val="Hiperligao"/>
            <w:rFonts w:ascii="Arial" w:eastAsia="Arial" w:hAnsi="Arial" w:cs="Arial"/>
            <w:sz w:val="22"/>
            <w:szCs w:val="22"/>
            <w:lang w:val="en-GB"/>
          </w:rPr>
          <w:t>blog</w:t>
        </w:r>
      </w:hyperlink>
      <w:r w:rsidRPr="008B5005">
        <w:rPr>
          <w:rFonts w:ascii="Arial" w:eastAsia="Arial" w:hAnsi="Arial" w:cs="Arial"/>
          <w:color w:val="467886"/>
          <w:sz w:val="22"/>
          <w:szCs w:val="22"/>
          <w:u w:val="single"/>
          <w:lang w:val="en-GB"/>
        </w:rPr>
        <w:t xml:space="preserve"> </w:t>
      </w:r>
      <w:proofErr w:type="spellStart"/>
      <w:r w:rsidRPr="008B5005">
        <w:rPr>
          <w:rFonts w:ascii="Arial" w:eastAsia="Arial" w:hAnsi="Arial" w:cs="Arial"/>
          <w:color w:val="000000" w:themeColor="text1"/>
          <w:sz w:val="22"/>
          <w:szCs w:val="22"/>
          <w:lang w:val="en-GB"/>
        </w:rPr>
        <w:t>ou</w:t>
      </w:r>
      <w:proofErr w:type="spellEnd"/>
      <w:r w:rsidRPr="008B5005">
        <w:rPr>
          <w:rFonts w:ascii="Arial" w:eastAsia="Arial" w:hAnsi="Arial" w:cs="Arial"/>
          <w:color w:val="000000" w:themeColor="text1"/>
          <w:sz w:val="22"/>
          <w:szCs w:val="22"/>
          <w:lang w:val="en-GB"/>
        </w:rPr>
        <w:t xml:space="preserve"> </w:t>
      </w:r>
      <w:hyperlink r:id="rId26">
        <w:r w:rsidRPr="008B5005">
          <w:rPr>
            <w:rStyle w:val="Hiperligao"/>
            <w:rFonts w:ascii="Arial" w:eastAsia="Arial" w:hAnsi="Arial" w:cs="Arial"/>
            <w:sz w:val="22"/>
            <w:szCs w:val="22"/>
            <w:lang w:val="en-GB"/>
          </w:rPr>
          <w:t>YouTube</w:t>
        </w:r>
      </w:hyperlink>
      <w:r w:rsidRPr="008B5005">
        <w:rPr>
          <w:rFonts w:ascii="Arial" w:hAnsi="Arial" w:cs="Arial"/>
          <w:sz w:val="22"/>
          <w:szCs w:val="22"/>
        </w:rPr>
        <w:t xml:space="preserve"> da Fortinet</w:t>
      </w:r>
      <w:r w:rsidRPr="008B5005">
        <w:rPr>
          <w:rFonts w:ascii="Arial" w:eastAsia="Arial" w:hAnsi="Arial" w:cs="Arial"/>
          <w:color w:val="000000" w:themeColor="text1"/>
          <w:sz w:val="22"/>
          <w:szCs w:val="22"/>
          <w:lang w:val="en-GB"/>
        </w:rPr>
        <w:t>.</w:t>
      </w:r>
    </w:p>
    <w:p w14:paraId="6B99C19D" w14:textId="77777777" w:rsidR="00B125F5" w:rsidRPr="008B5005" w:rsidRDefault="00B125F5" w:rsidP="008B5005">
      <w:pPr>
        <w:spacing w:line="276" w:lineRule="auto"/>
        <w:ind w:left="720"/>
        <w:jc w:val="both"/>
        <w:rPr>
          <w:rFonts w:ascii="Arial" w:eastAsia="Arial" w:hAnsi="Arial" w:cs="Arial"/>
          <w:sz w:val="22"/>
          <w:szCs w:val="22"/>
          <w:lang w:val="en-GB"/>
        </w:rPr>
      </w:pPr>
      <w:r w:rsidRPr="008B5005">
        <w:rPr>
          <w:rFonts w:ascii="Arial" w:eastAsia="Arial" w:hAnsi="Arial" w:cs="Arial"/>
          <w:sz w:val="22"/>
          <w:szCs w:val="22"/>
          <w:lang w:val="en-GB"/>
        </w:rPr>
        <w:t xml:space="preserve"> </w:t>
      </w:r>
    </w:p>
    <w:p w14:paraId="04A5A417" w14:textId="77777777" w:rsidR="00B125F5" w:rsidRPr="008B5005" w:rsidRDefault="00B125F5" w:rsidP="008B5005">
      <w:pPr>
        <w:spacing w:line="276" w:lineRule="auto"/>
        <w:jc w:val="both"/>
        <w:rPr>
          <w:rFonts w:ascii="Arial" w:hAnsi="Arial" w:cs="Arial"/>
          <w:b/>
          <w:bCs/>
          <w:sz w:val="22"/>
          <w:szCs w:val="22"/>
          <w:lang w:val="pt-PT"/>
        </w:rPr>
      </w:pPr>
    </w:p>
    <w:p w14:paraId="6194CA2A" w14:textId="77777777" w:rsidR="00B125F5" w:rsidRPr="008B5005" w:rsidRDefault="00B125F5" w:rsidP="008B5005">
      <w:pPr>
        <w:spacing w:line="276" w:lineRule="auto"/>
        <w:jc w:val="both"/>
        <w:rPr>
          <w:rFonts w:ascii="Arial" w:hAnsi="Arial" w:cs="Arial"/>
          <w:sz w:val="22"/>
          <w:szCs w:val="22"/>
          <w:lang w:val="pt-PT"/>
        </w:rPr>
      </w:pPr>
      <w:r w:rsidRPr="008B5005">
        <w:rPr>
          <w:rFonts w:ascii="Arial" w:hAnsi="Arial" w:cs="Arial"/>
          <w:b/>
          <w:bCs/>
          <w:sz w:val="22"/>
          <w:szCs w:val="22"/>
          <w:lang w:val="pt-PT"/>
        </w:rPr>
        <w:t>Sobre a Fortinet</w:t>
      </w:r>
      <w:r w:rsidRPr="008B5005">
        <w:rPr>
          <w:rFonts w:ascii="Arial" w:hAnsi="Arial" w:cs="Arial"/>
          <w:sz w:val="22"/>
          <w:szCs w:val="22"/>
          <w:lang w:val="pt-PT"/>
        </w:rPr>
        <w:t>  </w:t>
      </w:r>
    </w:p>
    <w:p w14:paraId="241C95DC" w14:textId="77777777" w:rsidR="00B125F5" w:rsidRPr="008B5005" w:rsidRDefault="00B125F5" w:rsidP="008B5005">
      <w:pPr>
        <w:spacing w:line="276" w:lineRule="auto"/>
        <w:jc w:val="both"/>
        <w:rPr>
          <w:rFonts w:ascii="Arial" w:hAnsi="Arial" w:cs="Arial"/>
          <w:sz w:val="22"/>
          <w:szCs w:val="22"/>
          <w:lang w:val="pt-PT"/>
        </w:rPr>
      </w:pPr>
      <w:r w:rsidRPr="008B5005">
        <w:rPr>
          <w:rFonts w:ascii="Arial" w:hAnsi="Arial" w:cs="Arial"/>
          <w:sz w:val="22"/>
          <w:szCs w:val="22"/>
          <w:lang w:val="pt-PT"/>
        </w:rPr>
        <w:t xml:space="preserve">A </w:t>
      </w:r>
      <w:hyperlink r:id="rId27" w:tgtFrame="_blank" w:history="1">
        <w:r w:rsidRPr="008B5005">
          <w:rPr>
            <w:rStyle w:val="Hiperligao"/>
            <w:rFonts w:ascii="Arial" w:hAnsi="Arial" w:cs="Arial"/>
            <w:sz w:val="22"/>
            <w:szCs w:val="22"/>
            <w:lang w:val="pt-PT"/>
          </w:rPr>
          <w:t>Fortinet</w:t>
        </w:r>
      </w:hyperlink>
      <w:r w:rsidRPr="008B5005">
        <w:rPr>
          <w:rFonts w:ascii="Arial" w:hAnsi="Arial" w:cs="Arial"/>
          <w:sz w:val="22"/>
          <w:szCs w:val="22"/>
          <w:lang w:val="pt-PT"/>
        </w:rPr>
        <w:t xml:space="preserve"> é uma força motriz na evolução da </w:t>
      </w:r>
      <w:proofErr w:type="spellStart"/>
      <w:r w:rsidRPr="008B5005">
        <w:rPr>
          <w:rFonts w:ascii="Arial" w:hAnsi="Arial" w:cs="Arial"/>
          <w:sz w:val="22"/>
          <w:szCs w:val="22"/>
          <w:lang w:val="pt-PT"/>
        </w:rPr>
        <w:t>cibersegurança</w:t>
      </w:r>
      <w:proofErr w:type="spellEnd"/>
      <w:r w:rsidRPr="008B5005">
        <w:rPr>
          <w:rFonts w:ascii="Arial" w:hAnsi="Arial" w:cs="Arial"/>
          <w:sz w:val="22"/>
          <w:szCs w:val="22"/>
          <w:lang w:val="pt-PT"/>
        </w:rPr>
        <w:t xml:space="preserve"> e na convergência da rede com a segurança. A sua missão é proteger pessoas, dispositivos e dados em qualquer lugar, sendo que hoje oferece </w:t>
      </w:r>
      <w:proofErr w:type="spellStart"/>
      <w:r w:rsidRPr="008B5005">
        <w:rPr>
          <w:rFonts w:ascii="Arial" w:hAnsi="Arial" w:cs="Arial"/>
          <w:sz w:val="22"/>
          <w:szCs w:val="22"/>
          <w:lang w:val="pt-PT"/>
        </w:rPr>
        <w:t>cibersegurança</w:t>
      </w:r>
      <w:proofErr w:type="spellEnd"/>
      <w:r w:rsidRPr="008B5005">
        <w:rPr>
          <w:rFonts w:ascii="Arial" w:hAnsi="Arial" w:cs="Arial"/>
          <w:sz w:val="22"/>
          <w:szCs w:val="22"/>
          <w:lang w:val="pt-PT"/>
        </w:rPr>
        <w:t xml:space="preserve"> onde for necessário, com um portfólio com mais de 50 produtos de nível empresarial. Mais de meio milhão de clientes confiam nas soluções Fortinet, que se encontram entre as mais adotadas, mais patenteadas e mais validadas na indústria. O </w:t>
      </w:r>
      <w:hyperlink r:id="rId28" w:tgtFrame="_blank" w:history="1">
        <w:r w:rsidRPr="008B5005">
          <w:rPr>
            <w:rStyle w:val="Hiperligao"/>
            <w:rFonts w:ascii="Arial" w:hAnsi="Arial" w:cs="Arial"/>
            <w:sz w:val="22"/>
            <w:szCs w:val="22"/>
            <w:lang w:val="pt-PT"/>
          </w:rPr>
          <w:t>Fortinet Training Institute</w:t>
        </w:r>
      </w:hyperlink>
      <w:r w:rsidRPr="008B5005">
        <w:rPr>
          <w:rFonts w:ascii="Arial" w:hAnsi="Arial" w:cs="Arial"/>
          <w:sz w:val="22"/>
          <w:szCs w:val="22"/>
          <w:lang w:val="pt-PT"/>
        </w:rPr>
        <w:t xml:space="preserve">, um dos maiores e mais amplos programas de formação da indústria, dedica-se a tornar a formação em </w:t>
      </w:r>
      <w:proofErr w:type="spellStart"/>
      <w:r w:rsidRPr="008B5005">
        <w:rPr>
          <w:rFonts w:ascii="Arial" w:hAnsi="Arial" w:cs="Arial"/>
          <w:sz w:val="22"/>
          <w:szCs w:val="22"/>
          <w:lang w:val="pt-PT"/>
        </w:rPr>
        <w:t>cibersegurança</w:t>
      </w:r>
      <w:proofErr w:type="spellEnd"/>
      <w:r w:rsidRPr="008B5005">
        <w:rPr>
          <w:rFonts w:ascii="Arial" w:hAnsi="Arial" w:cs="Arial"/>
          <w:sz w:val="22"/>
          <w:szCs w:val="22"/>
          <w:lang w:val="pt-PT"/>
        </w:rPr>
        <w:t xml:space="preserve"> e novas oportunidades de carreira disponíveis a todos. A colaboração com organizações de alto nível e respeitadas dos sectores público e privado, incluindo </w:t>
      </w:r>
      <w:proofErr w:type="spellStart"/>
      <w:r w:rsidRPr="008B5005">
        <w:rPr>
          <w:rFonts w:ascii="Arial" w:hAnsi="Arial" w:cs="Arial"/>
          <w:sz w:val="22"/>
          <w:szCs w:val="22"/>
          <w:lang w:val="pt-PT"/>
        </w:rPr>
        <w:t>CERTs</w:t>
      </w:r>
      <w:proofErr w:type="spellEnd"/>
      <w:r w:rsidRPr="008B5005">
        <w:rPr>
          <w:rFonts w:ascii="Arial" w:hAnsi="Arial" w:cs="Arial"/>
          <w:sz w:val="22"/>
          <w:szCs w:val="22"/>
          <w:lang w:val="pt-PT"/>
        </w:rPr>
        <w:t xml:space="preserve">, entidades governamentais e académicas, é um aspeto fundamental do compromisso da Fortinet para melhorar a </w:t>
      </w:r>
      <w:proofErr w:type="spellStart"/>
      <w:r w:rsidRPr="008B5005">
        <w:rPr>
          <w:rFonts w:ascii="Arial" w:hAnsi="Arial" w:cs="Arial"/>
          <w:sz w:val="22"/>
          <w:szCs w:val="22"/>
          <w:lang w:val="pt-PT"/>
        </w:rPr>
        <w:t>ciber</w:t>
      </w:r>
      <w:proofErr w:type="spellEnd"/>
      <w:r w:rsidRPr="008B5005">
        <w:rPr>
          <w:rFonts w:ascii="Arial" w:hAnsi="Arial" w:cs="Arial"/>
          <w:sz w:val="22"/>
          <w:szCs w:val="22"/>
          <w:lang w:val="pt-PT"/>
        </w:rPr>
        <w:t xml:space="preserve"> resiliência a nível global. A </w:t>
      </w:r>
      <w:hyperlink r:id="rId29" w:tgtFrame="_blank" w:history="1">
        <w:r w:rsidRPr="008B5005">
          <w:rPr>
            <w:rStyle w:val="Hiperligao"/>
            <w:rFonts w:ascii="Arial" w:hAnsi="Arial" w:cs="Arial"/>
            <w:sz w:val="22"/>
            <w:szCs w:val="22"/>
            <w:lang w:val="pt-PT"/>
          </w:rPr>
          <w:t>FortiGuard Labs</w:t>
        </w:r>
      </w:hyperlink>
      <w:r w:rsidRPr="008B5005">
        <w:rPr>
          <w:rFonts w:ascii="Arial" w:hAnsi="Arial" w:cs="Arial"/>
          <w:sz w:val="22"/>
          <w:szCs w:val="22"/>
          <w:lang w:val="pt-PT"/>
        </w:rPr>
        <w:t xml:space="preserve">, a organização de elite de investigação e inteligência sobre ameaças da Fortinet, desenvolve e utiliza tecnologias inovadoras como </w:t>
      </w:r>
      <w:proofErr w:type="spellStart"/>
      <w:r w:rsidRPr="008B5005">
        <w:rPr>
          <w:rFonts w:ascii="Arial" w:hAnsi="Arial" w:cs="Arial"/>
          <w:i/>
          <w:iCs/>
          <w:sz w:val="22"/>
          <w:szCs w:val="22"/>
          <w:lang w:val="pt-PT"/>
        </w:rPr>
        <w:t>Machine</w:t>
      </w:r>
      <w:proofErr w:type="spellEnd"/>
      <w:r w:rsidRPr="008B5005">
        <w:rPr>
          <w:rFonts w:ascii="Arial" w:hAnsi="Arial" w:cs="Arial"/>
          <w:i/>
          <w:iCs/>
          <w:sz w:val="22"/>
          <w:szCs w:val="22"/>
          <w:lang w:val="pt-PT"/>
        </w:rPr>
        <w:t xml:space="preserve"> </w:t>
      </w:r>
      <w:proofErr w:type="spellStart"/>
      <w:r w:rsidRPr="008B5005">
        <w:rPr>
          <w:rFonts w:ascii="Arial" w:hAnsi="Arial" w:cs="Arial"/>
          <w:i/>
          <w:iCs/>
          <w:sz w:val="22"/>
          <w:szCs w:val="22"/>
          <w:lang w:val="pt-PT"/>
        </w:rPr>
        <w:t>Learning</w:t>
      </w:r>
      <w:proofErr w:type="spellEnd"/>
      <w:r w:rsidRPr="008B5005">
        <w:rPr>
          <w:rFonts w:ascii="Arial" w:hAnsi="Arial" w:cs="Arial"/>
          <w:sz w:val="22"/>
          <w:szCs w:val="22"/>
          <w:lang w:val="pt-PT"/>
        </w:rPr>
        <w:t xml:space="preserve"> e </w:t>
      </w:r>
      <w:r w:rsidRPr="008B5005">
        <w:rPr>
          <w:rFonts w:ascii="Arial" w:hAnsi="Arial" w:cs="Arial"/>
          <w:i/>
          <w:iCs/>
          <w:sz w:val="22"/>
          <w:szCs w:val="22"/>
          <w:lang w:val="pt-PT"/>
        </w:rPr>
        <w:t>AI</w:t>
      </w:r>
      <w:r w:rsidRPr="008B5005">
        <w:rPr>
          <w:rFonts w:ascii="Arial" w:hAnsi="Arial" w:cs="Arial"/>
          <w:sz w:val="22"/>
          <w:szCs w:val="22"/>
          <w:lang w:val="pt-PT"/>
        </w:rPr>
        <w:t xml:space="preserve"> para fornecer atempadamente aos clientes a melhor proteção de forma consistente e medidas de ação inteligentes na contenção de ameaças. Saiba mais em  </w:t>
      </w:r>
      <w:hyperlink r:id="rId30" w:tgtFrame="_blank" w:history="1">
        <w:r w:rsidRPr="008B5005">
          <w:rPr>
            <w:rStyle w:val="Hiperligao"/>
            <w:rFonts w:ascii="Arial" w:hAnsi="Arial" w:cs="Arial"/>
            <w:sz w:val="22"/>
            <w:szCs w:val="22"/>
            <w:lang w:val="pt-PT"/>
          </w:rPr>
          <w:t>https://www.fortinet.com</w:t>
        </w:r>
      </w:hyperlink>
      <w:r w:rsidRPr="008B5005">
        <w:rPr>
          <w:rFonts w:ascii="Arial" w:hAnsi="Arial" w:cs="Arial"/>
          <w:sz w:val="22"/>
          <w:szCs w:val="22"/>
          <w:lang w:val="pt-PT"/>
        </w:rPr>
        <w:t xml:space="preserve">, no </w:t>
      </w:r>
      <w:hyperlink r:id="rId31" w:tgtFrame="_blank" w:history="1">
        <w:r w:rsidRPr="008B5005">
          <w:rPr>
            <w:rStyle w:val="Hiperligao"/>
            <w:rFonts w:ascii="Arial" w:hAnsi="Arial" w:cs="Arial"/>
            <w:sz w:val="22"/>
            <w:szCs w:val="22"/>
            <w:lang w:val="pt-PT"/>
          </w:rPr>
          <w:t xml:space="preserve">Blog da </w:t>
        </w:r>
        <w:proofErr w:type="spellStart"/>
        <w:r w:rsidRPr="008B5005">
          <w:rPr>
            <w:rStyle w:val="Hiperligao"/>
            <w:rFonts w:ascii="Arial" w:hAnsi="Arial" w:cs="Arial"/>
            <w:sz w:val="22"/>
            <w:szCs w:val="22"/>
            <w:lang w:val="pt-PT"/>
          </w:rPr>
          <w:t>Fortinet</w:t>
        </w:r>
        <w:proofErr w:type="spellEnd"/>
      </w:hyperlink>
      <w:r w:rsidRPr="008B5005">
        <w:rPr>
          <w:rFonts w:ascii="Arial" w:hAnsi="Arial" w:cs="Arial"/>
          <w:sz w:val="22"/>
          <w:szCs w:val="22"/>
          <w:lang w:val="pt-PT"/>
        </w:rPr>
        <w:t xml:space="preserve">, e na </w:t>
      </w:r>
      <w:hyperlink r:id="rId32" w:tgtFrame="_blank" w:history="1">
        <w:proofErr w:type="spellStart"/>
        <w:r w:rsidRPr="008B5005">
          <w:rPr>
            <w:rStyle w:val="Hiperligao"/>
            <w:rFonts w:ascii="Arial" w:hAnsi="Arial" w:cs="Arial"/>
            <w:sz w:val="22"/>
            <w:szCs w:val="22"/>
            <w:lang w:val="pt-PT"/>
          </w:rPr>
          <w:t>FortiGuard</w:t>
        </w:r>
        <w:proofErr w:type="spellEnd"/>
        <w:r w:rsidRPr="008B5005">
          <w:rPr>
            <w:rStyle w:val="Hiperligao"/>
            <w:rFonts w:ascii="Arial" w:hAnsi="Arial" w:cs="Arial"/>
            <w:sz w:val="22"/>
            <w:szCs w:val="22"/>
            <w:lang w:val="pt-PT"/>
          </w:rPr>
          <w:t xml:space="preserve"> </w:t>
        </w:r>
        <w:proofErr w:type="spellStart"/>
        <w:r w:rsidRPr="008B5005">
          <w:rPr>
            <w:rStyle w:val="Hiperligao"/>
            <w:rFonts w:ascii="Arial" w:hAnsi="Arial" w:cs="Arial"/>
            <w:sz w:val="22"/>
            <w:szCs w:val="22"/>
            <w:lang w:val="pt-PT"/>
          </w:rPr>
          <w:t>Labs</w:t>
        </w:r>
        <w:proofErr w:type="spellEnd"/>
      </w:hyperlink>
      <w:r w:rsidRPr="008B5005">
        <w:rPr>
          <w:rFonts w:ascii="Arial" w:hAnsi="Arial" w:cs="Arial"/>
          <w:sz w:val="22"/>
          <w:szCs w:val="22"/>
          <w:lang w:val="pt-PT"/>
        </w:rPr>
        <w:t>.   </w:t>
      </w:r>
    </w:p>
    <w:p w14:paraId="77ADE246" w14:textId="77777777" w:rsidR="00B125F5" w:rsidRPr="008B5005" w:rsidRDefault="00B125F5" w:rsidP="008B5005">
      <w:pPr>
        <w:spacing w:line="276" w:lineRule="auto"/>
        <w:jc w:val="both"/>
        <w:rPr>
          <w:rFonts w:ascii="Arial" w:hAnsi="Arial" w:cs="Arial"/>
          <w:sz w:val="22"/>
          <w:szCs w:val="22"/>
          <w:lang w:val="pt-PT"/>
        </w:rPr>
      </w:pPr>
      <w:r w:rsidRPr="008B5005">
        <w:rPr>
          <w:rFonts w:ascii="Arial" w:hAnsi="Arial" w:cs="Arial"/>
          <w:sz w:val="22"/>
          <w:szCs w:val="22"/>
          <w:lang w:val="pt-PT"/>
        </w:rPr>
        <w:t> </w:t>
      </w:r>
    </w:p>
    <w:p w14:paraId="64CE90F6" w14:textId="77777777" w:rsidR="00B125F5" w:rsidRPr="008B5005" w:rsidRDefault="00B125F5" w:rsidP="008B5005">
      <w:pPr>
        <w:spacing w:line="276" w:lineRule="auto"/>
        <w:jc w:val="both"/>
        <w:rPr>
          <w:rFonts w:ascii="Arial" w:hAnsi="Arial" w:cs="Arial"/>
          <w:sz w:val="22"/>
          <w:szCs w:val="22"/>
          <w:lang w:val="pt-PT"/>
        </w:rPr>
      </w:pPr>
      <w:r w:rsidRPr="008B5005">
        <w:rPr>
          <w:rFonts w:ascii="Arial" w:hAnsi="Arial" w:cs="Arial"/>
          <w:b/>
          <w:bCs/>
          <w:sz w:val="22"/>
          <w:szCs w:val="22"/>
          <w:u w:val="single"/>
          <w:lang w:val="pt-PT"/>
        </w:rPr>
        <w:t>Para mais informação contacte</w:t>
      </w:r>
      <w:r w:rsidRPr="008B5005">
        <w:rPr>
          <w:rFonts w:ascii="Arial" w:hAnsi="Arial" w:cs="Arial"/>
          <w:b/>
          <w:bCs/>
          <w:sz w:val="22"/>
          <w:szCs w:val="22"/>
          <w:lang w:val="pt-PT"/>
        </w:rPr>
        <w:t>:  </w:t>
      </w:r>
      <w:r w:rsidRPr="008B5005">
        <w:rPr>
          <w:rFonts w:ascii="Arial" w:hAnsi="Arial" w:cs="Arial"/>
          <w:sz w:val="22"/>
          <w:szCs w:val="22"/>
          <w:lang w:val="pt-PT"/>
        </w:rPr>
        <w:t> </w:t>
      </w:r>
    </w:p>
    <w:p w14:paraId="667647D7" w14:textId="77777777" w:rsidR="00144E94" w:rsidRDefault="00144E94" w:rsidP="008B5005">
      <w:pPr>
        <w:spacing w:line="276" w:lineRule="auto"/>
        <w:jc w:val="both"/>
        <w:rPr>
          <w:rFonts w:ascii="Arial" w:hAnsi="Arial" w:cs="Arial"/>
          <w:b/>
          <w:bCs/>
          <w:sz w:val="22"/>
          <w:szCs w:val="22"/>
          <w:lang w:val="pt-PT"/>
        </w:rPr>
      </w:pPr>
    </w:p>
    <w:p w14:paraId="639C1F2E" w14:textId="293EBA1A" w:rsidR="00B125F5" w:rsidRPr="008B5005" w:rsidRDefault="00B125F5" w:rsidP="008B5005">
      <w:pPr>
        <w:spacing w:line="276" w:lineRule="auto"/>
        <w:jc w:val="both"/>
        <w:rPr>
          <w:rFonts w:ascii="Arial" w:hAnsi="Arial" w:cs="Arial"/>
          <w:sz w:val="22"/>
          <w:szCs w:val="22"/>
          <w:lang w:val="pt-PT"/>
        </w:rPr>
      </w:pPr>
      <w:r w:rsidRPr="008B5005">
        <w:rPr>
          <w:rFonts w:ascii="Arial" w:hAnsi="Arial" w:cs="Arial"/>
          <w:b/>
          <w:bCs/>
          <w:sz w:val="22"/>
          <w:szCs w:val="22"/>
          <w:lang w:val="pt-PT"/>
        </w:rPr>
        <w:t>Lift Consulting</w:t>
      </w:r>
      <w:r w:rsidRPr="008B5005">
        <w:rPr>
          <w:rFonts w:ascii="Arial" w:hAnsi="Arial" w:cs="Arial"/>
          <w:sz w:val="22"/>
          <w:szCs w:val="22"/>
          <w:lang w:val="pt-PT"/>
        </w:rPr>
        <w:t> </w:t>
      </w:r>
    </w:p>
    <w:p w14:paraId="7765248A" w14:textId="77777777" w:rsidR="00B125F5" w:rsidRPr="008B5005" w:rsidRDefault="00B125F5" w:rsidP="008B5005">
      <w:pPr>
        <w:spacing w:line="276" w:lineRule="auto"/>
        <w:jc w:val="both"/>
        <w:rPr>
          <w:rFonts w:ascii="Arial" w:hAnsi="Arial" w:cs="Arial"/>
          <w:sz w:val="22"/>
          <w:szCs w:val="22"/>
          <w:lang w:val="pt-PT"/>
        </w:rPr>
      </w:pPr>
      <w:r w:rsidRPr="008B5005">
        <w:rPr>
          <w:rFonts w:ascii="Arial" w:hAnsi="Arial" w:cs="Arial"/>
          <w:sz w:val="22"/>
          <w:szCs w:val="22"/>
          <w:lang w:val="pt-PT"/>
        </w:rPr>
        <w:t xml:space="preserve">Erica Macieira | </w:t>
      </w:r>
      <w:hyperlink r:id="rId33" w:tgtFrame="_blank" w:history="1">
        <w:r w:rsidRPr="008B5005">
          <w:rPr>
            <w:rStyle w:val="Hiperligao"/>
            <w:rFonts w:ascii="Arial" w:hAnsi="Arial" w:cs="Arial"/>
            <w:sz w:val="22"/>
            <w:szCs w:val="22"/>
            <w:lang w:val="pt-PT"/>
          </w:rPr>
          <w:t>erica.macieira@lift.com.pt</w:t>
        </w:r>
      </w:hyperlink>
      <w:r w:rsidRPr="008B5005">
        <w:rPr>
          <w:rFonts w:ascii="Arial" w:hAnsi="Arial" w:cs="Arial"/>
          <w:sz w:val="22"/>
          <w:szCs w:val="22"/>
          <w:lang w:val="pt-PT"/>
        </w:rPr>
        <w:t>  | 910549515  </w:t>
      </w:r>
    </w:p>
    <w:p w14:paraId="7E37B37F" w14:textId="77777777" w:rsidR="00B125F5" w:rsidRPr="008B5005" w:rsidRDefault="00B125F5" w:rsidP="008B5005">
      <w:pPr>
        <w:spacing w:line="276" w:lineRule="auto"/>
        <w:jc w:val="both"/>
        <w:rPr>
          <w:rFonts w:ascii="Arial" w:hAnsi="Arial" w:cs="Arial"/>
          <w:sz w:val="22"/>
          <w:szCs w:val="22"/>
          <w:lang w:val="pt-PT"/>
        </w:rPr>
      </w:pPr>
      <w:r w:rsidRPr="008B5005">
        <w:rPr>
          <w:rFonts w:ascii="Arial" w:hAnsi="Arial" w:cs="Arial"/>
          <w:sz w:val="22"/>
          <w:szCs w:val="22"/>
          <w:lang w:val="pt-PT"/>
        </w:rPr>
        <w:t xml:space="preserve">Hugo Costa | </w:t>
      </w:r>
      <w:hyperlink r:id="rId34" w:tgtFrame="_blank" w:history="1">
        <w:r w:rsidRPr="008B5005">
          <w:rPr>
            <w:rStyle w:val="Hiperligao"/>
            <w:rFonts w:ascii="Arial" w:hAnsi="Arial" w:cs="Arial"/>
            <w:sz w:val="22"/>
            <w:szCs w:val="22"/>
            <w:lang w:val="pt-PT"/>
          </w:rPr>
          <w:t>hugo.costa@lift.com.pt</w:t>
        </w:r>
      </w:hyperlink>
      <w:r w:rsidRPr="008B5005">
        <w:rPr>
          <w:rFonts w:ascii="Arial" w:hAnsi="Arial" w:cs="Arial"/>
          <w:sz w:val="22"/>
          <w:szCs w:val="22"/>
          <w:lang w:val="pt-PT"/>
        </w:rPr>
        <w:t> </w:t>
      </w:r>
    </w:p>
    <w:p w14:paraId="39EE0899" w14:textId="77777777" w:rsidR="00B125F5" w:rsidRPr="008B5005" w:rsidRDefault="00B125F5" w:rsidP="008B5005">
      <w:pPr>
        <w:spacing w:line="276" w:lineRule="auto"/>
        <w:jc w:val="both"/>
        <w:rPr>
          <w:rFonts w:ascii="Arial" w:eastAsia="Arial" w:hAnsi="Arial" w:cs="Arial"/>
          <w:color w:val="000000" w:themeColor="text1"/>
          <w:sz w:val="22"/>
          <w:szCs w:val="22"/>
          <w:lang w:val="pt-PT"/>
        </w:rPr>
      </w:pPr>
    </w:p>
    <w:p w14:paraId="7BCC99FD" w14:textId="77777777" w:rsidR="00B125F5" w:rsidRPr="008B5005" w:rsidRDefault="00B125F5" w:rsidP="008B5005">
      <w:pPr>
        <w:spacing w:line="276" w:lineRule="auto"/>
        <w:jc w:val="both"/>
        <w:rPr>
          <w:rFonts w:ascii="Arial" w:eastAsia="Arial" w:hAnsi="Arial" w:cs="Arial"/>
          <w:color w:val="000000" w:themeColor="text1"/>
          <w:sz w:val="22"/>
          <w:szCs w:val="22"/>
          <w:lang w:val="pt-PT"/>
        </w:rPr>
      </w:pPr>
    </w:p>
    <w:p w14:paraId="25484434" w14:textId="77777777" w:rsidR="7BBF6268" w:rsidRPr="008B5005" w:rsidRDefault="7BBF6268" w:rsidP="008B5005">
      <w:pPr>
        <w:spacing w:line="276" w:lineRule="auto"/>
        <w:jc w:val="both"/>
        <w:rPr>
          <w:rFonts w:ascii="Arial" w:eastAsia="Aptos" w:hAnsi="Arial" w:cs="Arial"/>
          <w:color w:val="000000" w:themeColor="text1"/>
          <w:sz w:val="22"/>
          <w:szCs w:val="22"/>
          <w:lang w:val="pt-PT"/>
        </w:rPr>
      </w:pPr>
    </w:p>
    <w:sectPr w:rsidR="7BBF6268" w:rsidRPr="008B5005" w:rsidSect="00F6515B">
      <w:headerReference w:type="default" r:id="rId35"/>
      <w:foot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1F84" w14:textId="77777777" w:rsidR="00667C62" w:rsidRDefault="00667C62" w:rsidP="00C73F02">
      <w:r>
        <w:separator/>
      </w:r>
    </w:p>
  </w:endnote>
  <w:endnote w:type="continuationSeparator" w:id="0">
    <w:p w14:paraId="1EE42D8B" w14:textId="77777777" w:rsidR="00667C62" w:rsidRDefault="00667C62" w:rsidP="00C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629D6DA1" w14:paraId="152DA074" w14:textId="77777777" w:rsidTr="629D6DA1">
      <w:trPr>
        <w:trHeight w:val="300"/>
      </w:trPr>
      <w:tc>
        <w:tcPr>
          <w:tcW w:w="2880" w:type="dxa"/>
        </w:tcPr>
        <w:p w14:paraId="1CAF1E34" w14:textId="7FA3B6EC" w:rsidR="629D6DA1" w:rsidRDefault="629D6DA1" w:rsidP="629D6DA1">
          <w:pPr>
            <w:pStyle w:val="Cabealho"/>
            <w:ind w:left="-115"/>
          </w:pPr>
        </w:p>
      </w:tc>
      <w:tc>
        <w:tcPr>
          <w:tcW w:w="2880" w:type="dxa"/>
        </w:tcPr>
        <w:p w14:paraId="2AC54987" w14:textId="476E8FF7" w:rsidR="629D6DA1" w:rsidRDefault="629D6DA1" w:rsidP="629D6DA1">
          <w:pPr>
            <w:pStyle w:val="Cabealho"/>
            <w:jc w:val="center"/>
          </w:pPr>
        </w:p>
      </w:tc>
      <w:tc>
        <w:tcPr>
          <w:tcW w:w="2880" w:type="dxa"/>
        </w:tcPr>
        <w:p w14:paraId="75656E3D" w14:textId="2B4D01E5" w:rsidR="629D6DA1" w:rsidRDefault="629D6DA1" w:rsidP="629D6DA1">
          <w:pPr>
            <w:pStyle w:val="Cabealho"/>
            <w:ind w:right="-115"/>
            <w:jc w:val="right"/>
          </w:pPr>
        </w:p>
      </w:tc>
    </w:tr>
  </w:tbl>
  <w:p w14:paraId="60FD777D" w14:textId="14061003" w:rsidR="629D6DA1" w:rsidRDefault="629D6DA1" w:rsidP="629D6D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098ED" w14:textId="77777777" w:rsidR="00667C62" w:rsidRDefault="00667C62" w:rsidP="00C73F02">
      <w:r>
        <w:separator/>
      </w:r>
    </w:p>
  </w:footnote>
  <w:footnote w:type="continuationSeparator" w:id="0">
    <w:p w14:paraId="284FC481" w14:textId="77777777" w:rsidR="00667C62" w:rsidRDefault="00667C62" w:rsidP="00C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8672" w14:textId="70DDD4C8" w:rsidR="00C73F02" w:rsidRDefault="00C73F02">
    <w:pPr>
      <w:pStyle w:val="Cabealho"/>
    </w:pPr>
    <w:r>
      <w:rPr>
        <w:rFonts w:ascii="Helvetica" w:eastAsia="MS Mincho" w:hAnsi="Helvetica" w:cs="Times New Roman"/>
        <w:b/>
        <w:noProof/>
        <w:color w:val="FF0000"/>
      </w:rPr>
      <w:drawing>
        <wp:anchor distT="0" distB="0" distL="114300" distR="114300" simplePos="0" relativeHeight="251658240" behindDoc="0" locked="0" layoutInCell="1" allowOverlap="1" wp14:anchorId="4EC135B3" wp14:editId="2B334494">
          <wp:simplePos x="0" y="0"/>
          <wp:positionH relativeFrom="column">
            <wp:posOffset>4000500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D94F70"/>
    <w:multiLevelType w:val="hybridMultilevel"/>
    <w:tmpl w:val="FFFFFFFF"/>
    <w:lvl w:ilvl="0" w:tplc="DB725554">
      <w:start w:val="1"/>
      <w:numFmt w:val="bullet"/>
      <w:lvlText w:val="·"/>
      <w:lvlJc w:val="left"/>
      <w:pPr>
        <w:ind w:left="720" w:hanging="360"/>
      </w:pPr>
      <w:rPr>
        <w:rFonts w:ascii="Symbol" w:hAnsi="Symbol" w:hint="default"/>
      </w:rPr>
    </w:lvl>
    <w:lvl w:ilvl="1" w:tplc="D2F0C426">
      <w:start w:val="1"/>
      <w:numFmt w:val="bullet"/>
      <w:lvlText w:val="o"/>
      <w:lvlJc w:val="left"/>
      <w:pPr>
        <w:ind w:left="1440" w:hanging="360"/>
      </w:pPr>
      <w:rPr>
        <w:rFonts w:ascii="Courier New" w:hAnsi="Courier New" w:hint="default"/>
      </w:rPr>
    </w:lvl>
    <w:lvl w:ilvl="2" w:tplc="599AC604">
      <w:start w:val="1"/>
      <w:numFmt w:val="bullet"/>
      <w:lvlText w:val=""/>
      <w:lvlJc w:val="left"/>
      <w:pPr>
        <w:ind w:left="2160" w:hanging="360"/>
      </w:pPr>
      <w:rPr>
        <w:rFonts w:ascii="Wingdings" w:hAnsi="Wingdings" w:hint="default"/>
      </w:rPr>
    </w:lvl>
    <w:lvl w:ilvl="3" w:tplc="2160BA9E">
      <w:start w:val="1"/>
      <w:numFmt w:val="bullet"/>
      <w:lvlText w:val=""/>
      <w:lvlJc w:val="left"/>
      <w:pPr>
        <w:ind w:left="2880" w:hanging="360"/>
      </w:pPr>
      <w:rPr>
        <w:rFonts w:ascii="Symbol" w:hAnsi="Symbol" w:hint="default"/>
      </w:rPr>
    </w:lvl>
    <w:lvl w:ilvl="4" w:tplc="D51C494E">
      <w:start w:val="1"/>
      <w:numFmt w:val="bullet"/>
      <w:lvlText w:val="o"/>
      <w:lvlJc w:val="left"/>
      <w:pPr>
        <w:ind w:left="3600" w:hanging="360"/>
      </w:pPr>
      <w:rPr>
        <w:rFonts w:ascii="Courier New" w:hAnsi="Courier New" w:hint="default"/>
      </w:rPr>
    </w:lvl>
    <w:lvl w:ilvl="5" w:tplc="CB7AC112">
      <w:start w:val="1"/>
      <w:numFmt w:val="bullet"/>
      <w:lvlText w:val=""/>
      <w:lvlJc w:val="left"/>
      <w:pPr>
        <w:ind w:left="4320" w:hanging="360"/>
      </w:pPr>
      <w:rPr>
        <w:rFonts w:ascii="Wingdings" w:hAnsi="Wingdings" w:hint="default"/>
      </w:rPr>
    </w:lvl>
    <w:lvl w:ilvl="6" w:tplc="51A80C08">
      <w:start w:val="1"/>
      <w:numFmt w:val="bullet"/>
      <w:lvlText w:val=""/>
      <w:lvlJc w:val="left"/>
      <w:pPr>
        <w:ind w:left="5040" w:hanging="360"/>
      </w:pPr>
      <w:rPr>
        <w:rFonts w:ascii="Symbol" w:hAnsi="Symbol" w:hint="default"/>
      </w:rPr>
    </w:lvl>
    <w:lvl w:ilvl="7" w:tplc="CB368AB2">
      <w:start w:val="1"/>
      <w:numFmt w:val="bullet"/>
      <w:lvlText w:val="o"/>
      <w:lvlJc w:val="left"/>
      <w:pPr>
        <w:ind w:left="5760" w:hanging="360"/>
      </w:pPr>
      <w:rPr>
        <w:rFonts w:ascii="Courier New" w:hAnsi="Courier New" w:hint="default"/>
      </w:rPr>
    </w:lvl>
    <w:lvl w:ilvl="8" w:tplc="451A5BCE">
      <w:start w:val="1"/>
      <w:numFmt w:val="bullet"/>
      <w:lvlText w:val=""/>
      <w:lvlJc w:val="left"/>
      <w:pPr>
        <w:ind w:left="6480" w:hanging="360"/>
      </w:pPr>
      <w:rPr>
        <w:rFonts w:ascii="Wingdings" w:hAnsi="Wingdings" w:hint="default"/>
      </w:rPr>
    </w:lvl>
  </w:abstractNum>
  <w:abstractNum w:abstractNumId="6" w15:restartNumberingAfterBreak="0">
    <w:nsid w:val="03F048DC"/>
    <w:multiLevelType w:val="multilevel"/>
    <w:tmpl w:val="EE1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6924CB"/>
    <w:multiLevelType w:val="hybridMultilevel"/>
    <w:tmpl w:val="FFFFFFFF"/>
    <w:lvl w:ilvl="0" w:tplc="424A8228">
      <w:start w:val="1"/>
      <w:numFmt w:val="bullet"/>
      <w:lvlText w:val="·"/>
      <w:lvlJc w:val="left"/>
      <w:pPr>
        <w:ind w:left="720" w:hanging="360"/>
      </w:pPr>
      <w:rPr>
        <w:rFonts w:ascii="Symbol" w:hAnsi="Symbol" w:hint="default"/>
      </w:rPr>
    </w:lvl>
    <w:lvl w:ilvl="1" w:tplc="D1B8080E">
      <w:start w:val="1"/>
      <w:numFmt w:val="bullet"/>
      <w:lvlText w:val="o"/>
      <w:lvlJc w:val="left"/>
      <w:pPr>
        <w:ind w:left="1440" w:hanging="360"/>
      </w:pPr>
      <w:rPr>
        <w:rFonts w:ascii="Courier New" w:hAnsi="Courier New" w:hint="default"/>
      </w:rPr>
    </w:lvl>
    <w:lvl w:ilvl="2" w:tplc="5B066296">
      <w:start w:val="1"/>
      <w:numFmt w:val="bullet"/>
      <w:lvlText w:val=""/>
      <w:lvlJc w:val="left"/>
      <w:pPr>
        <w:ind w:left="2160" w:hanging="360"/>
      </w:pPr>
      <w:rPr>
        <w:rFonts w:ascii="Wingdings" w:hAnsi="Wingdings" w:hint="default"/>
      </w:rPr>
    </w:lvl>
    <w:lvl w:ilvl="3" w:tplc="6F466D78">
      <w:start w:val="1"/>
      <w:numFmt w:val="bullet"/>
      <w:lvlText w:val=""/>
      <w:lvlJc w:val="left"/>
      <w:pPr>
        <w:ind w:left="2880" w:hanging="360"/>
      </w:pPr>
      <w:rPr>
        <w:rFonts w:ascii="Symbol" w:hAnsi="Symbol" w:hint="default"/>
      </w:rPr>
    </w:lvl>
    <w:lvl w:ilvl="4" w:tplc="042C53C6">
      <w:start w:val="1"/>
      <w:numFmt w:val="bullet"/>
      <w:lvlText w:val="o"/>
      <w:lvlJc w:val="left"/>
      <w:pPr>
        <w:ind w:left="3600" w:hanging="360"/>
      </w:pPr>
      <w:rPr>
        <w:rFonts w:ascii="Courier New" w:hAnsi="Courier New" w:hint="default"/>
      </w:rPr>
    </w:lvl>
    <w:lvl w:ilvl="5" w:tplc="47BC7446">
      <w:start w:val="1"/>
      <w:numFmt w:val="bullet"/>
      <w:lvlText w:val=""/>
      <w:lvlJc w:val="left"/>
      <w:pPr>
        <w:ind w:left="4320" w:hanging="360"/>
      </w:pPr>
      <w:rPr>
        <w:rFonts w:ascii="Wingdings" w:hAnsi="Wingdings" w:hint="default"/>
      </w:rPr>
    </w:lvl>
    <w:lvl w:ilvl="6" w:tplc="1298C50C">
      <w:start w:val="1"/>
      <w:numFmt w:val="bullet"/>
      <w:lvlText w:val=""/>
      <w:lvlJc w:val="left"/>
      <w:pPr>
        <w:ind w:left="5040" w:hanging="360"/>
      </w:pPr>
      <w:rPr>
        <w:rFonts w:ascii="Symbol" w:hAnsi="Symbol" w:hint="default"/>
      </w:rPr>
    </w:lvl>
    <w:lvl w:ilvl="7" w:tplc="E5E6385C">
      <w:start w:val="1"/>
      <w:numFmt w:val="bullet"/>
      <w:lvlText w:val="o"/>
      <w:lvlJc w:val="left"/>
      <w:pPr>
        <w:ind w:left="5760" w:hanging="360"/>
      </w:pPr>
      <w:rPr>
        <w:rFonts w:ascii="Courier New" w:hAnsi="Courier New" w:hint="default"/>
      </w:rPr>
    </w:lvl>
    <w:lvl w:ilvl="8" w:tplc="A59019BA">
      <w:start w:val="1"/>
      <w:numFmt w:val="bullet"/>
      <w:lvlText w:val=""/>
      <w:lvlJc w:val="left"/>
      <w:pPr>
        <w:ind w:left="6480" w:hanging="360"/>
      </w:pPr>
      <w:rPr>
        <w:rFonts w:ascii="Wingdings" w:hAnsi="Wingdings" w:hint="default"/>
      </w:rPr>
    </w:lvl>
  </w:abstractNum>
  <w:abstractNum w:abstractNumId="8" w15:restartNumberingAfterBreak="0">
    <w:nsid w:val="09460A3A"/>
    <w:multiLevelType w:val="hybridMultilevel"/>
    <w:tmpl w:val="4DF2C03C"/>
    <w:lvl w:ilvl="0" w:tplc="4E0219E4">
      <w:start w:val="1"/>
      <w:numFmt w:val="bullet"/>
      <w:lvlText w:val=""/>
      <w:lvlJc w:val="left"/>
      <w:pPr>
        <w:ind w:left="720" w:hanging="360"/>
      </w:pPr>
      <w:rPr>
        <w:rFonts w:ascii="Symbol" w:hAnsi="Symbol" w:hint="default"/>
      </w:rPr>
    </w:lvl>
    <w:lvl w:ilvl="1" w:tplc="80FE1502">
      <w:start w:val="1"/>
      <w:numFmt w:val="bullet"/>
      <w:lvlText w:val="o"/>
      <w:lvlJc w:val="left"/>
      <w:pPr>
        <w:ind w:left="1440" w:hanging="360"/>
      </w:pPr>
      <w:rPr>
        <w:rFonts w:ascii="Courier New" w:hAnsi="Courier New" w:hint="default"/>
      </w:rPr>
    </w:lvl>
    <w:lvl w:ilvl="2" w:tplc="33E8B00A">
      <w:start w:val="1"/>
      <w:numFmt w:val="bullet"/>
      <w:lvlText w:val=""/>
      <w:lvlJc w:val="left"/>
      <w:pPr>
        <w:ind w:left="2160" w:hanging="360"/>
      </w:pPr>
      <w:rPr>
        <w:rFonts w:ascii="Wingdings" w:hAnsi="Wingdings" w:hint="default"/>
      </w:rPr>
    </w:lvl>
    <w:lvl w:ilvl="3" w:tplc="1FB496EE">
      <w:start w:val="1"/>
      <w:numFmt w:val="bullet"/>
      <w:lvlText w:val=""/>
      <w:lvlJc w:val="left"/>
      <w:pPr>
        <w:ind w:left="2880" w:hanging="360"/>
      </w:pPr>
      <w:rPr>
        <w:rFonts w:ascii="Symbol" w:hAnsi="Symbol" w:hint="default"/>
      </w:rPr>
    </w:lvl>
    <w:lvl w:ilvl="4" w:tplc="CC3471B4">
      <w:start w:val="1"/>
      <w:numFmt w:val="bullet"/>
      <w:lvlText w:val="o"/>
      <w:lvlJc w:val="left"/>
      <w:pPr>
        <w:ind w:left="3600" w:hanging="360"/>
      </w:pPr>
      <w:rPr>
        <w:rFonts w:ascii="Courier New" w:hAnsi="Courier New" w:hint="default"/>
      </w:rPr>
    </w:lvl>
    <w:lvl w:ilvl="5" w:tplc="73423A58">
      <w:start w:val="1"/>
      <w:numFmt w:val="bullet"/>
      <w:lvlText w:val=""/>
      <w:lvlJc w:val="left"/>
      <w:pPr>
        <w:ind w:left="4320" w:hanging="360"/>
      </w:pPr>
      <w:rPr>
        <w:rFonts w:ascii="Wingdings" w:hAnsi="Wingdings" w:hint="default"/>
      </w:rPr>
    </w:lvl>
    <w:lvl w:ilvl="6" w:tplc="B1CC8F52">
      <w:start w:val="1"/>
      <w:numFmt w:val="bullet"/>
      <w:lvlText w:val=""/>
      <w:lvlJc w:val="left"/>
      <w:pPr>
        <w:ind w:left="5040" w:hanging="360"/>
      </w:pPr>
      <w:rPr>
        <w:rFonts w:ascii="Symbol" w:hAnsi="Symbol" w:hint="default"/>
      </w:rPr>
    </w:lvl>
    <w:lvl w:ilvl="7" w:tplc="A1CCB858">
      <w:start w:val="1"/>
      <w:numFmt w:val="bullet"/>
      <w:lvlText w:val="o"/>
      <w:lvlJc w:val="left"/>
      <w:pPr>
        <w:ind w:left="5760" w:hanging="360"/>
      </w:pPr>
      <w:rPr>
        <w:rFonts w:ascii="Courier New" w:hAnsi="Courier New" w:hint="default"/>
      </w:rPr>
    </w:lvl>
    <w:lvl w:ilvl="8" w:tplc="8C784F62">
      <w:start w:val="1"/>
      <w:numFmt w:val="bullet"/>
      <w:lvlText w:val=""/>
      <w:lvlJc w:val="left"/>
      <w:pPr>
        <w:ind w:left="6480" w:hanging="360"/>
      </w:pPr>
      <w:rPr>
        <w:rFonts w:ascii="Wingdings" w:hAnsi="Wingdings" w:hint="default"/>
      </w:rPr>
    </w:lvl>
  </w:abstractNum>
  <w:abstractNum w:abstractNumId="9" w15:restartNumberingAfterBreak="0">
    <w:nsid w:val="0E973EFB"/>
    <w:multiLevelType w:val="hybridMultilevel"/>
    <w:tmpl w:val="4B800450"/>
    <w:lvl w:ilvl="0" w:tplc="C1D0C508">
      <w:start w:val="1"/>
      <w:numFmt w:val="bullet"/>
      <w:lvlText w:val=""/>
      <w:lvlJc w:val="left"/>
      <w:pPr>
        <w:ind w:left="720" w:hanging="360"/>
      </w:pPr>
      <w:rPr>
        <w:rFonts w:ascii="Symbol" w:hAnsi="Symbol" w:hint="default"/>
      </w:rPr>
    </w:lvl>
    <w:lvl w:ilvl="1" w:tplc="5C92DEDC">
      <w:start w:val="1"/>
      <w:numFmt w:val="bullet"/>
      <w:lvlText w:val="o"/>
      <w:lvlJc w:val="left"/>
      <w:pPr>
        <w:ind w:left="1440" w:hanging="360"/>
      </w:pPr>
      <w:rPr>
        <w:rFonts w:ascii="Courier New" w:hAnsi="Courier New" w:hint="default"/>
      </w:rPr>
    </w:lvl>
    <w:lvl w:ilvl="2" w:tplc="3EDCE5D8">
      <w:start w:val="1"/>
      <w:numFmt w:val="bullet"/>
      <w:lvlText w:val=""/>
      <w:lvlJc w:val="left"/>
      <w:pPr>
        <w:ind w:left="2160" w:hanging="360"/>
      </w:pPr>
      <w:rPr>
        <w:rFonts w:ascii="Wingdings" w:hAnsi="Wingdings" w:hint="default"/>
      </w:rPr>
    </w:lvl>
    <w:lvl w:ilvl="3" w:tplc="25F4862E">
      <w:start w:val="1"/>
      <w:numFmt w:val="bullet"/>
      <w:lvlText w:val=""/>
      <w:lvlJc w:val="left"/>
      <w:pPr>
        <w:ind w:left="2880" w:hanging="360"/>
      </w:pPr>
      <w:rPr>
        <w:rFonts w:ascii="Symbol" w:hAnsi="Symbol" w:hint="default"/>
      </w:rPr>
    </w:lvl>
    <w:lvl w:ilvl="4" w:tplc="1EAACAAE">
      <w:start w:val="1"/>
      <w:numFmt w:val="bullet"/>
      <w:lvlText w:val="o"/>
      <w:lvlJc w:val="left"/>
      <w:pPr>
        <w:ind w:left="3600" w:hanging="360"/>
      </w:pPr>
      <w:rPr>
        <w:rFonts w:ascii="Courier New" w:hAnsi="Courier New" w:hint="default"/>
      </w:rPr>
    </w:lvl>
    <w:lvl w:ilvl="5" w:tplc="FEB4C4B4">
      <w:start w:val="1"/>
      <w:numFmt w:val="bullet"/>
      <w:lvlText w:val=""/>
      <w:lvlJc w:val="left"/>
      <w:pPr>
        <w:ind w:left="4320" w:hanging="360"/>
      </w:pPr>
      <w:rPr>
        <w:rFonts w:ascii="Wingdings" w:hAnsi="Wingdings" w:hint="default"/>
      </w:rPr>
    </w:lvl>
    <w:lvl w:ilvl="6" w:tplc="AAFAEC9E">
      <w:start w:val="1"/>
      <w:numFmt w:val="bullet"/>
      <w:lvlText w:val=""/>
      <w:lvlJc w:val="left"/>
      <w:pPr>
        <w:ind w:left="5040" w:hanging="360"/>
      </w:pPr>
      <w:rPr>
        <w:rFonts w:ascii="Symbol" w:hAnsi="Symbol" w:hint="default"/>
      </w:rPr>
    </w:lvl>
    <w:lvl w:ilvl="7" w:tplc="E6B2C4F6">
      <w:start w:val="1"/>
      <w:numFmt w:val="bullet"/>
      <w:lvlText w:val="o"/>
      <w:lvlJc w:val="left"/>
      <w:pPr>
        <w:ind w:left="5760" w:hanging="360"/>
      </w:pPr>
      <w:rPr>
        <w:rFonts w:ascii="Courier New" w:hAnsi="Courier New" w:hint="default"/>
      </w:rPr>
    </w:lvl>
    <w:lvl w:ilvl="8" w:tplc="B8868414">
      <w:start w:val="1"/>
      <w:numFmt w:val="bullet"/>
      <w:lvlText w:val=""/>
      <w:lvlJc w:val="left"/>
      <w:pPr>
        <w:ind w:left="6480" w:hanging="360"/>
      </w:pPr>
      <w:rPr>
        <w:rFonts w:ascii="Wingdings" w:hAnsi="Wingdings" w:hint="default"/>
      </w:rPr>
    </w:lvl>
  </w:abstractNum>
  <w:abstractNum w:abstractNumId="10" w15:restartNumberingAfterBreak="0">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1239B"/>
    <w:multiLevelType w:val="hybridMultilevel"/>
    <w:tmpl w:val="FFFFFFFF"/>
    <w:lvl w:ilvl="0" w:tplc="B43039B8">
      <w:start w:val="1"/>
      <w:numFmt w:val="bullet"/>
      <w:lvlText w:val=""/>
      <w:lvlJc w:val="left"/>
      <w:pPr>
        <w:ind w:left="720" w:hanging="360"/>
      </w:pPr>
      <w:rPr>
        <w:rFonts w:ascii="Symbol" w:hAnsi="Symbol" w:hint="default"/>
      </w:rPr>
    </w:lvl>
    <w:lvl w:ilvl="1" w:tplc="97F0806E">
      <w:start w:val="1"/>
      <w:numFmt w:val="bullet"/>
      <w:lvlText w:val="o"/>
      <w:lvlJc w:val="left"/>
      <w:pPr>
        <w:ind w:left="1440" w:hanging="360"/>
      </w:pPr>
      <w:rPr>
        <w:rFonts w:ascii="Courier New" w:hAnsi="Courier New" w:hint="default"/>
      </w:rPr>
    </w:lvl>
    <w:lvl w:ilvl="2" w:tplc="9D5E95EA">
      <w:start w:val="1"/>
      <w:numFmt w:val="bullet"/>
      <w:lvlText w:val=""/>
      <w:lvlJc w:val="left"/>
      <w:pPr>
        <w:ind w:left="2160" w:hanging="360"/>
      </w:pPr>
      <w:rPr>
        <w:rFonts w:ascii="Wingdings" w:hAnsi="Wingdings" w:hint="default"/>
      </w:rPr>
    </w:lvl>
    <w:lvl w:ilvl="3" w:tplc="C70A5A0A">
      <w:start w:val="1"/>
      <w:numFmt w:val="bullet"/>
      <w:lvlText w:val=""/>
      <w:lvlJc w:val="left"/>
      <w:pPr>
        <w:ind w:left="2880" w:hanging="360"/>
      </w:pPr>
      <w:rPr>
        <w:rFonts w:ascii="Symbol" w:hAnsi="Symbol" w:hint="default"/>
      </w:rPr>
    </w:lvl>
    <w:lvl w:ilvl="4" w:tplc="872C0386">
      <w:start w:val="1"/>
      <w:numFmt w:val="bullet"/>
      <w:lvlText w:val="o"/>
      <w:lvlJc w:val="left"/>
      <w:pPr>
        <w:ind w:left="3600" w:hanging="360"/>
      </w:pPr>
      <w:rPr>
        <w:rFonts w:ascii="Courier New" w:hAnsi="Courier New" w:hint="default"/>
      </w:rPr>
    </w:lvl>
    <w:lvl w:ilvl="5" w:tplc="7EC82316">
      <w:start w:val="1"/>
      <w:numFmt w:val="bullet"/>
      <w:lvlText w:val=""/>
      <w:lvlJc w:val="left"/>
      <w:pPr>
        <w:ind w:left="4320" w:hanging="360"/>
      </w:pPr>
      <w:rPr>
        <w:rFonts w:ascii="Wingdings" w:hAnsi="Wingdings" w:hint="default"/>
      </w:rPr>
    </w:lvl>
    <w:lvl w:ilvl="6" w:tplc="635E713E">
      <w:start w:val="1"/>
      <w:numFmt w:val="bullet"/>
      <w:lvlText w:val=""/>
      <w:lvlJc w:val="left"/>
      <w:pPr>
        <w:ind w:left="5040" w:hanging="360"/>
      </w:pPr>
      <w:rPr>
        <w:rFonts w:ascii="Symbol" w:hAnsi="Symbol" w:hint="default"/>
      </w:rPr>
    </w:lvl>
    <w:lvl w:ilvl="7" w:tplc="B17E9E24">
      <w:start w:val="1"/>
      <w:numFmt w:val="bullet"/>
      <w:lvlText w:val="o"/>
      <w:lvlJc w:val="left"/>
      <w:pPr>
        <w:ind w:left="5760" w:hanging="360"/>
      </w:pPr>
      <w:rPr>
        <w:rFonts w:ascii="Courier New" w:hAnsi="Courier New" w:hint="default"/>
      </w:rPr>
    </w:lvl>
    <w:lvl w:ilvl="8" w:tplc="636201C2">
      <w:start w:val="1"/>
      <w:numFmt w:val="bullet"/>
      <w:lvlText w:val=""/>
      <w:lvlJc w:val="left"/>
      <w:pPr>
        <w:ind w:left="6480" w:hanging="360"/>
      </w:pPr>
      <w:rPr>
        <w:rFonts w:ascii="Wingdings" w:hAnsi="Wingdings" w:hint="default"/>
      </w:rPr>
    </w:lvl>
  </w:abstractNum>
  <w:abstractNum w:abstractNumId="12" w15:restartNumberingAfterBreak="0">
    <w:nsid w:val="15016BDD"/>
    <w:multiLevelType w:val="hybridMultilevel"/>
    <w:tmpl w:val="C6CC3840"/>
    <w:lvl w:ilvl="0" w:tplc="627EF87A">
      <w:start w:val="1"/>
      <w:numFmt w:val="bullet"/>
      <w:lvlText w:val=""/>
      <w:lvlJc w:val="left"/>
      <w:pPr>
        <w:ind w:left="720" w:hanging="360"/>
      </w:pPr>
      <w:rPr>
        <w:rFonts w:ascii="Symbol" w:hAnsi="Symbol" w:hint="default"/>
      </w:rPr>
    </w:lvl>
    <w:lvl w:ilvl="1" w:tplc="00B2E4DE">
      <w:start w:val="1"/>
      <w:numFmt w:val="bullet"/>
      <w:lvlText w:val="o"/>
      <w:lvlJc w:val="left"/>
      <w:pPr>
        <w:ind w:left="1440" w:hanging="360"/>
      </w:pPr>
      <w:rPr>
        <w:rFonts w:ascii="Courier New" w:hAnsi="Courier New" w:hint="default"/>
      </w:rPr>
    </w:lvl>
    <w:lvl w:ilvl="2" w:tplc="C99CD9A0">
      <w:start w:val="1"/>
      <w:numFmt w:val="bullet"/>
      <w:lvlText w:val=""/>
      <w:lvlJc w:val="left"/>
      <w:pPr>
        <w:ind w:left="2160" w:hanging="360"/>
      </w:pPr>
      <w:rPr>
        <w:rFonts w:ascii="Wingdings" w:hAnsi="Wingdings" w:hint="default"/>
      </w:rPr>
    </w:lvl>
    <w:lvl w:ilvl="3" w:tplc="5D78417E">
      <w:start w:val="1"/>
      <w:numFmt w:val="bullet"/>
      <w:lvlText w:val=""/>
      <w:lvlJc w:val="left"/>
      <w:pPr>
        <w:ind w:left="2880" w:hanging="360"/>
      </w:pPr>
      <w:rPr>
        <w:rFonts w:ascii="Symbol" w:hAnsi="Symbol" w:hint="default"/>
      </w:rPr>
    </w:lvl>
    <w:lvl w:ilvl="4" w:tplc="DD62A064">
      <w:start w:val="1"/>
      <w:numFmt w:val="bullet"/>
      <w:lvlText w:val="o"/>
      <w:lvlJc w:val="left"/>
      <w:pPr>
        <w:ind w:left="3600" w:hanging="360"/>
      </w:pPr>
      <w:rPr>
        <w:rFonts w:ascii="Courier New" w:hAnsi="Courier New" w:hint="default"/>
      </w:rPr>
    </w:lvl>
    <w:lvl w:ilvl="5" w:tplc="AA3C6572">
      <w:start w:val="1"/>
      <w:numFmt w:val="bullet"/>
      <w:lvlText w:val=""/>
      <w:lvlJc w:val="left"/>
      <w:pPr>
        <w:ind w:left="4320" w:hanging="360"/>
      </w:pPr>
      <w:rPr>
        <w:rFonts w:ascii="Wingdings" w:hAnsi="Wingdings" w:hint="default"/>
      </w:rPr>
    </w:lvl>
    <w:lvl w:ilvl="6" w:tplc="2DC8A404">
      <w:start w:val="1"/>
      <w:numFmt w:val="bullet"/>
      <w:lvlText w:val=""/>
      <w:lvlJc w:val="left"/>
      <w:pPr>
        <w:ind w:left="5040" w:hanging="360"/>
      </w:pPr>
      <w:rPr>
        <w:rFonts w:ascii="Symbol" w:hAnsi="Symbol" w:hint="default"/>
      </w:rPr>
    </w:lvl>
    <w:lvl w:ilvl="7" w:tplc="DE586FD6">
      <w:start w:val="1"/>
      <w:numFmt w:val="bullet"/>
      <w:lvlText w:val="o"/>
      <w:lvlJc w:val="left"/>
      <w:pPr>
        <w:ind w:left="5760" w:hanging="360"/>
      </w:pPr>
      <w:rPr>
        <w:rFonts w:ascii="Courier New" w:hAnsi="Courier New" w:hint="default"/>
      </w:rPr>
    </w:lvl>
    <w:lvl w:ilvl="8" w:tplc="064263CC">
      <w:start w:val="1"/>
      <w:numFmt w:val="bullet"/>
      <w:lvlText w:val=""/>
      <w:lvlJc w:val="left"/>
      <w:pPr>
        <w:ind w:left="6480" w:hanging="360"/>
      </w:pPr>
      <w:rPr>
        <w:rFonts w:ascii="Wingdings" w:hAnsi="Wingdings" w:hint="default"/>
      </w:rPr>
    </w:lvl>
  </w:abstractNum>
  <w:abstractNum w:abstractNumId="13" w15:restartNumberingAfterBreak="0">
    <w:nsid w:val="1733FD61"/>
    <w:multiLevelType w:val="hybridMultilevel"/>
    <w:tmpl w:val="FFFFFFFF"/>
    <w:lvl w:ilvl="0" w:tplc="96B87B78">
      <w:start w:val="1"/>
      <w:numFmt w:val="bullet"/>
      <w:lvlText w:val="·"/>
      <w:lvlJc w:val="left"/>
      <w:pPr>
        <w:ind w:left="720" w:hanging="360"/>
      </w:pPr>
      <w:rPr>
        <w:rFonts w:ascii="Symbol" w:hAnsi="Symbol" w:hint="default"/>
      </w:rPr>
    </w:lvl>
    <w:lvl w:ilvl="1" w:tplc="3860192C">
      <w:start w:val="1"/>
      <w:numFmt w:val="bullet"/>
      <w:lvlText w:val="o"/>
      <w:lvlJc w:val="left"/>
      <w:pPr>
        <w:ind w:left="1440" w:hanging="360"/>
      </w:pPr>
      <w:rPr>
        <w:rFonts w:ascii="Courier New" w:hAnsi="Courier New" w:hint="default"/>
      </w:rPr>
    </w:lvl>
    <w:lvl w:ilvl="2" w:tplc="F55A237E">
      <w:start w:val="1"/>
      <w:numFmt w:val="bullet"/>
      <w:lvlText w:val=""/>
      <w:lvlJc w:val="left"/>
      <w:pPr>
        <w:ind w:left="2160" w:hanging="360"/>
      </w:pPr>
      <w:rPr>
        <w:rFonts w:ascii="Wingdings" w:hAnsi="Wingdings" w:hint="default"/>
      </w:rPr>
    </w:lvl>
    <w:lvl w:ilvl="3" w:tplc="0FF0E110">
      <w:start w:val="1"/>
      <w:numFmt w:val="bullet"/>
      <w:lvlText w:val=""/>
      <w:lvlJc w:val="left"/>
      <w:pPr>
        <w:ind w:left="2880" w:hanging="360"/>
      </w:pPr>
      <w:rPr>
        <w:rFonts w:ascii="Symbol" w:hAnsi="Symbol" w:hint="default"/>
      </w:rPr>
    </w:lvl>
    <w:lvl w:ilvl="4" w:tplc="E446043E">
      <w:start w:val="1"/>
      <w:numFmt w:val="bullet"/>
      <w:lvlText w:val="o"/>
      <w:lvlJc w:val="left"/>
      <w:pPr>
        <w:ind w:left="3600" w:hanging="360"/>
      </w:pPr>
      <w:rPr>
        <w:rFonts w:ascii="Courier New" w:hAnsi="Courier New" w:hint="default"/>
      </w:rPr>
    </w:lvl>
    <w:lvl w:ilvl="5" w:tplc="41968C64">
      <w:start w:val="1"/>
      <w:numFmt w:val="bullet"/>
      <w:lvlText w:val=""/>
      <w:lvlJc w:val="left"/>
      <w:pPr>
        <w:ind w:left="4320" w:hanging="360"/>
      </w:pPr>
      <w:rPr>
        <w:rFonts w:ascii="Wingdings" w:hAnsi="Wingdings" w:hint="default"/>
      </w:rPr>
    </w:lvl>
    <w:lvl w:ilvl="6" w:tplc="55087EDE">
      <w:start w:val="1"/>
      <w:numFmt w:val="bullet"/>
      <w:lvlText w:val=""/>
      <w:lvlJc w:val="left"/>
      <w:pPr>
        <w:ind w:left="5040" w:hanging="360"/>
      </w:pPr>
      <w:rPr>
        <w:rFonts w:ascii="Symbol" w:hAnsi="Symbol" w:hint="default"/>
      </w:rPr>
    </w:lvl>
    <w:lvl w:ilvl="7" w:tplc="B236429A">
      <w:start w:val="1"/>
      <w:numFmt w:val="bullet"/>
      <w:lvlText w:val="o"/>
      <w:lvlJc w:val="left"/>
      <w:pPr>
        <w:ind w:left="5760" w:hanging="360"/>
      </w:pPr>
      <w:rPr>
        <w:rFonts w:ascii="Courier New" w:hAnsi="Courier New" w:hint="default"/>
      </w:rPr>
    </w:lvl>
    <w:lvl w:ilvl="8" w:tplc="8AE03E32">
      <w:start w:val="1"/>
      <w:numFmt w:val="bullet"/>
      <w:lvlText w:val=""/>
      <w:lvlJc w:val="left"/>
      <w:pPr>
        <w:ind w:left="6480" w:hanging="360"/>
      </w:pPr>
      <w:rPr>
        <w:rFonts w:ascii="Wingdings" w:hAnsi="Wingdings" w:hint="default"/>
      </w:rPr>
    </w:lvl>
  </w:abstractNum>
  <w:abstractNum w:abstractNumId="14" w15:restartNumberingAfterBreak="0">
    <w:nsid w:val="19C95D76"/>
    <w:multiLevelType w:val="hybridMultilevel"/>
    <w:tmpl w:val="FFFFFFFF"/>
    <w:lvl w:ilvl="0" w:tplc="206ACC9C">
      <w:start w:val="1"/>
      <w:numFmt w:val="bullet"/>
      <w:lvlText w:val="·"/>
      <w:lvlJc w:val="left"/>
      <w:pPr>
        <w:ind w:left="720" w:hanging="360"/>
      </w:pPr>
      <w:rPr>
        <w:rFonts w:ascii="Symbol" w:hAnsi="Symbol" w:hint="default"/>
      </w:rPr>
    </w:lvl>
    <w:lvl w:ilvl="1" w:tplc="0FDE3836">
      <w:start w:val="1"/>
      <w:numFmt w:val="bullet"/>
      <w:lvlText w:val="o"/>
      <w:lvlJc w:val="left"/>
      <w:pPr>
        <w:ind w:left="1440" w:hanging="360"/>
      </w:pPr>
      <w:rPr>
        <w:rFonts w:ascii="Courier New" w:hAnsi="Courier New" w:hint="default"/>
      </w:rPr>
    </w:lvl>
    <w:lvl w:ilvl="2" w:tplc="D3F2631C">
      <w:start w:val="1"/>
      <w:numFmt w:val="bullet"/>
      <w:lvlText w:val=""/>
      <w:lvlJc w:val="left"/>
      <w:pPr>
        <w:ind w:left="2160" w:hanging="360"/>
      </w:pPr>
      <w:rPr>
        <w:rFonts w:ascii="Wingdings" w:hAnsi="Wingdings" w:hint="default"/>
      </w:rPr>
    </w:lvl>
    <w:lvl w:ilvl="3" w:tplc="9BA0BF44">
      <w:start w:val="1"/>
      <w:numFmt w:val="bullet"/>
      <w:lvlText w:val=""/>
      <w:lvlJc w:val="left"/>
      <w:pPr>
        <w:ind w:left="2880" w:hanging="360"/>
      </w:pPr>
      <w:rPr>
        <w:rFonts w:ascii="Symbol" w:hAnsi="Symbol" w:hint="default"/>
      </w:rPr>
    </w:lvl>
    <w:lvl w:ilvl="4" w:tplc="15407C50">
      <w:start w:val="1"/>
      <w:numFmt w:val="bullet"/>
      <w:lvlText w:val="o"/>
      <w:lvlJc w:val="left"/>
      <w:pPr>
        <w:ind w:left="3600" w:hanging="360"/>
      </w:pPr>
      <w:rPr>
        <w:rFonts w:ascii="Courier New" w:hAnsi="Courier New" w:hint="default"/>
      </w:rPr>
    </w:lvl>
    <w:lvl w:ilvl="5" w:tplc="9E0E0B76">
      <w:start w:val="1"/>
      <w:numFmt w:val="bullet"/>
      <w:lvlText w:val=""/>
      <w:lvlJc w:val="left"/>
      <w:pPr>
        <w:ind w:left="4320" w:hanging="360"/>
      </w:pPr>
      <w:rPr>
        <w:rFonts w:ascii="Wingdings" w:hAnsi="Wingdings" w:hint="default"/>
      </w:rPr>
    </w:lvl>
    <w:lvl w:ilvl="6" w:tplc="FF6C8176">
      <w:start w:val="1"/>
      <w:numFmt w:val="bullet"/>
      <w:lvlText w:val=""/>
      <w:lvlJc w:val="left"/>
      <w:pPr>
        <w:ind w:left="5040" w:hanging="360"/>
      </w:pPr>
      <w:rPr>
        <w:rFonts w:ascii="Symbol" w:hAnsi="Symbol" w:hint="default"/>
      </w:rPr>
    </w:lvl>
    <w:lvl w:ilvl="7" w:tplc="178CA750">
      <w:start w:val="1"/>
      <w:numFmt w:val="bullet"/>
      <w:lvlText w:val="o"/>
      <w:lvlJc w:val="left"/>
      <w:pPr>
        <w:ind w:left="5760" w:hanging="360"/>
      </w:pPr>
      <w:rPr>
        <w:rFonts w:ascii="Courier New" w:hAnsi="Courier New" w:hint="default"/>
      </w:rPr>
    </w:lvl>
    <w:lvl w:ilvl="8" w:tplc="4D007E7E">
      <w:start w:val="1"/>
      <w:numFmt w:val="bullet"/>
      <w:lvlText w:val=""/>
      <w:lvlJc w:val="left"/>
      <w:pPr>
        <w:ind w:left="6480" w:hanging="360"/>
      </w:pPr>
      <w:rPr>
        <w:rFonts w:ascii="Wingdings" w:hAnsi="Wingdings" w:hint="default"/>
      </w:rPr>
    </w:lvl>
  </w:abstractNum>
  <w:abstractNum w:abstractNumId="15" w15:restartNumberingAfterBreak="0">
    <w:nsid w:val="1FF64624"/>
    <w:multiLevelType w:val="hybridMultilevel"/>
    <w:tmpl w:val="47F2A1B2"/>
    <w:lvl w:ilvl="0" w:tplc="CBD0864C">
      <w:start w:val="1"/>
      <w:numFmt w:val="bullet"/>
      <w:lvlText w:val="•"/>
      <w:lvlJc w:val="left"/>
      <w:pPr>
        <w:tabs>
          <w:tab w:val="num" w:pos="720"/>
        </w:tabs>
        <w:ind w:left="720" w:hanging="360"/>
      </w:pPr>
      <w:rPr>
        <w:rFonts w:ascii="Arial" w:hAnsi="Arial" w:hint="default"/>
      </w:rPr>
    </w:lvl>
    <w:lvl w:ilvl="1" w:tplc="72C675EC">
      <w:start w:val="1"/>
      <w:numFmt w:val="bullet"/>
      <w:lvlText w:val="•"/>
      <w:lvlJc w:val="left"/>
      <w:pPr>
        <w:tabs>
          <w:tab w:val="num" w:pos="1440"/>
        </w:tabs>
        <w:ind w:left="1440" w:hanging="360"/>
      </w:pPr>
      <w:rPr>
        <w:rFonts w:ascii="Arial" w:hAnsi="Arial" w:hint="default"/>
      </w:rPr>
    </w:lvl>
    <w:lvl w:ilvl="2" w:tplc="39FC0434" w:tentative="1">
      <w:start w:val="1"/>
      <w:numFmt w:val="bullet"/>
      <w:lvlText w:val="•"/>
      <w:lvlJc w:val="left"/>
      <w:pPr>
        <w:tabs>
          <w:tab w:val="num" w:pos="2160"/>
        </w:tabs>
        <w:ind w:left="2160" w:hanging="360"/>
      </w:pPr>
      <w:rPr>
        <w:rFonts w:ascii="Arial" w:hAnsi="Arial" w:hint="default"/>
      </w:rPr>
    </w:lvl>
    <w:lvl w:ilvl="3" w:tplc="B4B2C7A6" w:tentative="1">
      <w:start w:val="1"/>
      <w:numFmt w:val="bullet"/>
      <w:lvlText w:val="•"/>
      <w:lvlJc w:val="left"/>
      <w:pPr>
        <w:tabs>
          <w:tab w:val="num" w:pos="2880"/>
        </w:tabs>
        <w:ind w:left="2880" w:hanging="360"/>
      </w:pPr>
      <w:rPr>
        <w:rFonts w:ascii="Arial" w:hAnsi="Arial" w:hint="default"/>
      </w:rPr>
    </w:lvl>
    <w:lvl w:ilvl="4" w:tplc="AA1C72F4" w:tentative="1">
      <w:start w:val="1"/>
      <w:numFmt w:val="bullet"/>
      <w:lvlText w:val="•"/>
      <w:lvlJc w:val="left"/>
      <w:pPr>
        <w:tabs>
          <w:tab w:val="num" w:pos="3600"/>
        </w:tabs>
        <w:ind w:left="3600" w:hanging="360"/>
      </w:pPr>
      <w:rPr>
        <w:rFonts w:ascii="Arial" w:hAnsi="Arial" w:hint="default"/>
      </w:rPr>
    </w:lvl>
    <w:lvl w:ilvl="5" w:tplc="8FE6F044" w:tentative="1">
      <w:start w:val="1"/>
      <w:numFmt w:val="bullet"/>
      <w:lvlText w:val="•"/>
      <w:lvlJc w:val="left"/>
      <w:pPr>
        <w:tabs>
          <w:tab w:val="num" w:pos="4320"/>
        </w:tabs>
        <w:ind w:left="4320" w:hanging="360"/>
      </w:pPr>
      <w:rPr>
        <w:rFonts w:ascii="Arial" w:hAnsi="Arial" w:hint="default"/>
      </w:rPr>
    </w:lvl>
    <w:lvl w:ilvl="6" w:tplc="FC5E5994" w:tentative="1">
      <w:start w:val="1"/>
      <w:numFmt w:val="bullet"/>
      <w:lvlText w:val="•"/>
      <w:lvlJc w:val="left"/>
      <w:pPr>
        <w:tabs>
          <w:tab w:val="num" w:pos="5040"/>
        </w:tabs>
        <w:ind w:left="5040" w:hanging="360"/>
      </w:pPr>
      <w:rPr>
        <w:rFonts w:ascii="Arial" w:hAnsi="Arial" w:hint="default"/>
      </w:rPr>
    </w:lvl>
    <w:lvl w:ilvl="7" w:tplc="E9EA563A" w:tentative="1">
      <w:start w:val="1"/>
      <w:numFmt w:val="bullet"/>
      <w:lvlText w:val="•"/>
      <w:lvlJc w:val="left"/>
      <w:pPr>
        <w:tabs>
          <w:tab w:val="num" w:pos="5760"/>
        </w:tabs>
        <w:ind w:left="5760" w:hanging="360"/>
      </w:pPr>
      <w:rPr>
        <w:rFonts w:ascii="Arial" w:hAnsi="Arial" w:hint="default"/>
      </w:rPr>
    </w:lvl>
    <w:lvl w:ilvl="8" w:tplc="6C4AD1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3C4DD7"/>
    <w:multiLevelType w:val="hybridMultilevel"/>
    <w:tmpl w:val="0FD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679A8"/>
    <w:multiLevelType w:val="hybridMultilevel"/>
    <w:tmpl w:val="BEEC1F54"/>
    <w:lvl w:ilvl="0" w:tplc="20E44EF8">
      <w:start w:val="1"/>
      <w:numFmt w:val="bullet"/>
      <w:lvlText w:val="-"/>
      <w:lvlJc w:val="left"/>
      <w:pPr>
        <w:ind w:left="720" w:hanging="360"/>
      </w:pPr>
      <w:rPr>
        <w:rFonts w:ascii="Aptos" w:hAnsi="Aptos" w:hint="default"/>
      </w:rPr>
    </w:lvl>
    <w:lvl w:ilvl="1" w:tplc="EA7C211A">
      <w:start w:val="1"/>
      <w:numFmt w:val="bullet"/>
      <w:lvlText w:val="o"/>
      <w:lvlJc w:val="left"/>
      <w:pPr>
        <w:ind w:left="1440" w:hanging="360"/>
      </w:pPr>
      <w:rPr>
        <w:rFonts w:ascii="Courier New" w:hAnsi="Courier New" w:hint="default"/>
      </w:rPr>
    </w:lvl>
    <w:lvl w:ilvl="2" w:tplc="3648D992">
      <w:start w:val="1"/>
      <w:numFmt w:val="bullet"/>
      <w:lvlText w:val=""/>
      <w:lvlJc w:val="left"/>
      <w:pPr>
        <w:ind w:left="2160" w:hanging="360"/>
      </w:pPr>
      <w:rPr>
        <w:rFonts w:ascii="Wingdings" w:hAnsi="Wingdings" w:hint="default"/>
      </w:rPr>
    </w:lvl>
    <w:lvl w:ilvl="3" w:tplc="69FA2A32">
      <w:start w:val="1"/>
      <w:numFmt w:val="bullet"/>
      <w:lvlText w:val=""/>
      <w:lvlJc w:val="left"/>
      <w:pPr>
        <w:ind w:left="2880" w:hanging="360"/>
      </w:pPr>
      <w:rPr>
        <w:rFonts w:ascii="Symbol" w:hAnsi="Symbol" w:hint="default"/>
      </w:rPr>
    </w:lvl>
    <w:lvl w:ilvl="4" w:tplc="0B0AF7D0">
      <w:start w:val="1"/>
      <w:numFmt w:val="bullet"/>
      <w:lvlText w:val="o"/>
      <w:lvlJc w:val="left"/>
      <w:pPr>
        <w:ind w:left="3600" w:hanging="360"/>
      </w:pPr>
      <w:rPr>
        <w:rFonts w:ascii="Courier New" w:hAnsi="Courier New" w:hint="default"/>
      </w:rPr>
    </w:lvl>
    <w:lvl w:ilvl="5" w:tplc="6DC6BF7E">
      <w:start w:val="1"/>
      <w:numFmt w:val="bullet"/>
      <w:lvlText w:val=""/>
      <w:lvlJc w:val="left"/>
      <w:pPr>
        <w:ind w:left="4320" w:hanging="360"/>
      </w:pPr>
      <w:rPr>
        <w:rFonts w:ascii="Wingdings" w:hAnsi="Wingdings" w:hint="default"/>
      </w:rPr>
    </w:lvl>
    <w:lvl w:ilvl="6" w:tplc="C1045708">
      <w:start w:val="1"/>
      <w:numFmt w:val="bullet"/>
      <w:lvlText w:val=""/>
      <w:lvlJc w:val="left"/>
      <w:pPr>
        <w:ind w:left="5040" w:hanging="360"/>
      </w:pPr>
      <w:rPr>
        <w:rFonts w:ascii="Symbol" w:hAnsi="Symbol" w:hint="default"/>
      </w:rPr>
    </w:lvl>
    <w:lvl w:ilvl="7" w:tplc="58E6FB08">
      <w:start w:val="1"/>
      <w:numFmt w:val="bullet"/>
      <w:lvlText w:val="o"/>
      <w:lvlJc w:val="left"/>
      <w:pPr>
        <w:ind w:left="5760" w:hanging="360"/>
      </w:pPr>
      <w:rPr>
        <w:rFonts w:ascii="Courier New" w:hAnsi="Courier New" w:hint="default"/>
      </w:rPr>
    </w:lvl>
    <w:lvl w:ilvl="8" w:tplc="16C039E6">
      <w:start w:val="1"/>
      <w:numFmt w:val="bullet"/>
      <w:lvlText w:val=""/>
      <w:lvlJc w:val="left"/>
      <w:pPr>
        <w:ind w:left="6480" w:hanging="360"/>
      </w:pPr>
      <w:rPr>
        <w:rFonts w:ascii="Wingdings" w:hAnsi="Wingdings" w:hint="default"/>
      </w:rPr>
    </w:lvl>
  </w:abstractNum>
  <w:abstractNum w:abstractNumId="18" w15:restartNumberingAfterBreak="0">
    <w:nsid w:val="35D6AAB3"/>
    <w:multiLevelType w:val="hybridMultilevel"/>
    <w:tmpl w:val="FFFFFFFF"/>
    <w:lvl w:ilvl="0" w:tplc="1D28059A">
      <w:start w:val="1"/>
      <w:numFmt w:val="decimal"/>
      <w:lvlText w:val="%1."/>
      <w:lvlJc w:val="left"/>
      <w:pPr>
        <w:ind w:left="720" w:hanging="360"/>
      </w:pPr>
    </w:lvl>
    <w:lvl w:ilvl="1" w:tplc="5DF861DA">
      <w:start w:val="1"/>
      <w:numFmt w:val="lowerLetter"/>
      <w:lvlText w:val="%2."/>
      <w:lvlJc w:val="left"/>
      <w:pPr>
        <w:ind w:left="1440" w:hanging="360"/>
      </w:pPr>
    </w:lvl>
    <w:lvl w:ilvl="2" w:tplc="4B5C8CD8">
      <w:start w:val="1"/>
      <w:numFmt w:val="lowerRoman"/>
      <w:lvlText w:val="%3."/>
      <w:lvlJc w:val="right"/>
      <w:pPr>
        <w:ind w:left="2160" w:hanging="180"/>
      </w:pPr>
    </w:lvl>
    <w:lvl w:ilvl="3" w:tplc="AEB4C464">
      <w:start w:val="1"/>
      <w:numFmt w:val="decimal"/>
      <w:lvlText w:val="%4."/>
      <w:lvlJc w:val="left"/>
      <w:pPr>
        <w:ind w:left="2880" w:hanging="360"/>
      </w:pPr>
    </w:lvl>
    <w:lvl w:ilvl="4" w:tplc="AA7E3CF6">
      <w:start w:val="1"/>
      <w:numFmt w:val="lowerLetter"/>
      <w:lvlText w:val="%5."/>
      <w:lvlJc w:val="left"/>
      <w:pPr>
        <w:ind w:left="3600" w:hanging="360"/>
      </w:pPr>
    </w:lvl>
    <w:lvl w:ilvl="5" w:tplc="06CC20C0">
      <w:start w:val="1"/>
      <w:numFmt w:val="lowerRoman"/>
      <w:lvlText w:val="%6."/>
      <w:lvlJc w:val="right"/>
      <w:pPr>
        <w:ind w:left="4320" w:hanging="180"/>
      </w:pPr>
    </w:lvl>
    <w:lvl w:ilvl="6" w:tplc="D5084920">
      <w:start w:val="1"/>
      <w:numFmt w:val="decimal"/>
      <w:lvlText w:val="%7."/>
      <w:lvlJc w:val="left"/>
      <w:pPr>
        <w:ind w:left="5040" w:hanging="360"/>
      </w:pPr>
    </w:lvl>
    <w:lvl w:ilvl="7" w:tplc="BBEE1266">
      <w:start w:val="1"/>
      <w:numFmt w:val="lowerLetter"/>
      <w:lvlText w:val="%8."/>
      <w:lvlJc w:val="left"/>
      <w:pPr>
        <w:ind w:left="5760" w:hanging="360"/>
      </w:pPr>
    </w:lvl>
    <w:lvl w:ilvl="8" w:tplc="22907326">
      <w:start w:val="1"/>
      <w:numFmt w:val="lowerRoman"/>
      <w:lvlText w:val="%9."/>
      <w:lvlJc w:val="right"/>
      <w:pPr>
        <w:ind w:left="6480" w:hanging="180"/>
      </w:pPr>
    </w:lvl>
  </w:abstractNum>
  <w:abstractNum w:abstractNumId="19" w15:restartNumberingAfterBreak="0">
    <w:nsid w:val="3D330498"/>
    <w:multiLevelType w:val="hybridMultilevel"/>
    <w:tmpl w:val="4080D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750D9"/>
    <w:multiLevelType w:val="hybridMultilevel"/>
    <w:tmpl w:val="B06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66C30"/>
    <w:multiLevelType w:val="hybridMultilevel"/>
    <w:tmpl w:val="FFFFFFFF"/>
    <w:lvl w:ilvl="0" w:tplc="68946362">
      <w:start w:val="1"/>
      <w:numFmt w:val="bullet"/>
      <w:lvlText w:val="·"/>
      <w:lvlJc w:val="left"/>
      <w:pPr>
        <w:ind w:left="720" w:hanging="360"/>
      </w:pPr>
      <w:rPr>
        <w:rFonts w:ascii="Symbol" w:hAnsi="Symbol" w:hint="default"/>
      </w:rPr>
    </w:lvl>
    <w:lvl w:ilvl="1" w:tplc="29949C28">
      <w:start w:val="1"/>
      <w:numFmt w:val="bullet"/>
      <w:lvlText w:val="o"/>
      <w:lvlJc w:val="left"/>
      <w:pPr>
        <w:ind w:left="1440" w:hanging="360"/>
      </w:pPr>
      <w:rPr>
        <w:rFonts w:ascii="Courier New" w:hAnsi="Courier New" w:hint="default"/>
      </w:rPr>
    </w:lvl>
    <w:lvl w:ilvl="2" w:tplc="3C54C5CC">
      <w:start w:val="1"/>
      <w:numFmt w:val="bullet"/>
      <w:lvlText w:val=""/>
      <w:lvlJc w:val="left"/>
      <w:pPr>
        <w:ind w:left="2160" w:hanging="360"/>
      </w:pPr>
      <w:rPr>
        <w:rFonts w:ascii="Wingdings" w:hAnsi="Wingdings" w:hint="default"/>
      </w:rPr>
    </w:lvl>
    <w:lvl w:ilvl="3" w:tplc="D32493CE">
      <w:start w:val="1"/>
      <w:numFmt w:val="bullet"/>
      <w:lvlText w:val=""/>
      <w:lvlJc w:val="left"/>
      <w:pPr>
        <w:ind w:left="2880" w:hanging="360"/>
      </w:pPr>
      <w:rPr>
        <w:rFonts w:ascii="Symbol" w:hAnsi="Symbol" w:hint="default"/>
      </w:rPr>
    </w:lvl>
    <w:lvl w:ilvl="4" w:tplc="C256EFCA">
      <w:start w:val="1"/>
      <w:numFmt w:val="bullet"/>
      <w:lvlText w:val="o"/>
      <w:lvlJc w:val="left"/>
      <w:pPr>
        <w:ind w:left="3600" w:hanging="360"/>
      </w:pPr>
      <w:rPr>
        <w:rFonts w:ascii="Courier New" w:hAnsi="Courier New" w:hint="default"/>
      </w:rPr>
    </w:lvl>
    <w:lvl w:ilvl="5" w:tplc="A20E81D0">
      <w:start w:val="1"/>
      <w:numFmt w:val="bullet"/>
      <w:lvlText w:val=""/>
      <w:lvlJc w:val="left"/>
      <w:pPr>
        <w:ind w:left="4320" w:hanging="360"/>
      </w:pPr>
      <w:rPr>
        <w:rFonts w:ascii="Wingdings" w:hAnsi="Wingdings" w:hint="default"/>
      </w:rPr>
    </w:lvl>
    <w:lvl w:ilvl="6" w:tplc="8384EB34">
      <w:start w:val="1"/>
      <w:numFmt w:val="bullet"/>
      <w:lvlText w:val=""/>
      <w:lvlJc w:val="left"/>
      <w:pPr>
        <w:ind w:left="5040" w:hanging="360"/>
      </w:pPr>
      <w:rPr>
        <w:rFonts w:ascii="Symbol" w:hAnsi="Symbol" w:hint="default"/>
      </w:rPr>
    </w:lvl>
    <w:lvl w:ilvl="7" w:tplc="EE26C696">
      <w:start w:val="1"/>
      <w:numFmt w:val="bullet"/>
      <w:lvlText w:val="o"/>
      <w:lvlJc w:val="left"/>
      <w:pPr>
        <w:ind w:left="5760" w:hanging="360"/>
      </w:pPr>
      <w:rPr>
        <w:rFonts w:ascii="Courier New" w:hAnsi="Courier New" w:hint="default"/>
      </w:rPr>
    </w:lvl>
    <w:lvl w:ilvl="8" w:tplc="F8902D70">
      <w:start w:val="1"/>
      <w:numFmt w:val="bullet"/>
      <w:lvlText w:val=""/>
      <w:lvlJc w:val="left"/>
      <w:pPr>
        <w:ind w:left="6480" w:hanging="360"/>
      </w:pPr>
      <w:rPr>
        <w:rFonts w:ascii="Wingdings" w:hAnsi="Wingdings" w:hint="default"/>
      </w:rPr>
    </w:lvl>
  </w:abstractNum>
  <w:abstractNum w:abstractNumId="23" w15:restartNumberingAfterBreak="0">
    <w:nsid w:val="54853D7E"/>
    <w:multiLevelType w:val="hybridMultilevel"/>
    <w:tmpl w:val="8D1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4331D"/>
    <w:multiLevelType w:val="hybridMultilevel"/>
    <w:tmpl w:val="12A0DD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42B04"/>
    <w:multiLevelType w:val="hybridMultilevel"/>
    <w:tmpl w:val="E00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55F3"/>
    <w:multiLevelType w:val="hybridMultilevel"/>
    <w:tmpl w:val="2DD6F4BA"/>
    <w:lvl w:ilvl="0" w:tplc="24E60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E491B"/>
    <w:multiLevelType w:val="hybridMultilevel"/>
    <w:tmpl w:val="AB068F5A"/>
    <w:lvl w:ilvl="0" w:tplc="05ACD8BE">
      <w:start w:val="1"/>
      <w:numFmt w:val="bullet"/>
      <w:lvlText w:val=""/>
      <w:lvlJc w:val="left"/>
      <w:pPr>
        <w:ind w:left="720" w:hanging="360"/>
      </w:pPr>
      <w:rPr>
        <w:rFonts w:ascii="Symbol" w:hAnsi="Symbol" w:hint="default"/>
      </w:rPr>
    </w:lvl>
    <w:lvl w:ilvl="1" w:tplc="82FA1CA4">
      <w:start w:val="1"/>
      <w:numFmt w:val="bullet"/>
      <w:lvlText w:val="o"/>
      <w:lvlJc w:val="left"/>
      <w:pPr>
        <w:ind w:left="1440" w:hanging="360"/>
      </w:pPr>
      <w:rPr>
        <w:rFonts w:ascii="Courier New" w:hAnsi="Courier New" w:hint="default"/>
      </w:rPr>
    </w:lvl>
    <w:lvl w:ilvl="2" w:tplc="3FE45714">
      <w:start w:val="1"/>
      <w:numFmt w:val="bullet"/>
      <w:lvlText w:val=""/>
      <w:lvlJc w:val="left"/>
      <w:pPr>
        <w:ind w:left="2160" w:hanging="360"/>
      </w:pPr>
      <w:rPr>
        <w:rFonts w:ascii="Wingdings" w:hAnsi="Wingdings" w:hint="default"/>
      </w:rPr>
    </w:lvl>
    <w:lvl w:ilvl="3" w:tplc="0FDA8F60">
      <w:start w:val="1"/>
      <w:numFmt w:val="bullet"/>
      <w:lvlText w:val=""/>
      <w:lvlJc w:val="left"/>
      <w:pPr>
        <w:ind w:left="2880" w:hanging="360"/>
      </w:pPr>
      <w:rPr>
        <w:rFonts w:ascii="Symbol" w:hAnsi="Symbol" w:hint="default"/>
      </w:rPr>
    </w:lvl>
    <w:lvl w:ilvl="4" w:tplc="FCCE2EB6">
      <w:start w:val="1"/>
      <w:numFmt w:val="bullet"/>
      <w:lvlText w:val="o"/>
      <w:lvlJc w:val="left"/>
      <w:pPr>
        <w:ind w:left="3600" w:hanging="360"/>
      </w:pPr>
      <w:rPr>
        <w:rFonts w:ascii="Courier New" w:hAnsi="Courier New" w:hint="default"/>
      </w:rPr>
    </w:lvl>
    <w:lvl w:ilvl="5" w:tplc="7CF40FBA">
      <w:start w:val="1"/>
      <w:numFmt w:val="bullet"/>
      <w:lvlText w:val=""/>
      <w:lvlJc w:val="left"/>
      <w:pPr>
        <w:ind w:left="4320" w:hanging="360"/>
      </w:pPr>
      <w:rPr>
        <w:rFonts w:ascii="Wingdings" w:hAnsi="Wingdings" w:hint="default"/>
      </w:rPr>
    </w:lvl>
    <w:lvl w:ilvl="6" w:tplc="A508CB92">
      <w:start w:val="1"/>
      <w:numFmt w:val="bullet"/>
      <w:lvlText w:val=""/>
      <w:lvlJc w:val="left"/>
      <w:pPr>
        <w:ind w:left="5040" w:hanging="360"/>
      </w:pPr>
      <w:rPr>
        <w:rFonts w:ascii="Symbol" w:hAnsi="Symbol" w:hint="default"/>
      </w:rPr>
    </w:lvl>
    <w:lvl w:ilvl="7" w:tplc="4502B480">
      <w:start w:val="1"/>
      <w:numFmt w:val="bullet"/>
      <w:lvlText w:val="o"/>
      <w:lvlJc w:val="left"/>
      <w:pPr>
        <w:ind w:left="5760" w:hanging="360"/>
      </w:pPr>
      <w:rPr>
        <w:rFonts w:ascii="Courier New" w:hAnsi="Courier New" w:hint="default"/>
      </w:rPr>
    </w:lvl>
    <w:lvl w:ilvl="8" w:tplc="0450BCCE">
      <w:start w:val="1"/>
      <w:numFmt w:val="bullet"/>
      <w:lvlText w:val=""/>
      <w:lvlJc w:val="left"/>
      <w:pPr>
        <w:ind w:left="6480" w:hanging="360"/>
      </w:pPr>
      <w:rPr>
        <w:rFonts w:ascii="Wingdings" w:hAnsi="Wingdings" w:hint="default"/>
      </w:rPr>
    </w:lvl>
  </w:abstractNum>
  <w:abstractNum w:abstractNumId="28" w15:restartNumberingAfterBreak="0">
    <w:nsid w:val="61DE5CB0"/>
    <w:multiLevelType w:val="hybridMultilevel"/>
    <w:tmpl w:val="4432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00C32"/>
    <w:multiLevelType w:val="hybridMultilevel"/>
    <w:tmpl w:val="1750B4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353E4"/>
    <w:multiLevelType w:val="hybridMultilevel"/>
    <w:tmpl w:val="1FBE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8792D"/>
    <w:multiLevelType w:val="hybridMultilevel"/>
    <w:tmpl w:val="45202E7A"/>
    <w:lvl w:ilvl="0" w:tplc="5ABC3BF4">
      <w:start w:val="1"/>
      <w:numFmt w:val="bullet"/>
      <w:lvlText w:val="·"/>
      <w:lvlJc w:val="left"/>
      <w:pPr>
        <w:ind w:left="720" w:hanging="360"/>
      </w:pPr>
      <w:rPr>
        <w:rFonts w:ascii="Symbol" w:hAnsi="Symbol" w:hint="default"/>
      </w:rPr>
    </w:lvl>
    <w:lvl w:ilvl="1" w:tplc="613CCAAA">
      <w:start w:val="1"/>
      <w:numFmt w:val="bullet"/>
      <w:lvlText w:val="o"/>
      <w:lvlJc w:val="left"/>
      <w:pPr>
        <w:ind w:left="1440" w:hanging="360"/>
      </w:pPr>
      <w:rPr>
        <w:rFonts w:ascii="Courier New" w:hAnsi="Courier New" w:hint="default"/>
      </w:rPr>
    </w:lvl>
    <w:lvl w:ilvl="2" w:tplc="5344B0BA">
      <w:start w:val="1"/>
      <w:numFmt w:val="bullet"/>
      <w:lvlText w:val=""/>
      <w:lvlJc w:val="left"/>
      <w:pPr>
        <w:ind w:left="2160" w:hanging="360"/>
      </w:pPr>
      <w:rPr>
        <w:rFonts w:ascii="Wingdings" w:hAnsi="Wingdings" w:hint="default"/>
      </w:rPr>
    </w:lvl>
    <w:lvl w:ilvl="3" w:tplc="72906B34">
      <w:start w:val="1"/>
      <w:numFmt w:val="bullet"/>
      <w:lvlText w:val=""/>
      <w:lvlJc w:val="left"/>
      <w:pPr>
        <w:ind w:left="2880" w:hanging="360"/>
      </w:pPr>
      <w:rPr>
        <w:rFonts w:ascii="Symbol" w:hAnsi="Symbol" w:hint="default"/>
      </w:rPr>
    </w:lvl>
    <w:lvl w:ilvl="4" w:tplc="1FDED284">
      <w:start w:val="1"/>
      <w:numFmt w:val="bullet"/>
      <w:lvlText w:val="o"/>
      <w:lvlJc w:val="left"/>
      <w:pPr>
        <w:ind w:left="3600" w:hanging="360"/>
      </w:pPr>
      <w:rPr>
        <w:rFonts w:ascii="Courier New" w:hAnsi="Courier New" w:hint="default"/>
      </w:rPr>
    </w:lvl>
    <w:lvl w:ilvl="5" w:tplc="BDA63428">
      <w:start w:val="1"/>
      <w:numFmt w:val="bullet"/>
      <w:lvlText w:val=""/>
      <w:lvlJc w:val="left"/>
      <w:pPr>
        <w:ind w:left="4320" w:hanging="360"/>
      </w:pPr>
      <w:rPr>
        <w:rFonts w:ascii="Wingdings" w:hAnsi="Wingdings" w:hint="default"/>
      </w:rPr>
    </w:lvl>
    <w:lvl w:ilvl="6" w:tplc="732612D6">
      <w:start w:val="1"/>
      <w:numFmt w:val="bullet"/>
      <w:lvlText w:val=""/>
      <w:lvlJc w:val="left"/>
      <w:pPr>
        <w:ind w:left="5040" w:hanging="360"/>
      </w:pPr>
      <w:rPr>
        <w:rFonts w:ascii="Symbol" w:hAnsi="Symbol" w:hint="default"/>
      </w:rPr>
    </w:lvl>
    <w:lvl w:ilvl="7" w:tplc="00806CD2">
      <w:start w:val="1"/>
      <w:numFmt w:val="bullet"/>
      <w:lvlText w:val="o"/>
      <w:lvlJc w:val="left"/>
      <w:pPr>
        <w:ind w:left="5760" w:hanging="360"/>
      </w:pPr>
      <w:rPr>
        <w:rFonts w:ascii="Courier New" w:hAnsi="Courier New" w:hint="default"/>
      </w:rPr>
    </w:lvl>
    <w:lvl w:ilvl="8" w:tplc="434C0CC6">
      <w:start w:val="1"/>
      <w:numFmt w:val="bullet"/>
      <w:lvlText w:val=""/>
      <w:lvlJc w:val="left"/>
      <w:pPr>
        <w:ind w:left="6480" w:hanging="360"/>
      </w:pPr>
      <w:rPr>
        <w:rFonts w:ascii="Wingdings" w:hAnsi="Wingdings" w:hint="default"/>
      </w:rPr>
    </w:lvl>
  </w:abstractNum>
  <w:abstractNum w:abstractNumId="32" w15:restartNumberingAfterBreak="0">
    <w:nsid w:val="69871126"/>
    <w:multiLevelType w:val="hybridMultilevel"/>
    <w:tmpl w:val="F4C4A850"/>
    <w:lvl w:ilvl="0" w:tplc="72243B90">
      <w:start w:val="1"/>
      <w:numFmt w:val="bullet"/>
      <w:lvlText w:val="-"/>
      <w:lvlJc w:val="left"/>
      <w:pPr>
        <w:ind w:left="720" w:hanging="360"/>
      </w:pPr>
      <w:rPr>
        <w:rFonts w:ascii="Aptos" w:hAnsi="Aptos" w:hint="default"/>
      </w:rPr>
    </w:lvl>
    <w:lvl w:ilvl="1" w:tplc="8AC2CAD0">
      <w:start w:val="1"/>
      <w:numFmt w:val="bullet"/>
      <w:lvlText w:val="o"/>
      <w:lvlJc w:val="left"/>
      <w:pPr>
        <w:ind w:left="1440" w:hanging="360"/>
      </w:pPr>
      <w:rPr>
        <w:rFonts w:ascii="Courier New" w:hAnsi="Courier New" w:hint="default"/>
      </w:rPr>
    </w:lvl>
    <w:lvl w:ilvl="2" w:tplc="4112C756">
      <w:start w:val="1"/>
      <w:numFmt w:val="bullet"/>
      <w:lvlText w:val=""/>
      <w:lvlJc w:val="left"/>
      <w:pPr>
        <w:ind w:left="2160" w:hanging="360"/>
      </w:pPr>
      <w:rPr>
        <w:rFonts w:ascii="Wingdings" w:hAnsi="Wingdings" w:hint="default"/>
      </w:rPr>
    </w:lvl>
    <w:lvl w:ilvl="3" w:tplc="D432446C">
      <w:start w:val="1"/>
      <w:numFmt w:val="bullet"/>
      <w:lvlText w:val=""/>
      <w:lvlJc w:val="left"/>
      <w:pPr>
        <w:ind w:left="2880" w:hanging="360"/>
      </w:pPr>
      <w:rPr>
        <w:rFonts w:ascii="Symbol" w:hAnsi="Symbol" w:hint="default"/>
      </w:rPr>
    </w:lvl>
    <w:lvl w:ilvl="4" w:tplc="7068AF86">
      <w:start w:val="1"/>
      <w:numFmt w:val="bullet"/>
      <w:lvlText w:val="o"/>
      <w:lvlJc w:val="left"/>
      <w:pPr>
        <w:ind w:left="3600" w:hanging="360"/>
      </w:pPr>
      <w:rPr>
        <w:rFonts w:ascii="Courier New" w:hAnsi="Courier New" w:hint="default"/>
      </w:rPr>
    </w:lvl>
    <w:lvl w:ilvl="5" w:tplc="160AE512">
      <w:start w:val="1"/>
      <w:numFmt w:val="bullet"/>
      <w:lvlText w:val=""/>
      <w:lvlJc w:val="left"/>
      <w:pPr>
        <w:ind w:left="4320" w:hanging="360"/>
      </w:pPr>
      <w:rPr>
        <w:rFonts w:ascii="Wingdings" w:hAnsi="Wingdings" w:hint="default"/>
      </w:rPr>
    </w:lvl>
    <w:lvl w:ilvl="6" w:tplc="A8601CFC">
      <w:start w:val="1"/>
      <w:numFmt w:val="bullet"/>
      <w:lvlText w:val=""/>
      <w:lvlJc w:val="left"/>
      <w:pPr>
        <w:ind w:left="5040" w:hanging="360"/>
      </w:pPr>
      <w:rPr>
        <w:rFonts w:ascii="Symbol" w:hAnsi="Symbol" w:hint="default"/>
      </w:rPr>
    </w:lvl>
    <w:lvl w:ilvl="7" w:tplc="69DA47E2">
      <w:start w:val="1"/>
      <w:numFmt w:val="bullet"/>
      <w:lvlText w:val="o"/>
      <w:lvlJc w:val="left"/>
      <w:pPr>
        <w:ind w:left="5760" w:hanging="360"/>
      </w:pPr>
      <w:rPr>
        <w:rFonts w:ascii="Courier New" w:hAnsi="Courier New" w:hint="default"/>
      </w:rPr>
    </w:lvl>
    <w:lvl w:ilvl="8" w:tplc="F800C6DE">
      <w:start w:val="1"/>
      <w:numFmt w:val="bullet"/>
      <w:lvlText w:val=""/>
      <w:lvlJc w:val="left"/>
      <w:pPr>
        <w:ind w:left="6480" w:hanging="360"/>
      </w:pPr>
      <w:rPr>
        <w:rFonts w:ascii="Wingdings" w:hAnsi="Wingdings" w:hint="default"/>
      </w:rPr>
    </w:lvl>
  </w:abstractNum>
  <w:abstractNum w:abstractNumId="33" w15:restartNumberingAfterBreak="0">
    <w:nsid w:val="6A6C04DB"/>
    <w:multiLevelType w:val="hybridMultilevel"/>
    <w:tmpl w:val="C67E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36313"/>
    <w:multiLevelType w:val="multilevel"/>
    <w:tmpl w:val="57B4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24236C"/>
    <w:multiLevelType w:val="hybridMultilevel"/>
    <w:tmpl w:val="4AAAB526"/>
    <w:lvl w:ilvl="0" w:tplc="11762A22">
      <w:start w:val="1"/>
      <w:numFmt w:val="bullet"/>
      <w:lvlText w:val=""/>
      <w:lvlJc w:val="left"/>
      <w:pPr>
        <w:ind w:left="720" w:hanging="360"/>
      </w:pPr>
      <w:rPr>
        <w:rFonts w:ascii="Symbol" w:hAnsi="Symbol" w:hint="default"/>
      </w:rPr>
    </w:lvl>
    <w:lvl w:ilvl="1" w:tplc="BC7A29DA">
      <w:start w:val="1"/>
      <w:numFmt w:val="bullet"/>
      <w:lvlText w:val="o"/>
      <w:lvlJc w:val="left"/>
      <w:pPr>
        <w:ind w:left="1440" w:hanging="360"/>
      </w:pPr>
      <w:rPr>
        <w:rFonts w:ascii="Courier New" w:hAnsi="Courier New" w:hint="default"/>
      </w:rPr>
    </w:lvl>
    <w:lvl w:ilvl="2" w:tplc="FE7C6C84">
      <w:start w:val="1"/>
      <w:numFmt w:val="bullet"/>
      <w:lvlText w:val=""/>
      <w:lvlJc w:val="left"/>
      <w:pPr>
        <w:ind w:left="2160" w:hanging="360"/>
      </w:pPr>
      <w:rPr>
        <w:rFonts w:ascii="Wingdings" w:hAnsi="Wingdings" w:hint="default"/>
      </w:rPr>
    </w:lvl>
    <w:lvl w:ilvl="3" w:tplc="960CB290">
      <w:start w:val="1"/>
      <w:numFmt w:val="bullet"/>
      <w:lvlText w:val=""/>
      <w:lvlJc w:val="left"/>
      <w:pPr>
        <w:ind w:left="2880" w:hanging="360"/>
      </w:pPr>
      <w:rPr>
        <w:rFonts w:ascii="Symbol" w:hAnsi="Symbol" w:hint="default"/>
      </w:rPr>
    </w:lvl>
    <w:lvl w:ilvl="4" w:tplc="F24A9E68">
      <w:start w:val="1"/>
      <w:numFmt w:val="bullet"/>
      <w:lvlText w:val="o"/>
      <w:lvlJc w:val="left"/>
      <w:pPr>
        <w:ind w:left="3600" w:hanging="360"/>
      </w:pPr>
      <w:rPr>
        <w:rFonts w:ascii="Courier New" w:hAnsi="Courier New" w:hint="default"/>
      </w:rPr>
    </w:lvl>
    <w:lvl w:ilvl="5" w:tplc="A8C403EA">
      <w:start w:val="1"/>
      <w:numFmt w:val="bullet"/>
      <w:lvlText w:val=""/>
      <w:lvlJc w:val="left"/>
      <w:pPr>
        <w:ind w:left="4320" w:hanging="360"/>
      </w:pPr>
      <w:rPr>
        <w:rFonts w:ascii="Wingdings" w:hAnsi="Wingdings" w:hint="default"/>
      </w:rPr>
    </w:lvl>
    <w:lvl w:ilvl="6" w:tplc="648A8E34">
      <w:start w:val="1"/>
      <w:numFmt w:val="bullet"/>
      <w:lvlText w:val=""/>
      <w:lvlJc w:val="left"/>
      <w:pPr>
        <w:ind w:left="5040" w:hanging="360"/>
      </w:pPr>
      <w:rPr>
        <w:rFonts w:ascii="Symbol" w:hAnsi="Symbol" w:hint="default"/>
      </w:rPr>
    </w:lvl>
    <w:lvl w:ilvl="7" w:tplc="F1E0C23C">
      <w:start w:val="1"/>
      <w:numFmt w:val="bullet"/>
      <w:lvlText w:val="o"/>
      <w:lvlJc w:val="left"/>
      <w:pPr>
        <w:ind w:left="5760" w:hanging="360"/>
      </w:pPr>
      <w:rPr>
        <w:rFonts w:ascii="Courier New" w:hAnsi="Courier New" w:hint="default"/>
      </w:rPr>
    </w:lvl>
    <w:lvl w:ilvl="8" w:tplc="FBC69F30">
      <w:start w:val="1"/>
      <w:numFmt w:val="bullet"/>
      <w:lvlText w:val=""/>
      <w:lvlJc w:val="left"/>
      <w:pPr>
        <w:ind w:left="6480" w:hanging="360"/>
      </w:pPr>
      <w:rPr>
        <w:rFonts w:ascii="Wingdings" w:hAnsi="Wingdings" w:hint="default"/>
      </w:rPr>
    </w:lvl>
  </w:abstractNum>
  <w:abstractNum w:abstractNumId="36" w15:restartNumberingAfterBreak="0">
    <w:nsid w:val="6F4902E9"/>
    <w:multiLevelType w:val="hybridMultilevel"/>
    <w:tmpl w:val="838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DABAD"/>
    <w:multiLevelType w:val="hybridMultilevel"/>
    <w:tmpl w:val="FFFFFFFF"/>
    <w:lvl w:ilvl="0" w:tplc="696E035A">
      <w:start w:val="1"/>
      <w:numFmt w:val="bullet"/>
      <w:lvlText w:val=""/>
      <w:lvlJc w:val="left"/>
      <w:pPr>
        <w:ind w:left="720" w:hanging="360"/>
      </w:pPr>
      <w:rPr>
        <w:rFonts w:ascii="Symbol" w:hAnsi="Symbol" w:hint="default"/>
      </w:rPr>
    </w:lvl>
    <w:lvl w:ilvl="1" w:tplc="CE4E36B8">
      <w:start w:val="1"/>
      <w:numFmt w:val="bullet"/>
      <w:lvlText w:val="o"/>
      <w:lvlJc w:val="left"/>
      <w:pPr>
        <w:ind w:left="1440" w:hanging="360"/>
      </w:pPr>
      <w:rPr>
        <w:rFonts w:ascii="Courier New" w:hAnsi="Courier New" w:hint="default"/>
      </w:rPr>
    </w:lvl>
    <w:lvl w:ilvl="2" w:tplc="80DAC82E">
      <w:start w:val="1"/>
      <w:numFmt w:val="bullet"/>
      <w:lvlText w:val=""/>
      <w:lvlJc w:val="left"/>
      <w:pPr>
        <w:ind w:left="2160" w:hanging="360"/>
      </w:pPr>
      <w:rPr>
        <w:rFonts w:ascii="Wingdings" w:hAnsi="Wingdings" w:hint="default"/>
      </w:rPr>
    </w:lvl>
    <w:lvl w:ilvl="3" w:tplc="413CF824">
      <w:start w:val="1"/>
      <w:numFmt w:val="bullet"/>
      <w:lvlText w:val=""/>
      <w:lvlJc w:val="left"/>
      <w:pPr>
        <w:ind w:left="2880" w:hanging="360"/>
      </w:pPr>
      <w:rPr>
        <w:rFonts w:ascii="Symbol" w:hAnsi="Symbol" w:hint="default"/>
      </w:rPr>
    </w:lvl>
    <w:lvl w:ilvl="4" w:tplc="0D3AEFC6">
      <w:start w:val="1"/>
      <w:numFmt w:val="bullet"/>
      <w:lvlText w:val="o"/>
      <w:lvlJc w:val="left"/>
      <w:pPr>
        <w:ind w:left="3600" w:hanging="360"/>
      </w:pPr>
      <w:rPr>
        <w:rFonts w:ascii="Courier New" w:hAnsi="Courier New" w:hint="default"/>
      </w:rPr>
    </w:lvl>
    <w:lvl w:ilvl="5" w:tplc="14F45A6E">
      <w:start w:val="1"/>
      <w:numFmt w:val="bullet"/>
      <w:lvlText w:val=""/>
      <w:lvlJc w:val="left"/>
      <w:pPr>
        <w:ind w:left="4320" w:hanging="360"/>
      </w:pPr>
      <w:rPr>
        <w:rFonts w:ascii="Wingdings" w:hAnsi="Wingdings" w:hint="default"/>
      </w:rPr>
    </w:lvl>
    <w:lvl w:ilvl="6" w:tplc="84A41BDE">
      <w:start w:val="1"/>
      <w:numFmt w:val="bullet"/>
      <w:lvlText w:val=""/>
      <w:lvlJc w:val="left"/>
      <w:pPr>
        <w:ind w:left="5040" w:hanging="360"/>
      </w:pPr>
      <w:rPr>
        <w:rFonts w:ascii="Symbol" w:hAnsi="Symbol" w:hint="default"/>
      </w:rPr>
    </w:lvl>
    <w:lvl w:ilvl="7" w:tplc="5A84F408">
      <w:start w:val="1"/>
      <w:numFmt w:val="bullet"/>
      <w:lvlText w:val="o"/>
      <w:lvlJc w:val="left"/>
      <w:pPr>
        <w:ind w:left="5760" w:hanging="360"/>
      </w:pPr>
      <w:rPr>
        <w:rFonts w:ascii="Courier New" w:hAnsi="Courier New" w:hint="default"/>
      </w:rPr>
    </w:lvl>
    <w:lvl w:ilvl="8" w:tplc="57A01BB4">
      <w:start w:val="1"/>
      <w:numFmt w:val="bullet"/>
      <w:lvlText w:val=""/>
      <w:lvlJc w:val="left"/>
      <w:pPr>
        <w:ind w:left="6480" w:hanging="360"/>
      </w:pPr>
      <w:rPr>
        <w:rFonts w:ascii="Wingdings" w:hAnsi="Wingdings" w:hint="default"/>
      </w:rPr>
    </w:lvl>
  </w:abstractNum>
  <w:abstractNum w:abstractNumId="38" w15:restartNumberingAfterBreak="0">
    <w:nsid w:val="751A353A"/>
    <w:multiLevelType w:val="hybridMultilevel"/>
    <w:tmpl w:val="0E1479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DE1D8"/>
    <w:multiLevelType w:val="hybridMultilevel"/>
    <w:tmpl w:val="FFFFFFFF"/>
    <w:lvl w:ilvl="0" w:tplc="2A64AF4C">
      <w:start w:val="1"/>
      <w:numFmt w:val="bullet"/>
      <w:lvlText w:val=""/>
      <w:lvlJc w:val="left"/>
      <w:pPr>
        <w:ind w:left="720" w:hanging="360"/>
      </w:pPr>
      <w:rPr>
        <w:rFonts w:ascii="Symbol" w:hAnsi="Symbol" w:hint="default"/>
      </w:rPr>
    </w:lvl>
    <w:lvl w:ilvl="1" w:tplc="72FE12BC">
      <w:start w:val="1"/>
      <w:numFmt w:val="bullet"/>
      <w:lvlText w:val="o"/>
      <w:lvlJc w:val="left"/>
      <w:pPr>
        <w:ind w:left="1440" w:hanging="360"/>
      </w:pPr>
      <w:rPr>
        <w:rFonts w:ascii="Courier New" w:hAnsi="Courier New" w:hint="default"/>
      </w:rPr>
    </w:lvl>
    <w:lvl w:ilvl="2" w:tplc="F3C8EBF2">
      <w:start w:val="1"/>
      <w:numFmt w:val="bullet"/>
      <w:lvlText w:val=""/>
      <w:lvlJc w:val="left"/>
      <w:pPr>
        <w:ind w:left="2160" w:hanging="360"/>
      </w:pPr>
      <w:rPr>
        <w:rFonts w:ascii="Wingdings" w:hAnsi="Wingdings" w:hint="default"/>
      </w:rPr>
    </w:lvl>
    <w:lvl w:ilvl="3" w:tplc="438A6070">
      <w:start w:val="1"/>
      <w:numFmt w:val="bullet"/>
      <w:lvlText w:val=""/>
      <w:lvlJc w:val="left"/>
      <w:pPr>
        <w:ind w:left="2880" w:hanging="360"/>
      </w:pPr>
      <w:rPr>
        <w:rFonts w:ascii="Symbol" w:hAnsi="Symbol" w:hint="default"/>
      </w:rPr>
    </w:lvl>
    <w:lvl w:ilvl="4" w:tplc="1E783D56">
      <w:start w:val="1"/>
      <w:numFmt w:val="bullet"/>
      <w:lvlText w:val="o"/>
      <w:lvlJc w:val="left"/>
      <w:pPr>
        <w:ind w:left="3600" w:hanging="360"/>
      </w:pPr>
      <w:rPr>
        <w:rFonts w:ascii="Courier New" w:hAnsi="Courier New" w:hint="default"/>
      </w:rPr>
    </w:lvl>
    <w:lvl w:ilvl="5" w:tplc="599C11AC">
      <w:start w:val="1"/>
      <w:numFmt w:val="bullet"/>
      <w:lvlText w:val=""/>
      <w:lvlJc w:val="left"/>
      <w:pPr>
        <w:ind w:left="4320" w:hanging="360"/>
      </w:pPr>
      <w:rPr>
        <w:rFonts w:ascii="Wingdings" w:hAnsi="Wingdings" w:hint="default"/>
      </w:rPr>
    </w:lvl>
    <w:lvl w:ilvl="6" w:tplc="593E0E34">
      <w:start w:val="1"/>
      <w:numFmt w:val="bullet"/>
      <w:lvlText w:val=""/>
      <w:lvlJc w:val="left"/>
      <w:pPr>
        <w:ind w:left="5040" w:hanging="360"/>
      </w:pPr>
      <w:rPr>
        <w:rFonts w:ascii="Symbol" w:hAnsi="Symbol" w:hint="default"/>
      </w:rPr>
    </w:lvl>
    <w:lvl w:ilvl="7" w:tplc="3530F734">
      <w:start w:val="1"/>
      <w:numFmt w:val="bullet"/>
      <w:lvlText w:val="o"/>
      <w:lvlJc w:val="left"/>
      <w:pPr>
        <w:ind w:left="5760" w:hanging="360"/>
      </w:pPr>
      <w:rPr>
        <w:rFonts w:ascii="Courier New" w:hAnsi="Courier New" w:hint="default"/>
      </w:rPr>
    </w:lvl>
    <w:lvl w:ilvl="8" w:tplc="1B9A5F42">
      <w:start w:val="1"/>
      <w:numFmt w:val="bullet"/>
      <w:lvlText w:val=""/>
      <w:lvlJc w:val="left"/>
      <w:pPr>
        <w:ind w:left="6480" w:hanging="360"/>
      </w:pPr>
      <w:rPr>
        <w:rFonts w:ascii="Wingdings" w:hAnsi="Wingdings" w:hint="default"/>
      </w:rPr>
    </w:lvl>
  </w:abstractNum>
  <w:abstractNum w:abstractNumId="40" w15:restartNumberingAfterBreak="0">
    <w:nsid w:val="7F4BDCB1"/>
    <w:multiLevelType w:val="hybridMultilevel"/>
    <w:tmpl w:val="5DF6185A"/>
    <w:lvl w:ilvl="0" w:tplc="7878F3F8">
      <w:start w:val="1"/>
      <w:numFmt w:val="bullet"/>
      <w:lvlText w:val=""/>
      <w:lvlJc w:val="left"/>
      <w:pPr>
        <w:ind w:left="720" w:hanging="360"/>
      </w:pPr>
      <w:rPr>
        <w:rFonts w:ascii="Symbol" w:hAnsi="Symbol" w:hint="default"/>
      </w:rPr>
    </w:lvl>
    <w:lvl w:ilvl="1" w:tplc="30E6630A">
      <w:start w:val="1"/>
      <w:numFmt w:val="bullet"/>
      <w:lvlText w:val="o"/>
      <w:lvlJc w:val="left"/>
      <w:pPr>
        <w:ind w:left="1440" w:hanging="360"/>
      </w:pPr>
      <w:rPr>
        <w:rFonts w:ascii="Courier New" w:hAnsi="Courier New" w:hint="default"/>
      </w:rPr>
    </w:lvl>
    <w:lvl w:ilvl="2" w:tplc="FC04E2F2">
      <w:start w:val="1"/>
      <w:numFmt w:val="bullet"/>
      <w:lvlText w:val=""/>
      <w:lvlJc w:val="left"/>
      <w:pPr>
        <w:ind w:left="2160" w:hanging="360"/>
      </w:pPr>
      <w:rPr>
        <w:rFonts w:ascii="Wingdings" w:hAnsi="Wingdings" w:hint="default"/>
      </w:rPr>
    </w:lvl>
    <w:lvl w:ilvl="3" w:tplc="F71A2DA4">
      <w:start w:val="1"/>
      <w:numFmt w:val="bullet"/>
      <w:lvlText w:val=""/>
      <w:lvlJc w:val="left"/>
      <w:pPr>
        <w:ind w:left="2880" w:hanging="360"/>
      </w:pPr>
      <w:rPr>
        <w:rFonts w:ascii="Symbol" w:hAnsi="Symbol" w:hint="default"/>
      </w:rPr>
    </w:lvl>
    <w:lvl w:ilvl="4" w:tplc="511E426E">
      <w:start w:val="1"/>
      <w:numFmt w:val="bullet"/>
      <w:lvlText w:val="o"/>
      <w:lvlJc w:val="left"/>
      <w:pPr>
        <w:ind w:left="3600" w:hanging="360"/>
      </w:pPr>
      <w:rPr>
        <w:rFonts w:ascii="Courier New" w:hAnsi="Courier New" w:hint="default"/>
      </w:rPr>
    </w:lvl>
    <w:lvl w:ilvl="5" w:tplc="C464A668">
      <w:start w:val="1"/>
      <w:numFmt w:val="bullet"/>
      <w:lvlText w:val=""/>
      <w:lvlJc w:val="left"/>
      <w:pPr>
        <w:ind w:left="4320" w:hanging="360"/>
      </w:pPr>
      <w:rPr>
        <w:rFonts w:ascii="Wingdings" w:hAnsi="Wingdings" w:hint="default"/>
      </w:rPr>
    </w:lvl>
    <w:lvl w:ilvl="6" w:tplc="60C858F6">
      <w:start w:val="1"/>
      <w:numFmt w:val="bullet"/>
      <w:lvlText w:val=""/>
      <w:lvlJc w:val="left"/>
      <w:pPr>
        <w:ind w:left="5040" w:hanging="360"/>
      </w:pPr>
      <w:rPr>
        <w:rFonts w:ascii="Symbol" w:hAnsi="Symbol" w:hint="default"/>
      </w:rPr>
    </w:lvl>
    <w:lvl w:ilvl="7" w:tplc="47C6DD2E">
      <w:start w:val="1"/>
      <w:numFmt w:val="bullet"/>
      <w:lvlText w:val="o"/>
      <w:lvlJc w:val="left"/>
      <w:pPr>
        <w:ind w:left="5760" w:hanging="360"/>
      </w:pPr>
      <w:rPr>
        <w:rFonts w:ascii="Courier New" w:hAnsi="Courier New" w:hint="default"/>
      </w:rPr>
    </w:lvl>
    <w:lvl w:ilvl="8" w:tplc="DC647BBA">
      <w:start w:val="1"/>
      <w:numFmt w:val="bullet"/>
      <w:lvlText w:val=""/>
      <w:lvlJc w:val="left"/>
      <w:pPr>
        <w:ind w:left="6480" w:hanging="360"/>
      </w:pPr>
      <w:rPr>
        <w:rFonts w:ascii="Wingdings" w:hAnsi="Wingdings" w:hint="default"/>
      </w:rPr>
    </w:lvl>
  </w:abstractNum>
  <w:abstractNum w:abstractNumId="41" w15:restartNumberingAfterBreak="0">
    <w:nsid w:val="7F571254"/>
    <w:multiLevelType w:val="hybridMultilevel"/>
    <w:tmpl w:val="FFFFFFFF"/>
    <w:lvl w:ilvl="0" w:tplc="460A77FA">
      <w:start w:val="1"/>
      <w:numFmt w:val="bullet"/>
      <w:lvlText w:val=""/>
      <w:lvlJc w:val="left"/>
      <w:pPr>
        <w:ind w:left="720" w:hanging="360"/>
      </w:pPr>
      <w:rPr>
        <w:rFonts w:ascii="Symbol" w:hAnsi="Symbol" w:hint="default"/>
      </w:rPr>
    </w:lvl>
    <w:lvl w:ilvl="1" w:tplc="23AE1C02">
      <w:start w:val="1"/>
      <w:numFmt w:val="bullet"/>
      <w:lvlText w:val="o"/>
      <w:lvlJc w:val="left"/>
      <w:pPr>
        <w:ind w:left="1440" w:hanging="360"/>
      </w:pPr>
      <w:rPr>
        <w:rFonts w:ascii="Courier New" w:hAnsi="Courier New" w:hint="default"/>
      </w:rPr>
    </w:lvl>
    <w:lvl w:ilvl="2" w:tplc="F9BE990C">
      <w:start w:val="1"/>
      <w:numFmt w:val="bullet"/>
      <w:lvlText w:val=""/>
      <w:lvlJc w:val="left"/>
      <w:pPr>
        <w:ind w:left="2160" w:hanging="360"/>
      </w:pPr>
      <w:rPr>
        <w:rFonts w:ascii="Wingdings" w:hAnsi="Wingdings" w:hint="default"/>
      </w:rPr>
    </w:lvl>
    <w:lvl w:ilvl="3" w:tplc="FA4E102C">
      <w:start w:val="1"/>
      <w:numFmt w:val="bullet"/>
      <w:lvlText w:val=""/>
      <w:lvlJc w:val="left"/>
      <w:pPr>
        <w:ind w:left="2880" w:hanging="360"/>
      </w:pPr>
      <w:rPr>
        <w:rFonts w:ascii="Symbol" w:hAnsi="Symbol" w:hint="default"/>
      </w:rPr>
    </w:lvl>
    <w:lvl w:ilvl="4" w:tplc="DF043A26">
      <w:start w:val="1"/>
      <w:numFmt w:val="bullet"/>
      <w:lvlText w:val="o"/>
      <w:lvlJc w:val="left"/>
      <w:pPr>
        <w:ind w:left="3600" w:hanging="360"/>
      </w:pPr>
      <w:rPr>
        <w:rFonts w:ascii="Courier New" w:hAnsi="Courier New" w:hint="default"/>
      </w:rPr>
    </w:lvl>
    <w:lvl w:ilvl="5" w:tplc="22FA363A">
      <w:start w:val="1"/>
      <w:numFmt w:val="bullet"/>
      <w:lvlText w:val=""/>
      <w:lvlJc w:val="left"/>
      <w:pPr>
        <w:ind w:left="4320" w:hanging="360"/>
      </w:pPr>
      <w:rPr>
        <w:rFonts w:ascii="Wingdings" w:hAnsi="Wingdings" w:hint="default"/>
      </w:rPr>
    </w:lvl>
    <w:lvl w:ilvl="6" w:tplc="AADC3BD8">
      <w:start w:val="1"/>
      <w:numFmt w:val="bullet"/>
      <w:lvlText w:val=""/>
      <w:lvlJc w:val="left"/>
      <w:pPr>
        <w:ind w:left="5040" w:hanging="360"/>
      </w:pPr>
      <w:rPr>
        <w:rFonts w:ascii="Symbol" w:hAnsi="Symbol" w:hint="default"/>
      </w:rPr>
    </w:lvl>
    <w:lvl w:ilvl="7" w:tplc="4CE44DC8">
      <w:start w:val="1"/>
      <w:numFmt w:val="bullet"/>
      <w:lvlText w:val="o"/>
      <w:lvlJc w:val="left"/>
      <w:pPr>
        <w:ind w:left="5760" w:hanging="360"/>
      </w:pPr>
      <w:rPr>
        <w:rFonts w:ascii="Courier New" w:hAnsi="Courier New" w:hint="default"/>
      </w:rPr>
    </w:lvl>
    <w:lvl w:ilvl="8" w:tplc="40ECEE64">
      <w:start w:val="1"/>
      <w:numFmt w:val="bullet"/>
      <w:lvlText w:val=""/>
      <w:lvlJc w:val="left"/>
      <w:pPr>
        <w:ind w:left="6480" w:hanging="360"/>
      </w:pPr>
      <w:rPr>
        <w:rFonts w:ascii="Wingdings" w:hAnsi="Wingdings" w:hint="default"/>
      </w:rPr>
    </w:lvl>
  </w:abstractNum>
  <w:num w:numId="1" w16cid:durableId="1876651504">
    <w:abstractNumId w:val="32"/>
  </w:num>
  <w:num w:numId="2" w16cid:durableId="1743601408">
    <w:abstractNumId w:val="17"/>
  </w:num>
  <w:num w:numId="3" w16cid:durableId="1812942299">
    <w:abstractNumId w:val="8"/>
  </w:num>
  <w:num w:numId="4" w16cid:durableId="64306009">
    <w:abstractNumId w:val="40"/>
  </w:num>
  <w:num w:numId="5" w16cid:durableId="770972029">
    <w:abstractNumId w:val="9"/>
  </w:num>
  <w:num w:numId="6" w16cid:durableId="476652272">
    <w:abstractNumId w:val="12"/>
  </w:num>
  <w:num w:numId="7" w16cid:durableId="1465658393">
    <w:abstractNumId w:val="35"/>
  </w:num>
  <w:num w:numId="8" w16cid:durableId="1676030649">
    <w:abstractNumId w:val="27"/>
  </w:num>
  <w:num w:numId="9" w16cid:durableId="852374308">
    <w:abstractNumId w:val="18"/>
  </w:num>
  <w:num w:numId="10" w16cid:durableId="1154837036">
    <w:abstractNumId w:val="22"/>
  </w:num>
  <w:num w:numId="11" w16cid:durableId="238948387">
    <w:abstractNumId w:val="7"/>
  </w:num>
  <w:num w:numId="12" w16cid:durableId="254170348">
    <w:abstractNumId w:val="13"/>
  </w:num>
  <w:num w:numId="13" w16cid:durableId="2021934351">
    <w:abstractNumId w:val="14"/>
  </w:num>
  <w:num w:numId="14" w16cid:durableId="1816216597">
    <w:abstractNumId w:val="5"/>
  </w:num>
  <w:num w:numId="15" w16cid:durableId="900217370">
    <w:abstractNumId w:val="11"/>
  </w:num>
  <w:num w:numId="16" w16cid:durableId="1325277915">
    <w:abstractNumId w:val="39"/>
  </w:num>
  <w:num w:numId="17" w16cid:durableId="654647192">
    <w:abstractNumId w:val="41"/>
  </w:num>
  <w:num w:numId="18" w16cid:durableId="579218037">
    <w:abstractNumId w:val="37"/>
  </w:num>
  <w:num w:numId="19" w16cid:durableId="955672630">
    <w:abstractNumId w:val="0"/>
  </w:num>
  <w:num w:numId="20" w16cid:durableId="713386459">
    <w:abstractNumId w:val="1"/>
  </w:num>
  <w:num w:numId="21" w16cid:durableId="1123115302">
    <w:abstractNumId w:val="2"/>
  </w:num>
  <w:num w:numId="22" w16cid:durableId="379133472">
    <w:abstractNumId w:val="3"/>
  </w:num>
  <w:num w:numId="23" w16cid:durableId="822699894">
    <w:abstractNumId w:val="4"/>
  </w:num>
  <w:num w:numId="24" w16cid:durableId="726031032">
    <w:abstractNumId w:val="10"/>
  </w:num>
  <w:num w:numId="25" w16cid:durableId="163057745">
    <w:abstractNumId w:val="23"/>
  </w:num>
  <w:num w:numId="26" w16cid:durableId="880747086">
    <w:abstractNumId w:val="16"/>
  </w:num>
  <w:num w:numId="27" w16cid:durableId="1633823496">
    <w:abstractNumId w:val="20"/>
  </w:num>
  <w:num w:numId="28" w16cid:durableId="1915436347">
    <w:abstractNumId w:val="38"/>
  </w:num>
  <w:num w:numId="29" w16cid:durableId="903376032">
    <w:abstractNumId w:val="25"/>
  </w:num>
  <w:num w:numId="30" w16cid:durableId="1659962569">
    <w:abstractNumId w:val="24"/>
  </w:num>
  <w:num w:numId="31" w16cid:durableId="879245348">
    <w:abstractNumId w:val="21"/>
  </w:num>
  <w:num w:numId="32" w16cid:durableId="1842767769">
    <w:abstractNumId w:val="36"/>
  </w:num>
  <w:num w:numId="33" w16cid:durableId="1850680705">
    <w:abstractNumId w:val="26"/>
  </w:num>
  <w:num w:numId="34" w16cid:durableId="1240139935">
    <w:abstractNumId w:val="29"/>
  </w:num>
  <w:num w:numId="35" w16cid:durableId="1912497853">
    <w:abstractNumId w:val="15"/>
  </w:num>
  <w:num w:numId="36" w16cid:durableId="994139689">
    <w:abstractNumId w:val="6"/>
  </w:num>
  <w:num w:numId="37" w16cid:durableId="1884563546">
    <w:abstractNumId w:val="34"/>
  </w:num>
  <w:num w:numId="38" w16cid:durableId="313678146">
    <w:abstractNumId w:val="19"/>
  </w:num>
  <w:num w:numId="39" w16cid:durableId="265307364">
    <w:abstractNumId w:val="28"/>
  </w:num>
  <w:num w:numId="40" w16cid:durableId="444352832">
    <w:abstractNumId w:val="30"/>
  </w:num>
  <w:num w:numId="41" w16cid:durableId="1866555795">
    <w:abstractNumId w:val="33"/>
  </w:num>
  <w:num w:numId="42" w16cid:durableId="2016748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ocumentProtection w:edit="forms"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17"/>
    <w:rsid w:val="00002217"/>
    <w:rsid w:val="00006702"/>
    <w:rsid w:val="000112CB"/>
    <w:rsid w:val="00011581"/>
    <w:rsid w:val="000132A6"/>
    <w:rsid w:val="00013F30"/>
    <w:rsid w:val="00014047"/>
    <w:rsid w:val="0002344D"/>
    <w:rsid w:val="00025F26"/>
    <w:rsid w:val="00030DCA"/>
    <w:rsid w:val="00040505"/>
    <w:rsid w:val="000440C6"/>
    <w:rsid w:val="000450A6"/>
    <w:rsid w:val="000475CF"/>
    <w:rsid w:val="0004778D"/>
    <w:rsid w:val="00056263"/>
    <w:rsid w:val="00060FFC"/>
    <w:rsid w:val="00063961"/>
    <w:rsid w:val="00063D4D"/>
    <w:rsid w:val="00065397"/>
    <w:rsid w:val="00065DF0"/>
    <w:rsid w:val="00066264"/>
    <w:rsid w:val="000662F4"/>
    <w:rsid w:val="00070254"/>
    <w:rsid w:val="000726E0"/>
    <w:rsid w:val="000738CB"/>
    <w:rsid w:val="0007487A"/>
    <w:rsid w:val="000757CA"/>
    <w:rsid w:val="00076A5E"/>
    <w:rsid w:val="000959A0"/>
    <w:rsid w:val="00096011"/>
    <w:rsid w:val="000A17B2"/>
    <w:rsid w:val="000A26A2"/>
    <w:rsid w:val="000A27A0"/>
    <w:rsid w:val="000A290A"/>
    <w:rsid w:val="000A3AB3"/>
    <w:rsid w:val="000A69B5"/>
    <w:rsid w:val="000A722C"/>
    <w:rsid w:val="000A7A3A"/>
    <w:rsid w:val="000B02AA"/>
    <w:rsid w:val="000B0809"/>
    <w:rsid w:val="000B178D"/>
    <w:rsid w:val="000B771F"/>
    <w:rsid w:val="000C215A"/>
    <w:rsid w:val="000C28EB"/>
    <w:rsid w:val="000C447C"/>
    <w:rsid w:val="000C6B8F"/>
    <w:rsid w:val="000C6BF3"/>
    <w:rsid w:val="000D7291"/>
    <w:rsid w:val="000E2441"/>
    <w:rsid w:val="000E25FC"/>
    <w:rsid w:val="000F0813"/>
    <w:rsid w:val="000F0A77"/>
    <w:rsid w:val="000F0BE1"/>
    <w:rsid w:val="000F1D26"/>
    <w:rsid w:val="000F2F90"/>
    <w:rsid w:val="00100772"/>
    <w:rsid w:val="00101893"/>
    <w:rsid w:val="00104A57"/>
    <w:rsid w:val="001069FE"/>
    <w:rsid w:val="00110ACD"/>
    <w:rsid w:val="001130D4"/>
    <w:rsid w:val="00113200"/>
    <w:rsid w:val="00116DA3"/>
    <w:rsid w:val="00122342"/>
    <w:rsid w:val="00122F45"/>
    <w:rsid w:val="001373AB"/>
    <w:rsid w:val="00142949"/>
    <w:rsid w:val="001431DA"/>
    <w:rsid w:val="00144E94"/>
    <w:rsid w:val="00150670"/>
    <w:rsid w:val="00150AF7"/>
    <w:rsid w:val="00152CBB"/>
    <w:rsid w:val="0015470C"/>
    <w:rsid w:val="001578A0"/>
    <w:rsid w:val="00157E59"/>
    <w:rsid w:val="0016137E"/>
    <w:rsid w:val="0016197F"/>
    <w:rsid w:val="00162F3F"/>
    <w:rsid w:val="00163EF6"/>
    <w:rsid w:val="00170D71"/>
    <w:rsid w:val="001729CC"/>
    <w:rsid w:val="001775C3"/>
    <w:rsid w:val="00177CE9"/>
    <w:rsid w:val="00181037"/>
    <w:rsid w:val="00181E74"/>
    <w:rsid w:val="001863AF"/>
    <w:rsid w:val="00191D3B"/>
    <w:rsid w:val="0019472B"/>
    <w:rsid w:val="001A1137"/>
    <w:rsid w:val="001C38AA"/>
    <w:rsid w:val="001C4311"/>
    <w:rsid w:val="001C47DC"/>
    <w:rsid w:val="001C5ED5"/>
    <w:rsid w:val="001C7A33"/>
    <w:rsid w:val="001D1299"/>
    <w:rsid w:val="001D686F"/>
    <w:rsid w:val="001E0066"/>
    <w:rsid w:val="001E078A"/>
    <w:rsid w:val="001E13FE"/>
    <w:rsid w:val="001E1A1D"/>
    <w:rsid w:val="001E3F90"/>
    <w:rsid w:val="001E46B9"/>
    <w:rsid w:val="001E5EC0"/>
    <w:rsid w:val="001E6319"/>
    <w:rsid w:val="001E7063"/>
    <w:rsid w:val="001E7768"/>
    <w:rsid w:val="001E790D"/>
    <w:rsid w:val="001F11F2"/>
    <w:rsid w:val="001F7AA1"/>
    <w:rsid w:val="00201537"/>
    <w:rsid w:val="0020777D"/>
    <w:rsid w:val="00207C71"/>
    <w:rsid w:val="00214A54"/>
    <w:rsid w:val="002157EB"/>
    <w:rsid w:val="00215C2B"/>
    <w:rsid w:val="00216C5D"/>
    <w:rsid w:val="00220A4F"/>
    <w:rsid w:val="002211F8"/>
    <w:rsid w:val="00226DD4"/>
    <w:rsid w:val="00233E69"/>
    <w:rsid w:val="0023675C"/>
    <w:rsid w:val="00236AA6"/>
    <w:rsid w:val="00241D1B"/>
    <w:rsid w:val="00243AD1"/>
    <w:rsid w:val="0024686E"/>
    <w:rsid w:val="00253655"/>
    <w:rsid w:val="0025498D"/>
    <w:rsid w:val="00260721"/>
    <w:rsid w:val="00260D47"/>
    <w:rsid w:val="002626D5"/>
    <w:rsid w:val="00262A93"/>
    <w:rsid w:val="00263B0B"/>
    <w:rsid w:val="00264CDF"/>
    <w:rsid w:val="00265CC8"/>
    <w:rsid w:val="00266093"/>
    <w:rsid w:val="00266896"/>
    <w:rsid w:val="002718E7"/>
    <w:rsid w:val="00271F4B"/>
    <w:rsid w:val="00275D87"/>
    <w:rsid w:val="00284E4F"/>
    <w:rsid w:val="002852E1"/>
    <w:rsid w:val="00291C5A"/>
    <w:rsid w:val="00294A7D"/>
    <w:rsid w:val="0029684F"/>
    <w:rsid w:val="002A1832"/>
    <w:rsid w:val="002B43A6"/>
    <w:rsid w:val="002B6463"/>
    <w:rsid w:val="002B6B97"/>
    <w:rsid w:val="002C2CEE"/>
    <w:rsid w:val="002C45E1"/>
    <w:rsid w:val="002C5F86"/>
    <w:rsid w:val="002C755F"/>
    <w:rsid w:val="002D4C77"/>
    <w:rsid w:val="002D530C"/>
    <w:rsid w:val="002D5D10"/>
    <w:rsid w:val="002D5DD3"/>
    <w:rsid w:val="002D691C"/>
    <w:rsid w:val="002E24CC"/>
    <w:rsid w:val="002E5D8A"/>
    <w:rsid w:val="00301A10"/>
    <w:rsid w:val="003020B2"/>
    <w:rsid w:val="00311354"/>
    <w:rsid w:val="00311BCB"/>
    <w:rsid w:val="003148A3"/>
    <w:rsid w:val="003213C1"/>
    <w:rsid w:val="00327046"/>
    <w:rsid w:val="00332718"/>
    <w:rsid w:val="00333659"/>
    <w:rsid w:val="00336965"/>
    <w:rsid w:val="00340DA1"/>
    <w:rsid w:val="00346E7F"/>
    <w:rsid w:val="003517F2"/>
    <w:rsid w:val="00357A2D"/>
    <w:rsid w:val="00362D79"/>
    <w:rsid w:val="00367358"/>
    <w:rsid w:val="00367BF7"/>
    <w:rsid w:val="00371F8A"/>
    <w:rsid w:val="003741B0"/>
    <w:rsid w:val="00374A21"/>
    <w:rsid w:val="0037510E"/>
    <w:rsid w:val="0037598C"/>
    <w:rsid w:val="00377327"/>
    <w:rsid w:val="00381079"/>
    <w:rsid w:val="003817FC"/>
    <w:rsid w:val="00383370"/>
    <w:rsid w:val="00386B3A"/>
    <w:rsid w:val="00387AA6"/>
    <w:rsid w:val="0039044B"/>
    <w:rsid w:val="0039233C"/>
    <w:rsid w:val="0039799B"/>
    <w:rsid w:val="003A6EE7"/>
    <w:rsid w:val="003B10BB"/>
    <w:rsid w:val="003B5299"/>
    <w:rsid w:val="003C23B2"/>
    <w:rsid w:val="003C2A9B"/>
    <w:rsid w:val="003C52CE"/>
    <w:rsid w:val="003C746D"/>
    <w:rsid w:val="003D413B"/>
    <w:rsid w:val="003D4192"/>
    <w:rsid w:val="003D5170"/>
    <w:rsid w:val="003D7E03"/>
    <w:rsid w:val="003E0E25"/>
    <w:rsid w:val="003E35D0"/>
    <w:rsid w:val="003E5AFD"/>
    <w:rsid w:val="003F06D9"/>
    <w:rsid w:val="003F7EA4"/>
    <w:rsid w:val="00400707"/>
    <w:rsid w:val="00400858"/>
    <w:rsid w:val="00402BD3"/>
    <w:rsid w:val="00403AFA"/>
    <w:rsid w:val="0040526A"/>
    <w:rsid w:val="00414091"/>
    <w:rsid w:val="0042183E"/>
    <w:rsid w:val="00423E8F"/>
    <w:rsid w:val="00427607"/>
    <w:rsid w:val="00433EB0"/>
    <w:rsid w:val="0043415C"/>
    <w:rsid w:val="004344B1"/>
    <w:rsid w:val="004355DC"/>
    <w:rsid w:val="004418E3"/>
    <w:rsid w:val="00441A5F"/>
    <w:rsid w:val="004437E6"/>
    <w:rsid w:val="0045049C"/>
    <w:rsid w:val="00453CFC"/>
    <w:rsid w:val="0045479A"/>
    <w:rsid w:val="00461A8E"/>
    <w:rsid w:val="00466258"/>
    <w:rsid w:val="00467213"/>
    <w:rsid w:val="004766B3"/>
    <w:rsid w:val="00480FDB"/>
    <w:rsid w:val="004812EC"/>
    <w:rsid w:val="00486A10"/>
    <w:rsid w:val="0048794A"/>
    <w:rsid w:val="00490622"/>
    <w:rsid w:val="00493A3E"/>
    <w:rsid w:val="004965EF"/>
    <w:rsid w:val="004A244F"/>
    <w:rsid w:val="004A2776"/>
    <w:rsid w:val="004A30A5"/>
    <w:rsid w:val="004A6A93"/>
    <w:rsid w:val="004A757A"/>
    <w:rsid w:val="004B6FB2"/>
    <w:rsid w:val="004C0B26"/>
    <w:rsid w:val="004C63B9"/>
    <w:rsid w:val="004C654C"/>
    <w:rsid w:val="004C7EC4"/>
    <w:rsid w:val="004D4D98"/>
    <w:rsid w:val="004D61DA"/>
    <w:rsid w:val="004D6224"/>
    <w:rsid w:val="004E08B3"/>
    <w:rsid w:val="004E29FA"/>
    <w:rsid w:val="004E2A23"/>
    <w:rsid w:val="004F0406"/>
    <w:rsid w:val="004F13D9"/>
    <w:rsid w:val="004F220A"/>
    <w:rsid w:val="004F2AB0"/>
    <w:rsid w:val="004F4479"/>
    <w:rsid w:val="00502A21"/>
    <w:rsid w:val="00502BC4"/>
    <w:rsid w:val="00504ED5"/>
    <w:rsid w:val="00505CC7"/>
    <w:rsid w:val="00506F6F"/>
    <w:rsid w:val="005173F7"/>
    <w:rsid w:val="00520EB1"/>
    <w:rsid w:val="005213AC"/>
    <w:rsid w:val="0052554B"/>
    <w:rsid w:val="005313A9"/>
    <w:rsid w:val="00532678"/>
    <w:rsid w:val="00534B5D"/>
    <w:rsid w:val="005354BE"/>
    <w:rsid w:val="00535973"/>
    <w:rsid w:val="00547BDF"/>
    <w:rsid w:val="00551F8D"/>
    <w:rsid w:val="005571E9"/>
    <w:rsid w:val="00560362"/>
    <w:rsid w:val="0056058D"/>
    <w:rsid w:val="00562D4A"/>
    <w:rsid w:val="00564383"/>
    <w:rsid w:val="005648A8"/>
    <w:rsid w:val="00573DF6"/>
    <w:rsid w:val="005763DE"/>
    <w:rsid w:val="0057656A"/>
    <w:rsid w:val="0057766F"/>
    <w:rsid w:val="00580498"/>
    <w:rsid w:val="00580758"/>
    <w:rsid w:val="00591EB5"/>
    <w:rsid w:val="005B41CC"/>
    <w:rsid w:val="005B7812"/>
    <w:rsid w:val="005B7F02"/>
    <w:rsid w:val="005C12B0"/>
    <w:rsid w:val="005C4BB4"/>
    <w:rsid w:val="005C4C05"/>
    <w:rsid w:val="005C677D"/>
    <w:rsid w:val="005D0806"/>
    <w:rsid w:val="005D1899"/>
    <w:rsid w:val="005D2063"/>
    <w:rsid w:val="005D4975"/>
    <w:rsid w:val="005E0B9B"/>
    <w:rsid w:val="005E17D9"/>
    <w:rsid w:val="005E4924"/>
    <w:rsid w:val="005F3C02"/>
    <w:rsid w:val="005F450D"/>
    <w:rsid w:val="005F5889"/>
    <w:rsid w:val="005F5E86"/>
    <w:rsid w:val="005F63B7"/>
    <w:rsid w:val="00602069"/>
    <w:rsid w:val="006028BB"/>
    <w:rsid w:val="006040F3"/>
    <w:rsid w:val="006061C5"/>
    <w:rsid w:val="00607706"/>
    <w:rsid w:val="00607E22"/>
    <w:rsid w:val="00611AEF"/>
    <w:rsid w:val="00615E14"/>
    <w:rsid w:val="006165E7"/>
    <w:rsid w:val="00617A67"/>
    <w:rsid w:val="00617EFB"/>
    <w:rsid w:val="006224EE"/>
    <w:rsid w:val="00624B15"/>
    <w:rsid w:val="00625D61"/>
    <w:rsid w:val="0063080E"/>
    <w:rsid w:val="006308EB"/>
    <w:rsid w:val="006316DC"/>
    <w:rsid w:val="006330C8"/>
    <w:rsid w:val="00633AC0"/>
    <w:rsid w:val="006345D0"/>
    <w:rsid w:val="006365D9"/>
    <w:rsid w:val="00637B7C"/>
    <w:rsid w:val="006416D5"/>
    <w:rsid w:val="00653FD4"/>
    <w:rsid w:val="0065484A"/>
    <w:rsid w:val="00660D6D"/>
    <w:rsid w:val="006669B5"/>
    <w:rsid w:val="00666BBB"/>
    <w:rsid w:val="00667C62"/>
    <w:rsid w:val="00672499"/>
    <w:rsid w:val="006733FC"/>
    <w:rsid w:val="006735D8"/>
    <w:rsid w:val="00677D7A"/>
    <w:rsid w:val="00677E47"/>
    <w:rsid w:val="00680992"/>
    <w:rsid w:val="00683720"/>
    <w:rsid w:val="006879C1"/>
    <w:rsid w:val="00692DFE"/>
    <w:rsid w:val="00696039"/>
    <w:rsid w:val="006A3805"/>
    <w:rsid w:val="006A44BD"/>
    <w:rsid w:val="006A58C8"/>
    <w:rsid w:val="006A7B09"/>
    <w:rsid w:val="006B1712"/>
    <w:rsid w:val="006B538B"/>
    <w:rsid w:val="006B54A0"/>
    <w:rsid w:val="006B6F0B"/>
    <w:rsid w:val="006C0E10"/>
    <w:rsid w:val="006C36E7"/>
    <w:rsid w:val="006C5215"/>
    <w:rsid w:val="006C53AA"/>
    <w:rsid w:val="006E5108"/>
    <w:rsid w:val="006F3A08"/>
    <w:rsid w:val="006F6B83"/>
    <w:rsid w:val="00700374"/>
    <w:rsid w:val="00701AC0"/>
    <w:rsid w:val="00701FCE"/>
    <w:rsid w:val="00706FD7"/>
    <w:rsid w:val="00707CB2"/>
    <w:rsid w:val="00710F3E"/>
    <w:rsid w:val="00713CB9"/>
    <w:rsid w:val="00714B50"/>
    <w:rsid w:val="00714E3E"/>
    <w:rsid w:val="00716200"/>
    <w:rsid w:val="007204AE"/>
    <w:rsid w:val="0073174F"/>
    <w:rsid w:val="00732B60"/>
    <w:rsid w:val="00735726"/>
    <w:rsid w:val="00736AF0"/>
    <w:rsid w:val="00741D74"/>
    <w:rsid w:val="00742F1A"/>
    <w:rsid w:val="0074338B"/>
    <w:rsid w:val="007443C4"/>
    <w:rsid w:val="00745AC0"/>
    <w:rsid w:val="00745B30"/>
    <w:rsid w:val="00747C90"/>
    <w:rsid w:val="00750248"/>
    <w:rsid w:val="00752EB3"/>
    <w:rsid w:val="007542E8"/>
    <w:rsid w:val="00756568"/>
    <w:rsid w:val="00762C4D"/>
    <w:rsid w:val="00765B85"/>
    <w:rsid w:val="007668F6"/>
    <w:rsid w:val="0076768B"/>
    <w:rsid w:val="007703EE"/>
    <w:rsid w:val="00771046"/>
    <w:rsid w:val="00773469"/>
    <w:rsid w:val="00773C8B"/>
    <w:rsid w:val="00777EAB"/>
    <w:rsid w:val="00782C4B"/>
    <w:rsid w:val="00783997"/>
    <w:rsid w:val="007869B2"/>
    <w:rsid w:val="007872C2"/>
    <w:rsid w:val="00790C76"/>
    <w:rsid w:val="0079221E"/>
    <w:rsid w:val="00792437"/>
    <w:rsid w:val="00794573"/>
    <w:rsid w:val="007973B8"/>
    <w:rsid w:val="007A62C3"/>
    <w:rsid w:val="007A66E4"/>
    <w:rsid w:val="007A7DEA"/>
    <w:rsid w:val="007B3D09"/>
    <w:rsid w:val="007B5D58"/>
    <w:rsid w:val="007B62E0"/>
    <w:rsid w:val="007B6D4B"/>
    <w:rsid w:val="007B731D"/>
    <w:rsid w:val="007C197F"/>
    <w:rsid w:val="007C2B73"/>
    <w:rsid w:val="007C49F3"/>
    <w:rsid w:val="007C4EAD"/>
    <w:rsid w:val="007C7D60"/>
    <w:rsid w:val="007D028D"/>
    <w:rsid w:val="007D325E"/>
    <w:rsid w:val="007D3339"/>
    <w:rsid w:val="007D3C32"/>
    <w:rsid w:val="007D6176"/>
    <w:rsid w:val="007E01AB"/>
    <w:rsid w:val="007E0A40"/>
    <w:rsid w:val="007E0B19"/>
    <w:rsid w:val="007E168A"/>
    <w:rsid w:val="007E16DA"/>
    <w:rsid w:val="007E1B35"/>
    <w:rsid w:val="007E236A"/>
    <w:rsid w:val="007E7094"/>
    <w:rsid w:val="007F1130"/>
    <w:rsid w:val="007F1D1D"/>
    <w:rsid w:val="007F5670"/>
    <w:rsid w:val="00800D2A"/>
    <w:rsid w:val="00803EE7"/>
    <w:rsid w:val="00804233"/>
    <w:rsid w:val="00804FDD"/>
    <w:rsid w:val="00806F8E"/>
    <w:rsid w:val="0080738C"/>
    <w:rsid w:val="00807B76"/>
    <w:rsid w:val="0081162C"/>
    <w:rsid w:val="00812400"/>
    <w:rsid w:val="00812E70"/>
    <w:rsid w:val="008162CF"/>
    <w:rsid w:val="00816B6F"/>
    <w:rsid w:val="00816DAC"/>
    <w:rsid w:val="0082558D"/>
    <w:rsid w:val="00825911"/>
    <w:rsid w:val="008272B5"/>
    <w:rsid w:val="00836EB2"/>
    <w:rsid w:val="00837E33"/>
    <w:rsid w:val="00841661"/>
    <w:rsid w:val="00844955"/>
    <w:rsid w:val="00851EB2"/>
    <w:rsid w:val="00853B16"/>
    <w:rsid w:val="00853F3E"/>
    <w:rsid w:val="00861C1B"/>
    <w:rsid w:val="00867C28"/>
    <w:rsid w:val="00872ACC"/>
    <w:rsid w:val="008739D6"/>
    <w:rsid w:val="008749AF"/>
    <w:rsid w:val="00875037"/>
    <w:rsid w:val="00875379"/>
    <w:rsid w:val="00881C95"/>
    <w:rsid w:val="0088693F"/>
    <w:rsid w:val="0089009B"/>
    <w:rsid w:val="0089096C"/>
    <w:rsid w:val="00890EDF"/>
    <w:rsid w:val="00893BC1"/>
    <w:rsid w:val="00895A0E"/>
    <w:rsid w:val="008962B5"/>
    <w:rsid w:val="00896DF4"/>
    <w:rsid w:val="008A1C75"/>
    <w:rsid w:val="008A53C6"/>
    <w:rsid w:val="008B45DB"/>
    <w:rsid w:val="008B5005"/>
    <w:rsid w:val="008B64FF"/>
    <w:rsid w:val="008B75E2"/>
    <w:rsid w:val="008C0368"/>
    <w:rsid w:val="008C05C3"/>
    <w:rsid w:val="008C666D"/>
    <w:rsid w:val="008C6D40"/>
    <w:rsid w:val="008D0C3A"/>
    <w:rsid w:val="008D3077"/>
    <w:rsid w:val="008D42C7"/>
    <w:rsid w:val="008D75E4"/>
    <w:rsid w:val="008E442D"/>
    <w:rsid w:val="008F1A5C"/>
    <w:rsid w:val="008F1F46"/>
    <w:rsid w:val="008F2075"/>
    <w:rsid w:val="008F578E"/>
    <w:rsid w:val="00903FAC"/>
    <w:rsid w:val="0090793F"/>
    <w:rsid w:val="00907B48"/>
    <w:rsid w:val="009130FF"/>
    <w:rsid w:val="009144B8"/>
    <w:rsid w:val="00914CE0"/>
    <w:rsid w:val="00916FF1"/>
    <w:rsid w:val="0091CFDF"/>
    <w:rsid w:val="0092450D"/>
    <w:rsid w:val="009247AD"/>
    <w:rsid w:val="00931AC8"/>
    <w:rsid w:val="00931EF2"/>
    <w:rsid w:val="00941132"/>
    <w:rsid w:val="009425DE"/>
    <w:rsid w:val="009428ED"/>
    <w:rsid w:val="009440ED"/>
    <w:rsid w:val="00952CB7"/>
    <w:rsid w:val="0095324D"/>
    <w:rsid w:val="00956E41"/>
    <w:rsid w:val="00957B58"/>
    <w:rsid w:val="009616EB"/>
    <w:rsid w:val="009638B6"/>
    <w:rsid w:val="009641A2"/>
    <w:rsid w:val="009645E6"/>
    <w:rsid w:val="00974FA9"/>
    <w:rsid w:val="009814EA"/>
    <w:rsid w:val="009863F3"/>
    <w:rsid w:val="0099265B"/>
    <w:rsid w:val="009947EE"/>
    <w:rsid w:val="00994984"/>
    <w:rsid w:val="009A3099"/>
    <w:rsid w:val="009A402D"/>
    <w:rsid w:val="009B176A"/>
    <w:rsid w:val="009B3C0C"/>
    <w:rsid w:val="009B41BB"/>
    <w:rsid w:val="009B5258"/>
    <w:rsid w:val="009B5723"/>
    <w:rsid w:val="009B5C6F"/>
    <w:rsid w:val="009C37F8"/>
    <w:rsid w:val="009C693C"/>
    <w:rsid w:val="009D1632"/>
    <w:rsid w:val="009D4AF6"/>
    <w:rsid w:val="009E023C"/>
    <w:rsid w:val="009E3546"/>
    <w:rsid w:val="009F0A78"/>
    <w:rsid w:val="009F0B70"/>
    <w:rsid w:val="009F0C43"/>
    <w:rsid w:val="009F116A"/>
    <w:rsid w:val="009F7D4B"/>
    <w:rsid w:val="00A020EF"/>
    <w:rsid w:val="00A0282F"/>
    <w:rsid w:val="00A05172"/>
    <w:rsid w:val="00A05FFF"/>
    <w:rsid w:val="00A06644"/>
    <w:rsid w:val="00A14CA0"/>
    <w:rsid w:val="00A202B9"/>
    <w:rsid w:val="00A2030F"/>
    <w:rsid w:val="00A215C5"/>
    <w:rsid w:val="00A23979"/>
    <w:rsid w:val="00A24755"/>
    <w:rsid w:val="00A26733"/>
    <w:rsid w:val="00A312F7"/>
    <w:rsid w:val="00A33BB6"/>
    <w:rsid w:val="00A34032"/>
    <w:rsid w:val="00A340E3"/>
    <w:rsid w:val="00A35520"/>
    <w:rsid w:val="00A37D92"/>
    <w:rsid w:val="00A3EA1D"/>
    <w:rsid w:val="00A44960"/>
    <w:rsid w:val="00A45B50"/>
    <w:rsid w:val="00A52D59"/>
    <w:rsid w:val="00A555F2"/>
    <w:rsid w:val="00A6276A"/>
    <w:rsid w:val="00A651E8"/>
    <w:rsid w:val="00A65881"/>
    <w:rsid w:val="00A67DD9"/>
    <w:rsid w:val="00A70638"/>
    <w:rsid w:val="00A71A6A"/>
    <w:rsid w:val="00A74664"/>
    <w:rsid w:val="00A75396"/>
    <w:rsid w:val="00A75E80"/>
    <w:rsid w:val="00A77583"/>
    <w:rsid w:val="00A7760C"/>
    <w:rsid w:val="00A809EA"/>
    <w:rsid w:val="00A8526F"/>
    <w:rsid w:val="00A85488"/>
    <w:rsid w:val="00A91517"/>
    <w:rsid w:val="00A94C58"/>
    <w:rsid w:val="00A975E2"/>
    <w:rsid w:val="00AA40BD"/>
    <w:rsid w:val="00AA41C1"/>
    <w:rsid w:val="00AA5B96"/>
    <w:rsid w:val="00AB21C0"/>
    <w:rsid w:val="00AC03D0"/>
    <w:rsid w:val="00AC235D"/>
    <w:rsid w:val="00AC5D14"/>
    <w:rsid w:val="00AC7BA9"/>
    <w:rsid w:val="00AD0FB6"/>
    <w:rsid w:val="00AD2762"/>
    <w:rsid w:val="00AD7A37"/>
    <w:rsid w:val="00AE10F6"/>
    <w:rsid w:val="00AE3EC0"/>
    <w:rsid w:val="00AE7D24"/>
    <w:rsid w:val="00AF5E5D"/>
    <w:rsid w:val="00AF61CD"/>
    <w:rsid w:val="00AF661C"/>
    <w:rsid w:val="00AF7BBA"/>
    <w:rsid w:val="00B0314A"/>
    <w:rsid w:val="00B0511F"/>
    <w:rsid w:val="00B05864"/>
    <w:rsid w:val="00B125F5"/>
    <w:rsid w:val="00B1614E"/>
    <w:rsid w:val="00B1623D"/>
    <w:rsid w:val="00B1654B"/>
    <w:rsid w:val="00B213BF"/>
    <w:rsid w:val="00B2224B"/>
    <w:rsid w:val="00B342F7"/>
    <w:rsid w:val="00B357FC"/>
    <w:rsid w:val="00B35D57"/>
    <w:rsid w:val="00B35FB6"/>
    <w:rsid w:val="00B402F1"/>
    <w:rsid w:val="00B4179F"/>
    <w:rsid w:val="00B41C1C"/>
    <w:rsid w:val="00B4211A"/>
    <w:rsid w:val="00B4663E"/>
    <w:rsid w:val="00B47E56"/>
    <w:rsid w:val="00B54529"/>
    <w:rsid w:val="00B560D0"/>
    <w:rsid w:val="00B56370"/>
    <w:rsid w:val="00B60499"/>
    <w:rsid w:val="00B60827"/>
    <w:rsid w:val="00B618A5"/>
    <w:rsid w:val="00B66EA9"/>
    <w:rsid w:val="00B74B7A"/>
    <w:rsid w:val="00B757CA"/>
    <w:rsid w:val="00B76339"/>
    <w:rsid w:val="00B87758"/>
    <w:rsid w:val="00B91725"/>
    <w:rsid w:val="00B91DFB"/>
    <w:rsid w:val="00B94711"/>
    <w:rsid w:val="00B95FDD"/>
    <w:rsid w:val="00BA2E15"/>
    <w:rsid w:val="00BA4BA5"/>
    <w:rsid w:val="00BA54BB"/>
    <w:rsid w:val="00BB1285"/>
    <w:rsid w:val="00BB1E4C"/>
    <w:rsid w:val="00BB28E4"/>
    <w:rsid w:val="00BB5FD1"/>
    <w:rsid w:val="00BC42A1"/>
    <w:rsid w:val="00BD1B11"/>
    <w:rsid w:val="00BD2E8C"/>
    <w:rsid w:val="00BE0195"/>
    <w:rsid w:val="00BE3098"/>
    <w:rsid w:val="00BE4784"/>
    <w:rsid w:val="00BF1189"/>
    <w:rsid w:val="00BF3854"/>
    <w:rsid w:val="00BF3A17"/>
    <w:rsid w:val="00BF3EF5"/>
    <w:rsid w:val="00BF69AF"/>
    <w:rsid w:val="00C027A4"/>
    <w:rsid w:val="00C03250"/>
    <w:rsid w:val="00C032A9"/>
    <w:rsid w:val="00C03FC5"/>
    <w:rsid w:val="00C04F39"/>
    <w:rsid w:val="00C10437"/>
    <w:rsid w:val="00C10CF8"/>
    <w:rsid w:val="00C135A3"/>
    <w:rsid w:val="00C13E26"/>
    <w:rsid w:val="00C14932"/>
    <w:rsid w:val="00C21AA6"/>
    <w:rsid w:val="00C227CB"/>
    <w:rsid w:val="00C23AF8"/>
    <w:rsid w:val="00C23F73"/>
    <w:rsid w:val="00C25EED"/>
    <w:rsid w:val="00C26CA4"/>
    <w:rsid w:val="00C2786D"/>
    <w:rsid w:val="00C318C0"/>
    <w:rsid w:val="00C31997"/>
    <w:rsid w:val="00C32B5A"/>
    <w:rsid w:val="00C331FE"/>
    <w:rsid w:val="00C346E6"/>
    <w:rsid w:val="00C40494"/>
    <w:rsid w:val="00C4161C"/>
    <w:rsid w:val="00C45550"/>
    <w:rsid w:val="00C50003"/>
    <w:rsid w:val="00C611CE"/>
    <w:rsid w:val="00C623EC"/>
    <w:rsid w:val="00C630AE"/>
    <w:rsid w:val="00C674B7"/>
    <w:rsid w:val="00C67EAF"/>
    <w:rsid w:val="00C70DFA"/>
    <w:rsid w:val="00C71BF9"/>
    <w:rsid w:val="00C720BB"/>
    <w:rsid w:val="00C73F02"/>
    <w:rsid w:val="00C752E9"/>
    <w:rsid w:val="00C816A7"/>
    <w:rsid w:val="00C87B61"/>
    <w:rsid w:val="00C94987"/>
    <w:rsid w:val="00C9773F"/>
    <w:rsid w:val="00C9795B"/>
    <w:rsid w:val="00CA1733"/>
    <w:rsid w:val="00CA2062"/>
    <w:rsid w:val="00CA3A2C"/>
    <w:rsid w:val="00CB247D"/>
    <w:rsid w:val="00CB2C46"/>
    <w:rsid w:val="00CB4016"/>
    <w:rsid w:val="00CB7265"/>
    <w:rsid w:val="00CC0C39"/>
    <w:rsid w:val="00CC1587"/>
    <w:rsid w:val="00CC473F"/>
    <w:rsid w:val="00CD0B68"/>
    <w:rsid w:val="00CD39DC"/>
    <w:rsid w:val="00CD7616"/>
    <w:rsid w:val="00CF0281"/>
    <w:rsid w:val="00CF5FF7"/>
    <w:rsid w:val="00D01382"/>
    <w:rsid w:val="00D0494E"/>
    <w:rsid w:val="00D057A2"/>
    <w:rsid w:val="00D070A4"/>
    <w:rsid w:val="00D102D5"/>
    <w:rsid w:val="00D10E3E"/>
    <w:rsid w:val="00D11446"/>
    <w:rsid w:val="00D12533"/>
    <w:rsid w:val="00D162E8"/>
    <w:rsid w:val="00D2076D"/>
    <w:rsid w:val="00D26BFD"/>
    <w:rsid w:val="00D278A3"/>
    <w:rsid w:val="00D27FF2"/>
    <w:rsid w:val="00D321B9"/>
    <w:rsid w:val="00D32AF2"/>
    <w:rsid w:val="00D34FE5"/>
    <w:rsid w:val="00D432B5"/>
    <w:rsid w:val="00D43A53"/>
    <w:rsid w:val="00D47B0F"/>
    <w:rsid w:val="00D47BDC"/>
    <w:rsid w:val="00D56F76"/>
    <w:rsid w:val="00D620CE"/>
    <w:rsid w:val="00D623FC"/>
    <w:rsid w:val="00D7114A"/>
    <w:rsid w:val="00D75F7B"/>
    <w:rsid w:val="00D75F84"/>
    <w:rsid w:val="00D77175"/>
    <w:rsid w:val="00D800A1"/>
    <w:rsid w:val="00D840B8"/>
    <w:rsid w:val="00D859B7"/>
    <w:rsid w:val="00D8677D"/>
    <w:rsid w:val="00D91462"/>
    <w:rsid w:val="00D9417C"/>
    <w:rsid w:val="00D97E0A"/>
    <w:rsid w:val="00DA15A6"/>
    <w:rsid w:val="00DA41BF"/>
    <w:rsid w:val="00DA68E4"/>
    <w:rsid w:val="00DB366A"/>
    <w:rsid w:val="00DB3A09"/>
    <w:rsid w:val="00DB5636"/>
    <w:rsid w:val="00DB638C"/>
    <w:rsid w:val="00DB6586"/>
    <w:rsid w:val="00DB742A"/>
    <w:rsid w:val="00DC1D50"/>
    <w:rsid w:val="00DC2F1D"/>
    <w:rsid w:val="00DC4417"/>
    <w:rsid w:val="00DD46F8"/>
    <w:rsid w:val="00DD4E8B"/>
    <w:rsid w:val="00DD5201"/>
    <w:rsid w:val="00DD6D10"/>
    <w:rsid w:val="00DE0134"/>
    <w:rsid w:val="00DE2BFC"/>
    <w:rsid w:val="00DE4597"/>
    <w:rsid w:val="00DE4D6C"/>
    <w:rsid w:val="00DF132F"/>
    <w:rsid w:val="00DF23DA"/>
    <w:rsid w:val="00DF3774"/>
    <w:rsid w:val="00DF52E8"/>
    <w:rsid w:val="00DF5BBD"/>
    <w:rsid w:val="00DF6DC5"/>
    <w:rsid w:val="00E00A86"/>
    <w:rsid w:val="00E02154"/>
    <w:rsid w:val="00E031FE"/>
    <w:rsid w:val="00E07030"/>
    <w:rsid w:val="00E1064F"/>
    <w:rsid w:val="00E10BC5"/>
    <w:rsid w:val="00E16AD0"/>
    <w:rsid w:val="00E17BD0"/>
    <w:rsid w:val="00E20C8F"/>
    <w:rsid w:val="00E21CA9"/>
    <w:rsid w:val="00E24A76"/>
    <w:rsid w:val="00E268E7"/>
    <w:rsid w:val="00E269B3"/>
    <w:rsid w:val="00E30CD6"/>
    <w:rsid w:val="00E325CC"/>
    <w:rsid w:val="00E333F9"/>
    <w:rsid w:val="00E36FA8"/>
    <w:rsid w:val="00E403D7"/>
    <w:rsid w:val="00E4186B"/>
    <w:rsid w:val="00E439A8"/>
    <w:rsid w:val="00E500B1"/>
    <w:rsid w:val="00E53789"/>
    <w:rsid w:val="00E53DFB"/>
    <w:rsid w:val="00E54938"/>
    <w:rsid w:val="00E54BD6"/>
    <w:rsid w:val="00E61E25"/>
    <w:rsid w:val="00E647E3"/>
    <w:rsid w:val="00E657CA"/>
    <w:rsid w:val="00E66B0E"/>
    <w:rsid w:val="00E6792A"/>
    <w:rsid w:val="00E72A6F"/>
    <w:rsid w:val="00E73633"/>
    <w:rsid w:val="00E80C26"/>
    <w:rsid w:val="00E83950"/>
    <w:rsid w:val="00E95E58"/>
    <w:rsid w:val="00EA0307"/>
    <w:rsid w:val="00EA36A8"/>
    <w:rsid w:val="00EA54DF"/>
    <w:rsid w:val="00EA5858"/>
    <w:rsid w:val="00EA7E1C"/>
    <w:rsid w:val="00EB01BE"/>
    <w:rsid w:val="00EB42B1"/>
    <w:rsid w:val="00EB6615"/>
    <w:rsid w:val="00EC22C4"/>
    <w:rsid w:val="00EC3783"/>
    <w:rsid w:val="00EC7116"/>
    <w:rsid w:val="00EC76BF"/>
    <w:rsid w:val="00ED04EC"/>
    <w:rsid w:val="00ED17D9"/>
    <w:rsid w:val="00ED1ADA"/>
    <w:rsid w:val="00ED252D"/>
    <w:rsid w:val="00EE79AC"/>
    <w:rsid w:val="00EE7C4C"/>
    <w:rsid w:val="00EF2E18"/>
    <w:rsid w:val="00EF6A29"/>
    <w:rsid w:val="00F059E9"/>
    <w:rsid w:val="00F07F74"/>
    <w:rsid w:val="00F11EF2"/>
    <w:rsid w:val="00F1300A"/>
    <w:rsid w:val="00F16149"/>
    <w:rsid w:val="00F227FB"/>
    <w:rsid w:val="00F277E8"/>
    <w:rsid w:val="00F30A0D"/>
    <w:rsid w:val="00F31825"/>
    <w:rsid w:val="00F31E32"/>
    <w:rsid w:val="00F33C2C"/>
    <w:rsid w:val="00F3412F"/>
    <w:rsid w:val="00F34B2B"/>
    <w:rsid w:val="00F34C6A"/>
    <w:rsid w:val="00F36588"/>
    <w:rsid w:val="00F36958"/>
    <w:rsid w:val="00F37CB2"/>
    <w:rsid w:val="00F4003F"/>
    <w:rsid w:val="00F40067"/>
    <w:rsid w:val="00F42553"/>
    <w:rsid w:val="00F426A1"/>
    <w:rsid w:val="00F43836"/>
    <w:rsid w:val="00F46749"/>
    <w:rsid w:val="00F504A4"/>
    <w:rsid w:val="00F5221D"/>
    <w:rsid w:val="00F525D4"/>
    <w:rsid w:val="00F53A5E"/>
    <w:rsid w:val="00F6515B"/>
    <w:rsid w:val="00F70769"/>
    <w:rsid w:val="00F70A56"/>
    <w:rsid w:val="00F74AF8"/>
    <w:rsid w:val="00F755EF"/>
    <w:rsid w:val="00F75D76"/>
    <w:rsid w:val="00F8086D"/>
    <w:rsid w:val="00F82485"/>
    <w:rsid w:val="00F83422"/>
    <w:rsid w:val="00F834F3"/>
    <w:rsid w:val="00F84142"/>
    <w:rsid w:val="00F84B1E"/>
    <w:rsid w:val="00F8556C"/>
    <w:rsid w:val="00F85FA6"/>
    <w:rsid w:val="00F87383"/>
    <w:rsid w:val="00F87A89"/>
    <w:rsid w:val="00F87B28"/>
    <w:rsid w:val="00F93E5C"/>
    <w:rsid w:val="00F95E30"/>
    <w:rsid w:val="00FA1AA8"/>
    <w:rsid w:val="00FA3F0B"/>
    <w:rsid w:val="00FA49EB"/>
    <w:rsid w:val="00FA6E2E"/>
    <w:rsid w:val="00FB20FD"/>
    <w:rsid w:val="00FB226B"/>
    <w:rsid w:val="00FB3796"/>
    <w:rsid w:val="00FB5791"/>
    <w:rsid w:val="00FC0FCE"/>
    <w:rsid w:val="00FC1F1C"/>
    <w:rsid w:val="00FC6983"/>
    <w:rsid w:val="00FD0A21"/>
    <w:rsid w:val="00FD0CED"/>
    <w:rsid w:val="00FD1BB8"/>
    <w:rsid w:val="00FD2878"/>
    <w:rsid w:val="00FD43AF"/>
    <w:rsid w:val="00FD5F6E"/>
    <w:rsid w:val="00FD6702"/>
    <w:rsid w:val="00FD721E"/>
    <w:rsid w:val="00FE0AE5"/>
    <w:rsid w:val="00FE4300"/>
    <w:rsid w:val="00FE59B8"/>
    <w:rsid w:val="00FE79ED"/>
    <w:rsid w:val="00FF2E7D"/>
    <w:rsid w:val="00FF5105"/>
    <w:rsid w:val="00FF595F"/>
    <w:rsid w:val="014DE1A0"/>
    <w:rsid w:val="01AC1046"/>
    <w:rsid w:val="024830AB"/>
    <w:rsid w:val="0249CD6D"/>
    <w:rsid w:val="026D3DC4"/>
    <w:rsid w:val="027467B1"/>
    <w:rsid w:val="034498E9"/>
    <w:rsid w:val="0393B3DB"/>
    <w:rsid w:val="0394460E"/>
    <w:rsid w:val="03BBBA6B"/>
    <w:rsid w:val="03E4010C"/>
    <w:rsid w:val="03F9C4D2"/>
    <w:rsid w:val="04392811"/>
    <w:rsid w:val="048ED4DB"/>
    <w:rsid w:val="04F73BED"/>
    <w:rsid w:val="04F796B5"/>
    <w:rsid w:val="053A1395"/>
    <w:rsid w:val="05B0EAB0"/>
    <w:rsid w:val="0661FD91"/>
    <w:rsid w:val="06F00E7B"/>
    <w:rsid w:val="070F9464"/>
    <w:rsid w:val="0745C003"/>
    <w:rsid w:val="079BA600"/>
    <w:rsid w:val="07B52C8B"/>
    <w:rsid w:val="07E34CEF"/>
    <w:rsid w:val="080BE79A"/>
    <w:rsid w:val="0824B1A8"/>
    <w:rsid w:val="08293264"/>
    <w:rsid w:val="089CC45E"/>
    <w:rsid w:val="08ACDE8E"/>
    <w:rsid w:val="08BC62E7"/>
    <w:rsid w:val="08E23A0A"/>
    <w:rsid w:val="09013A27"/>
    <w:rsid w:val="0917064C"/>
    <w:rsid w:val="09560BA8"/>
    <w:rsid w:val="09ACF7F0"/>
    <w:rsid w:val="0AC1FC92"/>
    <w:rsid w:val="0AE2A5EB"/>
    <w:rsid w:val="0AF9C44B"/>
    <w:rsid w:val="0B7B9FAC"/>
    <w:rsid w:val="0B81B0C1"/>
    <w:rsid w:val="0BBE25F1"/>
    <w:rsid w:val="0C92A680"/>
    <w:rsid w:val="0DCF1C5D"/>
    <w:rsid w:val="0E0AD202"/>
    <w:rsid w:val="0F5AD66A"/>
    <w:rsid w:val="0F84DE11"/>
    <w:rsid w:val="0FA3C476"/>
    <w:rsid w:val="10CE8968"/>
    <w:rsid w:val="1129B3C4"/>
    <w:rsid w:val="116889AB"/>
    <w:rsid w:val="11908855"/>
    <w:rsid w:val="119F81F6"/>
    <w:rsid w:val="11D21AF6"/>
    <w:rsid w:val="11D5DD46"/>
    <w:rsid w:val="11F97802"/>
    <w:rsid w:val="1245E868"/>
    <w:rsid w:val="124DB2D5"/>
    <w:rsid w:val="128350AD"/>
    <w:rsid w:val="12D9758D"/>
    <w:rsid w:val="12E9D9BA"/>
    <w:rsid w:val="1381800D"/>
    <w:rsid w:val="13A51D4F"/>
    <w:rsid w:val="140DB58C"/>
    <w:rsid w:val="146C3A18"/>
    <w:rsid w:val="149FB0E8"/>
    <w:rsid w:val="1545B287"/>
    <w:rsid w:val="1585954A"/>
    <w:rsid w:val="15FD901B"/>
    <w:rsid w:val="1630EF0B"/>
    <w:rsid w:val="167FB3BB"/>
    <w:rsid w:val="16987B2E"/>
    <w:rsid w:val="170413C6"/>
    <w:rsid w:val="176F9CE4"/>
    <w:rsid w:val="179A21F1"/>
    <w:rsid w:val="179BF4A1"/>
    <w:rsid w:val="17A5599F"/>
    <w:rsid w:val="17B4A476"/>
    <w:rsid w:val="182026C3"/>
    <w:rsid w:val="1825A287"/>
    <w:rsid w:val="18E8B860"/>
    <w:rsid w:val="19675DE8"/>
    <w:rsid w:val="19F17561"/>
    <w:rsid w:val="1A1CD08E"/>
    <w:rsid w:val="1AC367D9"/>
    <w:rsid w:val="1B5278D8"/>
    <w:rsid w:val="1BA0B9B9"/>
    <w:rsid w:val="1BBAED1E"/>
    <w:rsid w:val="1BBB2F62"/>
    <w:rsid w:val="1C0B47C4"/>
    <w:rsid w:val="1C3A94C7"/>
    <w:rsid w:val="1C82BCEF"/>
    <w:rsid w:val="1D1ED4E1"/>
    <w:rsid w:val="1D66C75D"/>
    <w:rsid w:val="1D68062C"/>
    <w:rsid w:val="1D9A5377"/>
    <w:rsid w:val="1E305608"/>
    <w:rsid w:val="1F7B1A13"/>
    <w:rsid w:val="1F861334"/>
    <w:rsid w:val="1F8CCBAD"/>
    <w:rsid w:val="1F969FFA"/>
    <w:rsid w:val="1FBFE61B"/>
    <w:rsid w:val="2035BBF4"/>
    <w:rsid w:val="2113D7B5"/>
    <w:rsid w:val="21261059"/>
    <w:rsid w:val="214B4E1E"/>
    <w:rsid w:val="21590C2E"/>
    <w:rsid w:val="217E648C"/>
    <w:rsid w:val="21C2F027"/>
    <w:rsid w:val="21D09DD6"/>
    <w:rsid w:val="22335034"/>
    <w:rsid w:val="224D8EBD"/>
    <w:rsid w:val="2269AE6E"/>
    <w:rsid w:val="227E06FF"/>
    <w:rsid w:val="22F786DD"/>
    <w:rsid w:val="23905A18"/>
    <w:rsid w:val="23CD17B1"/>
    <w:rsid w:val="242FCABD"/>
    <w:rsid w:val="2495D89E"/>
    <w:rsid w:val="24AB24C2"/>
    <w:rsid w:val="24F53408"/>
    <w:rsid w:val="258F854A"/>
    <w:rsid w:val="25C5A605"/>
    <w:rsid w:val="25D2D7CD"/>
    <w:rsid w:val="25D34637"/>
    <w:rsid w:val="2638D39E"/>
    <w:rsid w:val="26C58421"/>
    <w:rsid w:val="273D3261"/>
    <w:rsid w:val="277838AF"/>
    <w:rsid w:val="27B9F6AF"/>
    <w:rsid w:val="27DC87A6"/>
    <w:rsid w:val="27FF9400"/>
    <w:rsid w:val="2811715A"/>
    <w:rsid w:val="282CD4CA"/>
    <w:rsid w:val="2904CEAB"/>
    <w:rsid w:val="2966C861"/>
    <w:rsid w:val="29AD41BB"/>
    <w:rsid w:val="2A46CA3E"/>
    <w:rsid w:val="2AA30FD5"/>
    <w:rsid w:val="2AB88839"/>
    <w:rsid w:val="2AD91AB4"/>
    <w:rsid w:val="2AF80CAE"/>
    <w:rsid w:val="2B096AA2"/>
    <w:rsid w:val="2B3A5B50"/>
    <w:rsid w:val="2B4BCF74"/>
    <w:rsid w:val="2B63DA0E"/>
    <w:rsid w:val="2BED0DEF"/>
    <w:rsid w:val="2BF97387"/>
    <w:rsid w:val="2C2B0D63"/>
    <w:rsid w:val="2C5B40CB"/>
    <w:rsid w:val="2D1EF9FB"/>
    <w:rsid w:val="2D26EC59"/>
    <w:rsid w:val="2D492A18"/>
    <w:rsid w:val="2D64BFC9"/>
    <w:rsid w:val="2D66860F"/>
    <w:rsid w:val="2D846EC2"/>
    <w:rsid w:val="2D9653D0"/>
    <w:rsid w:val="2D9ED255"/>
    <w:rsid w:val="2E1FE0A2"/>
    <w:rsid w:val="2E408500"/>
    <w:rsid w:val="2E99B302"/>
    <w:rsid w:val="2EDD174F"/>
    <w:rsid w:val="2F03B83D"/>
    <w:rsid w:val="2F0A0169"/>
    <w:rsid w:val="2F535FEE"/>
    <w:rsid w:val="2FEFAB3D"/>
    <w:rsid w:val="2FF4F3F9"/>
    <w:rsid w:val="30165C21"/>
    <w:rsid w:val="302247E9"/>
    <w:rsid w:val="3031F463"/>
    <w:rsid w:val="303EEF77"/>
    <w:rsid w:val="30625956"/>
    <w:rsid w:val="30638095"/>
    <w:rsid w:val="30714348"/>
    <w:rsid w:val="30E41A19"/>
    <w:rsid w:val="31371C96"/>
    <w:rsid w:val="31E5977C"/>
    <w:rsid w:val="320FDE1A"/>
    <w:rsid w:val="327FA85D"/>
    <w:rsid w:val="329FA848"/>
    <w:rsid w:val="32D538BE"/>
    <w:rsid w:val="32E1C782"/>
    <w:rsid w:val="3307B0AA"/>
    <w:rsid w:val="33276F36"/>
    <w:rsid w:val="337991C4"/>
    <w:rsid w:val="33DE2AAA"/>
    <w:rsid w:val="33F8FCE4"/>
    <w:rsid w:val="3402C250"/>
    <w:rsid w:val="34089D38"/>
    <w:rsid w:val="3454C8CB"/>
    <w:rsid w:val="348B6A38"/>
    <w:rsid w:val="34B0F21B"/>
    <w:rsid w:val="3508F486"/>
    <w:rsid w:val="35899A95"/>
    <w:rsid w:val="35B6E0F0"/>
    <w:rsid w:val="35BA5EA9"/>
    <w:rsid w:val="35D0D0F4"/>
    <w:rsid w:val="3626D411"/>
    <w:rsid w:val="362AB512"/>
    <w:rsid w:val="36567FAC"/>
    <w:rsid w:val="36BE23D9"/>
    <w:rsid w:val="3772D423"/>
    <w:rsid w:val="378350F4"/>
    <w:rsid w:val="37B5B774"/>
    <w:rsid w:val="3810D5D7"/>
    <w:rsid w:val="3848FABA"/>
    <w:rsid w:val="38CDB42A"/>
    <w:rsid w:val="38CF60FC"/>
    <w:rsid w:val="38D4EEBF"/>
    <w:rsid w:val="39437F82"/>
    <w:rsid w:val="396C9218"/>
    <w:rsid w:val="39BBF389"/>
    <w:rsid w:val="39BC21FE"/>
    <w:rsid w:val="3A3C3150"/>
    <w:rsid w:val="3A485864"/>
    <w:rsid w:val="3A51418E"/>
    <w:rsid w:val="3A51839B"/>
    <w:rsid w:val="3AA5B96B"/>
    <w:rsid w:val="3B10E869"/>
    <w:rsid w:val="3B4EACBA"/>
    <w:rsid w:val="3B582232"/>
    <w:rsid w:val="3B6BC749"/>
    <w:rsid w:val="3B70F540"/>
    <w:rsid w:val="3C5533EC"/>
    <w:rsid w:val="3C7745E9"/>
    <w:rsid w:val="3CF48F94"/>
    <w:rsid w:val="3D1F6C40"/>
    <w:rsid w:val="3D75FF26"/>
    <w:rsid w:val="3D90618E"/>
    <w:rsid w:val="3DE1BE93"/>
    <w:rsid w:val="3ED9711B"/>
    <w:rsid w:val="3F09FF20"/>
    <w:rsid w:val="3F2AF7E4"/>
    <w:rsid w:val="3F3C6353"/>
    <w:rsid w:val="3F4A4A66"/>
    <w:rsid w:val="3FE8BA3D"/>
    <w:rsid w:val="3FF2A5FC"/>
    <w:rsid w:val="4044C14C"/>
    <w:rsid w:val="4132A19D"/>
    <w:rsid w:val="420A8C97"/>
    <w:rsid w:val="43300990"/>
    <w:rsid w:val="4333DACD"/>
    <w:rsid w:val="435F4C08"/>
    <w:rsid w:val="438ED0F5"/>
    <w:rsid w:val="43EDBAF2"/>
    <w:rsid w:val="441C1B17"/>
    <w:rsid w:val="443CC326"/>
    <w:rsid w:val="44A2D9E1"/>
    <w:rsid w:val="44F3AE65"/>
    <w:rsid w:val="45001D02"/>
    <w:rsid w:val="451C5B3C"/>
    <w:rsid w:val="45286F8B"/>
    <w:rsid w:val="452FA472"/>
    <w:rsid w:val="4566FCC9"/>
    <w:rsid w:val="4567A5AC"/>
    <w:rsid w:val="45AAEB98"/>
    <w:rsid w:val="45EEAB99"/>
    <w:rsid w:val="46637E8B"/>
    <w:rsid w:val="468F7EC6"/>
    <w:rsid w:val="46CBB087"/>
    <w:rsid w:val="46F40923"/>
    <w:rsid w:val="47412A44"/>
    <w:rsid w:val="475C35BD"/>
    <w:rsid w:val="475C8162"/>
    <w:rsid w:val="47A495C9"/>
    <w:rsid w:val="47C3BD0C"/>
    <w:rsid w:val="47F6AF60"/>
    <w:rsid w:val="482B4F27"/>
    <w:rsid w:val="48927093"/>
    <w:rsid w:val="491E8F3F"/>
    <w:rsid w:val="49C0EA71"/>
    <w:rsid w:val="4A12C7A5"/>
    <w:rsid w:val="4A67792C"/>
    <w:rsid w:val="4A7982BC"/>
    <w:rsid w:val="4A8F8854"/>
    <w:rsid w:val="4A9AFB88"/>
    <w:rsid w:val="4B3588A1"/>
    <w:rsid w:val="4BA5E6BE"/>
    <w:rsid w:val="4BA66D75"/>
    <w:rsid w:val="4BE1A30F"/>
    <w:rsid w:val="4C68F46A"/>
    <w:rsid w:val="4CE41582"/>
    <w:rsid w:val="4D11F9D2"/>
    <w:rsid w:val="4D234604"/>
    <w:rsid w:val="4E4F943B"/>
    <w:rsid w:val="4E7A3F97"/>
    <w:rsid w:val="4E81C353"/>
    <w:rsid w:val="5095216D"/>
    <w:rsid w:val="50F95072"/>
    <w:rsid w:val="512D09E0"/>
    <w:rsid w:val="514CB4EF"/>
    <w:rsid w:val="5176B45B"/>
    <w:rsid w:val="51A62814"/>
    <w:rsid w:val="520291AE"/>
    <w:rsid w:val="52382F88"/>
    <w:rsid w:val="52491E35"/>
    <w:rsid w:val="52EDF9B4"/>
    <w:rsid w:val="53535706"/>
    <w:rsid w:val="53F5BFA8"/>
    <w:rsid w:val="53F7D46B"/>
    <w:rsid w:val="541521AF"/>
    <w:rsid w:val="548EC92B"/>
    <w:rsid w:val="54D27237"/>
    <w:rsid w:val="54F59D01"/>
    <w:rsid w:val="55382A55"/>
    <w:rsid w:val="555CB94F"/>
    <w:rsid w:val="5564BCA8"/>
    <w:rsid w:val="559F225B"/>
    <w:rsid w:val="55B00E4A"/>
    <w:rsid w:val="56188D84"/>
    <w:rsid w:val="567E5D70"/>
    <w:rsid w:val="568A0BDB"/>
    <w:rsid w:val="568AF7C8"/>
    <w:rsid w:val="56B426DF"/>
    <w:rsid w:val="56F04157"/>
    <w:rsid w:val="572F1931"/>
    <w:rsid w:val="581F6756"/>
    <w:rsid w:val="583BFB50"/>
    <w:rsid w:val="586E3FA9"/>
    <w:rsid w:val="58B3C516"/>
    <w:rsid w:val="598DB581"/>
    <w:rsid w:val="59E40CFA"/>
    <w:rsid w:val="59F9A2E0"/>
    <w:rsid w:val="5A0387ED"/>
    <w:rsid w:val="5A1B8D1D"/>
    <w:rsid w:val="5A223A41"/>
    <w:rsid w:val="5A4785E0"/>
    <w:rsid w:val="5AE640C6"/>
    <w:rsid w:val="5B527C06"/>
    <w:rsid w:val="5B698432"/>
    <w:rsid w:val="5B831868"/>
    <w:rsid w:val="5C53AE49"/>
    <w:rsid w:val="5C9A8CF0"/>
    <w:rsid w:val="5CA87271"/>
    <w:rsid w:val="5CF38D59"/>
    <w:rsid w:val="5CFA58D2"/>
    <w:rsid w:val="5D4E1321"/>
    <w:rsid w:val="5DDE2B17"/>
    <w:rsid w:val="5E5B217A"/>
    <w:rsid w:val="5ED75092"/>
    <w:rsid w:val="5F4A1057"/>
    <w:rsid w:val="5F6088DE"/>
    <w:rsid w:val="5F76306A"/>
    <w:rsid w:val="5FCA005F"/>
    <w:rsid w:val="5FCC3C79"/>
    <w:rsid w:val="5FFDF15F"/>
    <w:rsid w:val="600B00B5"/>
    <w:rsid w:val="60142827"/>
    <w:rsid w:val="60785368"/>
    <w:rsid w:val="612E77F6"/>
    <w:rsid w:val="6145132D"/>
    <w:rsid w:val="618DBDDA"/>
    <w:rsid w:val="61C12AC5"/>
    <w:rsid w:val="61CC671E"/>
    <w:rsid w:val="61D08AD6"/>
    <w:rsid w:val="61F65020"/>
    <w:rsid w:val="6261FF2C"/>
    <w:rsid w:val="629D6DA1"/>
    <w:rsid w:val="62A23D45"/>
    <w:rsid w:val="62DF822D"/>
    <w:rsid w:val="648EDEFA"/>
    <w:rsid w:val="64B969D5"/>
    <w:rsid w:val="64E1E9E6"/>
    <w:rsid w:val="64FC2C3F"/>
    <w:rsid w:val="65465F7D"/>
    <w:rsid w:val="656DC255"/>
    <w:rsid w:val="656ED0CC"/>
    <w:rsid w:val="657A8875"/>
    <w:rsid w:val="669AAAE5"/>
    <w:rsid w:val="66AF83B1"/>
    <w:rsid w:val="672B5E2A"/>
    <w:rsid w:val="6757EFFE"/>
    <w:rsid w:val="6808195E"/>
    <w:rsid w:val="68382ADA"/>
    <w:rsid w:val="6840D902"/>
    <w:rsid w:val="6873B497"/>
    <w:rsid w:val="69C75359"/>
    <w:rsid w:val="69C7817D"/>
    <w:rsid w:val="6A213A87"/>
    <w:rsid w:val="6A5659B1"/>
    <w:rsid w:val="6A8C99E1"/>
    <w:rsid w:val="6A97F3B7"/>
    <w:rsid w:val="6AD90BF9"/>
    <w:rsid w:val="6AE67562"/>
    <w:rsid w:val="6B2AB116"/>
    <w:rsid w:val="6B435794"/>
    <w:rsid w:val="6B45EB9C"/>
    <w:rsid w:val="6B66B3AE"/>
    <w:rsid w:val="6B8EFB6A"/>
    <w:rsid w:val="6C55A1E4"/>
    <w:rsid w:val="6C614777"/>
    <w:rsid w:val="6CB5B5E1"/>
    <w:rsid w:val="6CE59C12"/>
    <w:rsid w:val="6CEAAD9B"/>
    <w:rsid w:val="6D1EE88E"/>
    <w:rsid w:val="6DCD05F2"/>
    <w:rsid w:val="6E4AF3F5"/>
    <w:rsid w:val="6E9E96F0"/>
    <w:rsid w:val="6F0E2CE3"/>
    <w:rsid w:val="6F408E12"/>
    <w:rsid w:val="6F458EB5"/>
    <w:rsid w:val="6F7E255F"/>
    <w:rsid w:val="6FA2678B"/>
    <w:rsid w:val="7036C301"/>
    <w:rsid w:val="7088BE2D"/>
    <w:rsid w:val="70CF68BB"/>
    <w:rsid w:val="71092D0F"/>
    <w:rsid w:val="71248D8E"/>
    <w:rsid w:val="71291307"/>
    <w:rsid w:val="713F1BFC"/>
    <w:rsid w:val="71A35B64"/>
    <w:rsid w:val="721DABD6"/>
    <w:rsid w:val="7221D8B3"/>
    <w:rsid w:val="723FE320"/>
    <w:rsid w:val="724BFE8B"/>
    <w:rsid w:val="72ACA4F6"/>
    <w:rsid w:val="736B9916"/>
    <w:rsid w:val="73853A6D"/>
    <w:rsid w:val="7387D41E"/>
    <w:rsid w:val="738DBE4E"/>
    <w:rsid w:val="73B08272"/>
    <w:rsid w:val="73DBB381"/>
    <w:rsid w:val="741EA0F9"/>
    <w:rsid w:val="7471EBD9"/>
    <w:rsid w:val="74B2C542"/>
    <w:rsid w:val="74D13512"/>
    <w:rsid w:val="74F51EC4"/>
    <w:rsid w:val="750B3A41"/>
    <w:rsid w:val="752365BE"/>
    <w:rsid w:val="755B58A9"/>
    <w:rsid w:val="75606447"/>
    <w:rsid w:val="757781B6"/>
    <w:rsid w:val="757FADCC"/>
    <w:rsid w:val="75CF614D"/>
    <w:rsid w:val="75FCECD6"/>
    <w:rsid w:val="76159154"/>
    <w:rsid w:val="7657E65B"/>
    <w:rsid w:val="768FC069"/>
    <w:rsid w:val="76939414"/>
    <w:rsid w:val="76A094F6"/>
    <w:rsid w:val="7730C079"/>
    <w:rsid w:val="792F187D"/>
    <w:rsid w:val="79468E45"/>
    <w:rsid w:val="7A227F6A"/>
    <w:rsid w:val="7A3F53B7"/>
    <w:rsid w:val="7A6E5D9A"/>
    <w:rsid w:val="7AB1772D"/>
    <w:rsid w:val="7BA3D248"/>
    <w:rsid w:val="7BBF6268"/>
    <w:rsid w:val="7C481FB0"/>
    <w:rsid w:val="7C5E129C"/>
    <w:rsid w:val="7C636D5F"/>
    <w:rsid w:val="7CABC46F"/>
    <w:rsid w:val="7CD99463"/>
    <w:rsid w:val="7D3D948A"/>
    <w:rsid w:val="7D5F88A1"/>
    <w:rsid w:val="7D9F4630"/>
    <w:rsid w:val="7DBC4095"/>
    <w:rsid w:val="7E0F8395"/>
    <w:rsid w:val="7EE90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96C5D6"/>
  <w14:defaultImageDpi w14:val="330"/>
  <w15:docId w15:val="{6E63224D-F07C-8A40-ABAA-8643562F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FE"/>
    <w:rPr>
      <w:rFonts w:ascii="Times New Roman" w:hAnsi="Times New Roman" w:cs="Times New Roman"/>
    </w:rPr>
  </w:style>
  <w:style w:type="paragraph" w:styleId="Ttulo1">
    <w:name w:val="heading 1"/>
    <w:basedOn w:val="Normal"/>
    <w:next w:val="Normal"/>
    <w:link w:val="Ttulo1Carter"/>
    <w:uiPriority w:val="9"/>
    <w:qFormat/>
    <w:rsid w:val="007C2B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te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554B"/>
    <w:pPr>
      <w:ind w:left="720"/>
      <w:contextualSpacing/>
    </w:pPr>
    <w:rPr>
      <w:rFonts w:asciiTheme="minorHAnsi" w:hAnsiTheme="minorHAnsi" w:cstheme="minorBidi"/>
    </w:rPr>
  </w:style>
  <w:style w:type="character" w:styleId="Hiperligao">
    <w:name w:val="Hyperlink"/>
    <w:basedOn w:val="Tipodeletrapredefinidodopargrafo"/>
    <w:uiPriority w:val="99"/>
    <w:unhideWhenUsed/>
    <w:rsid w:val="00386B3A"/>
    <w:rPr>
      <w:color w:val="0000FF" w:themeColor="hyperlink"/>
      <w:u w:val="single"/>
    </w:rPr>
  </w:style>
  <w:style w:type="character" w:styleId="Hiperligaovisitada">
    <w:name w:val="FollowedHyperlink"/>
    <w:basedOn w:val="Tipodeletrapredefinidodopargrafo"/>
    <w:uiPriority w:val="99"/>
    <w:semiHidden/>
    <w:unhideWhenUsed/>
    <w:rsid w:val="00386B3A"/>
    <w:rPr>
      <w:color w:val="800080" w:themeColor="followedHyperlink"/>
      <w:u w:val="single"/>
    </w:rPr>
  </w:style>
  <w:style w:type="paragraph" w:styleId="Cabealho">
    <w:name w:val="header"/>
    <w:basedOn w:val="Normal"/>
    <w:link w:val="CabealhoCarter"/>
    <w:uiPriority w:val="99"/>
    <w:unhideWhenUsed/>
    <w:rsid w:val="00C73F02"/>
    <w:pPr>
      <w:tabs>
        <w:tab w:val="center" w:pos="4320"/>
        <w:tab w:val="right" w:pos="8640"/>
      </w:tabs>
    </w:pPr>
    <w:rPr>
      <w:rFonts w:asciiTheme="minorHAnsi" w:hAnsiTheme="minorHAnsi" w:cstheme="minorBidi"/>
    </w:rPr>
  </w:style>
  <w:style w:type="character" w:customStyle="1" w:styleId="CabealhoCarter">
    <w:name w:val="Cabeçalho Caráter"/>
    <w:basedOn w:val="Tipodeletrapredefinidodopargrafo"/>
    <w:link w:val="Cabealho"/>
    <w:uiPriority w:val="99"/>
    <w:rsid w:val="00C73F02"/>
  </w:style>
  <w:style w:type="paragraph" w:styleId="Rodap">
    <w:name w:val="footer"/>
    <w:basedOn w:val="Normal"/>
    <w:link w:val="RodapCarter"/>
    <w:uiPriority w:val="99"/>
    <w:unhideWhenUsed/>
    <w:rsid w:val="00C73F02"/>
    <w:pPr>
      <w:tabs>
        <w:tab w:val="center" w:pos="4320"/>
        <w:tab w:val="right" w:pos="8640"/>
      </w:tabs>
    </w:pPr>
    <w:rPr>
      <w:rFonts w:asciiTheme="minorHAnsi" w:hAnsiTheme="minorHAnsi" w:cstheme="minorBidi"/>
    </w:rPr>
  </w:style>
  <w:style w:type="character" w:customStyle="1" w:styleId="RodapCarter">
    <w:name w:val="Rodapé Caráter"/>
    <w:basedOn w:val="Tipodeletrapredefinidodopargrafo"/>
    <w:link w:val="Rodap"/>
    <w:uiPriority w:val="99"/>
    <w:rsid w:val="00C73F02"/>
  </w:style>
  <w:style w:type="paragraph" w:styleId="Textodebalo">
    <w:name w:val="Balloon Text"/>
    <w:basedOn w:val="Normal"/>
    <w:link w:val="TextodebaloCarter"/>
    <w:uiPriority w:val="99"/>
    <w:semiHidden/>
    <w:unhideWhenUsed/>
    <w:rsid w:val="00C73F02"/>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C73F02"/>
    <w:rPr>
      <w:rFonts w:ascii="Lucida Grande" w:hAnsi="Lucida Grande" w:cs="Lucida Grande"/>
      <w:sz w:val="18"/>
      <w:szCs w:val="18"/>
    </w:rPr>
  </w:style>
  <w:style w:type="paragraph" w:styleId="Reviso">
    <w:name w:val="Revision"/>
    <w:hidden/>
    <w:uiPriority w:val="99"/>
    <w:semiHidden/>
    <w:rsid w:val="00D26BFD"/>
  </w:style>
  <w:style w:type="character" w:customStyle="1" w:styleId="apple-converted-space">
    <w:name w:val="apple-converted-space"/>
    <w:basedOn w:val="Tipodeletrapredefinidodopargrafo"/>
    <w:rsid w:val="00625D61"/>
  </w:style>
  <w:style w:type="character" w:styleId="Refdecomentrio">
    <w:name w:val="annotation reference"/>
    <w:basedOn w:val="Tipodeletrapredefinidodopargrafo"/>
    <w:uiPriority w:val="99"/>
    <w:semiHidden/>
    <w:unhideWhenUsed/>
    <w:rsid w:val="007E16DA"/>
    <w:rPr>
      <w:sz w:val="16"/>
      <w:szCs w:val="16"/>
    </w:rPr>
  </w:style>
  <w:style w:type="paragraph" w:styleId="Textodecomentrio">
    <w:name w:val="annotation text"/>
    <w:basedOn w:val="Normal"/>
    <w:link w:val="TextodecomentrioCarter"/>
    <w:uiPriority w:val="99"/>
    <w:unhideWhenUsed/>
    <w:rsid w:val="007E16DA"/>
    <w:rPr>
      <w:sz w:val="20"/>
      <w:szCs w:val="20"/>
    </w:rPr>
  </w:style>
  <w:style w:type="character" w:customStyle="1" w:styleId="TextodecomentrioCarter">
    <w:name w:val="Texto de comentário Caráter"/>
    <w:basedOn w:val="Tipodeletrapredefinidodopargrafo"/>
    <w:link w:val="Textodecomentrio"/>
    <w:uiPriority w:val="99"/>
    <w:rsid w:val="007E16DA"/>
    <w:rPr>
      <w:rFonts w:ascii="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7E16DA"/>
    <w:rPr>
      <w:b/>
      <w:bCs/>
    </w:rPr>
  </w:style>
  <w:style w:type="character" w:customStyle="1" w:styleId="AssuntodecomentrioCarter">
    <w:name w:val="Assunto de comentário Caráter"/>
    <w:basedOn w:val="TextodecomentrioCarter"/>
    <w:link w:val="Assuntodecomentrio"/>
    <w:uiPriority w:val="99"/>
    <w:semiHidden/>
    <w:rsid w:val="007E16DA"/>
    <w:rPr>
      <w:rFonts w:ascii="Times New Roman" w:hAnsi="Times New Roman" w:cs="Times New Roman"/>
      <w:b/>
      <w:bCs/>
      <w:sz w:val="20"/>
      <w:szCs w:val="20"/>
    </w:rPr>
  </w:style>
  <w:style w:type="character" w:customStyle="1" w:styleId="UnresolvedMention1">
    <w:name w:val="Unresolved Mention1"/>
    <w:basedOn w:val="Tipodeletrapredefinidodopargrafo"/>
    <w:uiPriority w:val="99"/>
    <w:rsid w:val="00E647E3"/>
    <w:rPr>
      <w:color w:val="605E5C"/>
      <w:shd w:val="clear" w:color="auto" w:fill="E1DFDD"/>
    </w:rPr>
  </w:style>
  <w:style w:type="character" w:customStyle="1" w:styleId="MenoNoResolvida1">
    <w:name w:val="Menção Não Resolvida1"/>
    <w:basedOn w:val="Tipodeletrapredefinidodopargrafo"/>
    <w:uiPriority w:val="99"/>
    <w:semiHidden/>
    <w:unhideWhenUsed/>
    <w:rsid w:val="00A33BB6"/>
    <w:rPr>
      <w:color w:val="605E5C"/>
      <w:shd w:val="clear" w:color="auto" w:fill="E1DFDD"/>
    </w:rPr>
  </w:style>
  <w:style w:type="table" w:styleId="TabelacomGrelha">
    <w:name w:val="Table Grid"/>
    <w:basedOn w:val="Tabe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arter">
    <w:name w:val="Título 3 Caráter"/>
    <w:basedOn w:val="Tipodeletrapredefinidodopargrafo"/>
    <w:link w:val="Ttulo3"/>
    <w:uiPriority w:val="9"/>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D0494E"/>
    <w:pPr>
      <w:spacing w:before="100" w:beforeAutospacing="1" w:after="100" w:afterAutospacing="1"/>
    </w:pPr>
    <w:rPr>
      <w:rFonts w:eastAsia="Times New Roman"/>
    </w:rPr>
  </w:style>
  <w:style w:type="character" w:customStyle="1" w:styleId="normaltextrun">
    <w:name w:val="normaltextrun"/>
    <w:basedOn w:val="Tipodeletrapredefinidodopargrafo"/>
    <w:rsid w:val="00D0494E"/>
  </w:style>
  <w:style w:type="character" w:customStyle="1" w:styleId="eop">
    <w:name w:val="eop"/>
    <w:basedOn w:val="Tipodeletrapredefinidodopargrafo"/>
    <w:rsid w:val="00D0494E"/>
  </w:style>
  <w:style w:type="character" w:customStyle="1" w:styleId="Ttulo1Carter">
    <w:name w:val="Título 1 Caráter"/>
    <w:basedOn w:val="Tipodeletrapredefinidodopargrafo"/>
    <w:link w:val="Ttulo1"/>
    <w:uiPriority w:val="9"/>
    <w:rsid w:val="007C2B7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7204A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41124">
      <w:bodyDiv w:val="1"/>
      <w:marLeft w:val="0"/>
      <w:marRight w:val="0"/>
      <w:marTop w:val="0"/>
      <w:marBottom w:val="0"/>
      <w:divBdr>
        <w:top w:val="none" w:sz="0" w:space="0" w:color="auto"/>
        <w:left w:val="none" w:sz="0" w:space="0" w:color="auto"/>
        <w:bottom w:val="none" w:sz="0" w:space="0" w:color="auto"/>
        <w:right w:val="none" w:sz="0" w:space="0" w:color="auto"/>
      </w:divBdr>
      <w:divsChild>
        <w:div w:id="495341634">
          <w:marLeft w:val="0"/>
          <w:marRight w:val="0"/>
          <w:marTop w:val="0"/>
          <w:marBottom w:val="180"/>
          <w:divBdr>
            <w:top w:val="none" w:sz="0" w:space="0" w:color="auto"/>
            <w:left w:val="none" w:sz="0" w:space="0" w:color="auto"/>
            <w:bottom w:val="none" w:sz="0" w:space="0" w:color="auto"/>
            <w:right w:val="none" w:sz="0" w:space="0" w:color="auto"/>
          </w:divBdr>
        </w:div>
        <w:div w:id="693270319">
          <w:marLeft w:val="0"/>
          <w:marRight w:val="0"/>
          <w:marTop w:val="0"/>
          <w:marBottom w:val="0"/>
          <w:divBdr>
            <w:top w:val="none" w:sz="0" w:space="0" w:color="auto"/>
            <w:left w:val="none" w:sz="0" w:space="0" w:color="auto"/>
            <w:bottom w:val="none" w:sz="0" w:space="0" w:color="auto"/>
            <w:right w:val="none" w:sz="0" w:space="0" w:color="auto"/>
          </w:divBdr>
          <w:divsChild>
            <w:div w:id="1059520860">
              <w:marLeft w:val="0"/>
              <w:marRight w:val="0"/>
              <w:marTop w:val="0"/>
              <w:marBottom w:val="0"/>
              <w:divBdr>
                <w:top w:val="none" w:sz="0" w:space="0" w:color="auto"/>
                <w:left w:val="none" w:sz="0" w:space="0" w:color="auto"/>
                <w:bottom w:val="none" w:sz="0" w:space="0" w:color="auto"/>
                <w:right w:val="none" w:sz="0" w:space="0" w:color="auto"/>
              </w:divBdr>
              <w:divsChild>
                <w:div w:id="578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5550">
      <w:bodyDiv w:val="1"/>
      <w:marLeft w:val="0"/>
      <w:marRight w:val="0"/>
      <w:marTop w:val="0"/>
      <w:marBottom w:val="0"/>
      <w:divBdr>
        <w:top w:val="none" w:sz="0" w:space="0" w:color="auto"/>
        <w:left w:val="none" w:sz="0" w:space="0" w:color="auto"/>
        <w:bottom w:val="none" w:sz="0" w:space="0" w:color="auto"/>
        <w:right w:val="none" w:sz="0" w:space="0" w:color="auto"/>
      </w:divBdr>
    </w:div>
    <w:div w:id="139200371">
      <w:bodyDiv w:val="1"/>
      <w:marLeft w:val="0"/>
      <w:marRight w:val="0"/>
      <w:marTop w:val="0"/>
      <w:marBottom w:val="0"/>
      <w:divBdr>
        <w:top w:val="none" w:sz="0" w:space="0" w:color="auto"/>
        <w:left w:val="none" w:sz="0" w:space="0" w:color="auto"/>
        <w:bottom w:val="none" w:sz="0" w:space="0" w:color="auto"/>
        <w:right w:val="none" w:sz="0" w:space="0" w:color="auto"/>
      </w:divBdr>
    </w:div>
    <w:div w:id="248585820">
      <w:bodyDiv w:val="1"/>
      <w:marLeft w:val="0"/>
      <w:marRight w:val="0"/>
      <w:marTop w:val="0"/>
      <w:marBottom w:val="0"/>
      <w:divBdr>
        <w:top w:val="none" w:sz="0" w:space="0" w:color="auto"/>
        <w:left w:val="none" w:sz="0" w:space="0" w:color="auto"/>
        <w:bottom w:val="none" w:sz="0" w:space="0" w:color="auto"/>
        <w:right w:val="none" w:sz="0" w:space="0" w:color="auto"/>
      </w:divBdr>
    </w:div>
    <w:div w:id="321660926">
      <w:bodyDiv w:val="1"/>
      <w:marLeft w:val="0"/>
      <w:marRight w:val="0"/>
      <w:marTop w:val="0"/>
      <w:marBottom w:val="0"/>
      <w:divBdr>
        <w:top w:val="none" w:sz="0" w:space="0" w:color="auto"/>
        <w:left w:val="none" w:sz="0" w:space="0" w:color="auto"/>
        <w:bottom w:val="none" w:sz="0" w:space="0" w:color="auto"/>
        <w:right w:val="none" w:sz="0" w:space="0" w:color="auto"/>
      </w:divBdr>
    </w:div>
    <w:div w:id="401412992">
      <w:bodyDiv w:val="1"/>
      <w:marLeft w:val="0"/>
      <w:marRight w:val="0"/>
      <w:marTop w:val="0"/>
      <w:marBottom w:val="0"/>
      <w:divBdr>
        <w:top w:val="none" w:sz="0" w:space="0" w:color="auto"/>
        <w:left w:val="none" w:sz="0" w:space="0" w:color="auto"/>
        <w:bottom w:val="none" w:sz="0" w:space="0" w:color="auto"/>
        <w:right w:val="none" w:sz="0" w:space="0" w:color="auto"/>
      </w:divBdr>
    </w:div>
    <w:div w:id="530722542">
      <w:bodyDiv w:val="1"/>
      <w:marLeft w:val="0"/>
      <w:marRight w:val="0"/>
      <w:marTop w:val="0"/>
      <w:marBottom w:val="0"/>
      <w:divBdr>
        <w:top w:val="none" w:sz="0" w:space="0" w:color="auto"/>
        <w:left w:val="none" w:sz="0" w:space="0" w:color="auto"/>
        <w:bottom w:val="none" w:sz="0" w:space="0" w:color="auto"/>
        <w:right w:val="none" w:sz="0" w:space="0" w:color="auto"/>
      </w:divBdr>
    </w:div>
    <w:div w:id="564877926">
      <w:bodyDiv w:val="1"/>
      <w:marLeft w:val="0"/>
      <w:marRight w:val="0"/>
      <w:marTop w:val="0"/>
      <w:marBottom w:val="0"/>
      <w:divBdr>
        <w:top w:val="none" w:sz="0" w:space="0" w:color="auto"/>
        <w:left w:val="none" w:sz="0" w:space="0" w:color="auto"/>
        <w:bottom w:val="none" w:sz="0" w:space="0" w:color="auto"/>
        <w:right w:val="none" w:sz="0" w:space="0" w:color="auto"/>
      </w:divBdr>
      <w:divsChild>
        <w:div w:id="515849628">
          <w:marLeft w:val="0"/>
          <w:marRight w:val="0"/>
          <w:marTop w:val="0"/>
          <w:marBottom w:val="0"/>
          <w:divBdr>
            <w:top w:val="none" w:sz="0" w:space="0" w:color="auto"/>
            <w:left w:val="none" w:sz="0" w:space="0" w:color="auto"/>
            <w:bottom w:val="none" w:sz="0" w:space="0" w:color="auto"/>
            <w:right w:val="none" w:sz="0" w:space="0" w:color="auto"/>
          </w:divBdr>
        </w:div>
      </w:divsChild>
    </w:div>
    <w:div w:id="616982937">
      <w:bodyDiv w:val="1"/>
      <w:marLeft w:val="0"/>
      <w:marRight w:val="0"/>
      <w:marTop w:val="0"/>
      <w:marBottom w:val="0"/>
      <w:divBdr>
        <w:top w:val="none" w:sz="0" w:space="0" w:color="auto"/>
        <w:left w:val="none" w:sz="0" w:space="0" w:color="auto"/>
        <w:bottom w:val="none" w:sz="0" w:space="0" w:color="auto"/>
        <w:right w:val="none" w:sz="0" w:space="0" w:color="auto"/>
      </w:divBdr>
    </w:div>
    <w:div w:id="658726809">
      <w:bodyDiv w:val="1"/>
      <w:marLeft w:val="0"/>
      <w:marRight w:val="0"/>
      <w:marTop w:val="0"/>
      <w:marBottom w:val="0"/>
      <w:divBdr>
        <w:top w:val="none" w:sz="0" w:space="0" w:color="auto"/>
        <w:left w:val="none" w:sz="0" w:space="0" w:color="auto"/>
        <w:bottom w:val="none" w:sz="0" w:space="0" w:color="auto"/>
        <w:right w:val="none" w:sz="0" w:space="0" w:color="auto"/>
      </w:divBdr>
    </w:div>
    <w:div w:id="695696339">
      <w:bodyDiv w:val="1"/>
      <w:marLeft w:val="0"/>
      <w:marRight w:val="0"/>
      <w:marTop w:val="0"/>
      <w:marBottom w:val="0"/>
      <w:divBdr>
        <w:top w:val="none" w:sz="0" w:space="0" w:color="auto"/>
        <w:left w:val="none" w:sz="0" w:space="0" w:color="auto"/>
        <w:bottom w:val="none" w:sz="0" w:space="0" w:color="auto"/>
        <w:right w:val="none" w:sz="0" w:space="0" w:color="auto"/>
      </w:divBdr>
    </w:div>
    <w:div w:id="696394455">
      <w:bodyDiv w:val="1"/>
      <w:marLeft w:val="0"/>
      <w:marRight w:val="0"/>
      <w:marTop w:val="0"/>
      <w:marBottom w:val="0"/>
      <w:divBdr>
        <w:top w:val="none" w:sz="0" w:space="0" w:color="auto"/>
        <w:left w:val="none" w:sz="0" w:space="0" w:color="auto"/>
        <w:bottom w:val="none" w:sz="0" w:space="0" w:color="auto"/>
        <w:right w:val="none" w:sz="0" w:space="0" w:color="auto"/>
      </w:divBdr>
    </w:div>
    <w:div w:id="725371195">
      <w:bodyDiv w:val="1"/>
      <w:marLeft w:val="0"/>
      <w:marRight w:val="0"/>
      <w:marTop w:val="0"/>
      <w:marBottom w:val="0"/>
      <w:divBdr>
        <w:top w:val="none" w:sz="0" w:space="0" w:color="auto"/>
        <w:left w:val="none" w:sz="0" w:space="0" w:color="auto"/>
        <w:bottom w:val="none" w:sz="0" w:space="0" w:color="auto"/>
        <w:right w:val="none" w:sz="0" w:space="0" w:color="auto"/>
      </w:divBdr>
    </w:div>
    <w:div w:id="77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23701278">
          <w:marLeft w:val="0"/>
          <w:marRight w:val="0"/>
          <w:marTop w:val="0"/>
          <w:marBottom w:val="180"/>
          <w:divBdr>
            <w:top w:val="none" w:sz="0" w:space="0" w:color="auto"/>
            <w:left w:val="none" w:sz="0" w:space="0" w:color="auto"/>
            <w:bottom w:val="none" w:sz="0" w:space="0" w:color="auto"/>
            <w:right w:val="none" w:sz="0" w:space="0" w:color="auto"/>
          </w:divBdr>
        </w:div>
        <w:div w:id="564415685">
          <w:marLeft w:val="0"/>
          <w:marRight w:val="0"/>
          <w:marTop w:val="0"/>
          <w:marBottom w:val="0"/>
          <w:divBdr>
            <w:top w:val="none" w:sz="0" w:space="0" w:color="auto"/>
            <w:left w:val="none" w:sz="0" w:space="0" w:color="auto"/>
            <w:bottom w:val="none" w:sz="0" w:space="0" w:color="auto"/>
            <w:right w:val="none" w:sz="0" w:space="0" w:color="auto"/>
          </w:divBdr>
          <w:divsChild>
            <w:div w:id="690103673">
              <w:marLeft w:val="0"/>
              <w:marRight w:val="0"/>
              <w:marTop w:val="0"/>
              <w:marBottom w:val="0"/>
              <w:divBdr>
                <w:top w:val="none" w:sz="0" w:space="0" w:color="auto"/>
                <w:left w:val="none" w:sz="0" w:space="0" w:color="auto"/>
                <w:bottom w:val="none" w:sz="0" w:space="0" w:color="auto"/>
                <w:right w:val="none" w:sz="0" w:space="0" w:color="auto"/>
              </w:divBdr>
              <w:divsChild>
                <w:div w:id="1154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3850">
      <w:bodyDiv w:val="1"/>
      <w:marLeft w:val="0"/>
      <w:marRight w:val="0"/>
      <w:marTop w:val="0"/>
      <w:marBottom w:val="0"/>
      <w:divBdr>
        <w:top w:val="none" w:sz="0" w:space="0" w:color="auto"/>
        <w:left w:val="none" w:sz="0" w:space="0" w:color="auto"/>
        <w:bottom w:val="none" w:sz="0" w:space="0" w:color="auto"/>
        <w:right w:val="none" w:sz="0" w:space="0" w:color="auto"/>
      </w:divBdr>
    </w:div>
    <w:div w:id="852651059">
      <w:bodyDiv w:val="1"/>
      <w:marLeft w:val="0"/>
      <w:marRight w:val="0"/>
      <w:marTop w:val="0"/>
      <w:marBottom w:val="0"/>
      <w:divBdr>
        <w:top w:val="none" w:sz="0" w:space="0" w:color="auto"/>
        <w:left w:val="none" w:sz="0" w:space="0" w:color="auto"/>
        <w:bottom w:val="none" w:sz="0" w:space="0" w:color="auto"/>
        <w:right w:val="none" w:sz="0" w:space="0" w:color="auto"/>
      </w:divBdr>
    </w:div>
    <w:div w:id="965812442">
      <w:bodyDiv w:val="1"/>
      <w:marLeft w:val="0"/>
      <w:marRight w:val="0"/>
      <w:marTop w:val="0"/>
      <w:marBottom w:val="0"/>
      <w:divBdr>
        <w:top w:val="none" w:sz="0" w:space="0" w:color="auto"/>
        <w:left w:val="none" w:sz="0" w:space="0" w:color="auto"/>
        <w:bottom w:val="none" w:sz="0" w:space="0" w:color="auto"/>
        <w:right w:val="none" w:sz="0" w:space="0" w:color="auto"/>
      </w:divBdr>
    </w:div>
    <w:div w:id="1003627918">
      <w:bodyDiv w:val="1"/>
      <w:marLeft w:val="0"/>
      <w:marRight w:val="0"/>
      <w:marTop w:val="0"/>
      <w:marBottom w:val="0"/>
      <w:divBdr>
        <w:top w:val="none" w:sz="0" w:space="0" w:color="auto"/>
        <w:left w:val="none" w:sz="0" w:space="0" w:color="auto"/>
        <w:bottom w:val="none" w:sz="0" w:space="0" w:color="auto"/>
        <w:right w:val="none" w:sz="0" w:space="0" w:color="auto"/>
      </w:divBdr>
    </w:div>
    <w:div w:id="1099449403">
      <w:bodyDiv w:val="1"/>
      <w:marLeft w:val="0"/>
      <w:marRight w:val="0"/>
      <w:marTop w:val="0"/>
      <w:marBottom w:val="0"/>
      <w:divBdr>
        <w:top w:val="none" w:sz="0" w:space="0" w:color="auto"/>
        <w:left w:val="none" w:sz="0" w:space="0" w:color="auto"/>
        <w:bottom w:val="none" w:sz="0" w:space="0" w:color="auto"/>
        <w:right w:val="none" w:sz="0" w:space="0" w:color="auto"/>
      </w:divBdr>
    </w:div>
    <w:div w:id="1331636785">
      <w:bodyDiv w:val="1"/>
      <w:marLeft w:val="0"/>
      <w:marRight w:val="0"/>
      <w:marTop w:val="0"/>
      <w:marBottom w:val="0"/>
      <w:divBdr>
        <w:top w:val="none" w:sz="0" w:space="0" w:color="auto"/>
        <w:left w:val="none" w:sz="0" w:space="0" w:color="auto"/>
        <w:bottom w:val="none" w:sz="0" w:space="0" w:color="auto"/>
        <w:right w:val="none" w:sz="0" w:space="0" w:color="auto"/>
      </w:divBdr>
    </w:div>
    <w:div w:id="1368144329">
      <w:bodyDiv w:val="1"/>
      <w:marLeft w:val="0"/>
      <w:marRight w:val="0"/>
      <w:marTop w:val="0"/>
      <w:marBottom w:val="0"/>
      <w:divBdr>
        <w:top w:val="none" w:sz="0" w:space="0" w:color="auto"/>
        <w:left w:val="none" w:sz="0" w:space="0" w:color="auto"/>
        <w:bottom w:val="none" w:sz="0" w:space="0" w:color="auto"/>
        <w:right w:val="none" w:sz="0" w:space="0" w:color="auto"/>
      </w:divBdr>
    </w:div>
    <w:div w:id="1379739703">
      <w:bodyDiv w:val="1"/>
      <w:marLeft w:val="0"/>
      <w:marRight w:val="0"/>
      <w:marTop w:val="0"/>
      <w:marBottom w:val="0"/>
      <w:divBdr>
        <w:top w:val="none" w:sz="0" w:space="0" w:color="auto"/>
        <w:left w:val="none" w:sz="0" w:space="0" w:color="auto"/>
        <w:bottom w:val="none" w:sz="0" w:space="0" w:color="auto"/>
        <w:right w:val="none" w:sz="0" w:space="0" w:color="auto"/>
      </w:divBdr>
    </w:div>
    <w:div w:id="1433696838">
      <w:bodyDiv w:val="1"/>
      <w:marLeft w:val="0"/>
      <w:marRight w:val="0"/>
      <w:marTop w:val="0"/>
      <w:marBottom w:val="0"/>
      <w:divBdr>
        <w:top w:val="none" w:sz="0" w:space="0" w:color="auto"/>
        <w:left w:val="none" w:sz="0" w:space="0" w:color="auto"/>
        <w:bottom w:val="none" w:sz="0" w:space="0" w:color="auto"/>
        <w:right w:val="none" w:sz="0" w:space="0" w:color="auto"/>
      </w:divBdr>
    </w:div>
    <w:div w:id="1516726616">
      <w:bodyDiv w:val="1"/>
      <w:marLeft w:val="0"/>
      <w:marRight w:val="0"/>
      <w:marTop w:val="0"/>
      <w:marBottom w:val="0"/>
      <w:divBdr>
        <w:top w:val="none" w:sz="0" w:space="0" w:color="auto"/>
        <w:left w:val="none" w:sz="0" w:space="0" w:color="auto"/>
        <w:bottom w:val="none" w:sz="0" w:space="0" w:color="auto"/>
        <w:right w:val="none" w:sz="0" w:space="0" w:color="auto"/>
      </w:divBdr>
    </w:div>
    <w:div w:id="1636644838">
      <w:bodyDiv w:val="1"/>
      <w:marLeft w:val="0"/>
      <w:marRight w:val="0"/>
      <w:marTop w:val="0"/>
      <w:marBottom w:val="0"/>
      <w:divBdr>
        <w:top w:val="none" w:sz="0" w:space="0" w:color="auto"/>
        <w:left w:val="none" w:sz="0" w:space="0" w:color="auto"/>
        <w:bottom w:val="none" w:sz="0" w:space="0" w:color="auto"/>
        <w:right w:val="none" w:sz="0" w:space="0" w:color="auto"/>
      </w:divBdr>
    </w:div>
    <w:div w:id="1766614360">
      <w:bodyDiv w:val="1"/>
      <w:marLeft w:val="0"/>
      <w:marRight w:val="0"/>
      <w:marTop w:val="0"/>
      <w:marBottom w:val="0"/>
      <w:divBdr>
        <w:top w:val="none" w:sz="0" w:space="0" w:color="auto"/>
        <w:left w:val="none" w:sz="0" w:space="0" w:color="auto"/>
        <w:bottom w:val="none" w:sz="0" w:space="0" w:color="auto"/>
        <w:right w:val="none" w:sz="0" w:space="0" w:color="auto"/>
      </w:divBdr>
    </w:div>
    <w:div w:id="1801074651">
      <w:bodyDiv w:val="1"/>
      <w:marLeft w:val="0"/>
      <w:marRight w:val="0"/>
      <w:marTop w:val="0"/>
      <w:marBottom w:val="0"/>
      <w:divBdr>
        <w:top w:val="none" w:sz="0" w:space="0" w:color="auto"/>
        <w:left w:val="none" w:sz="0" w:space="0" w:color="auto"/>
        <w:bottom w:val="none" w:sz="0" w:space="0" w:color="auto"/>
        <w:right w:val="none" w:sz="0" w:space="0" w:color="auto"/>
      </w:divBdr>
    </w:div>
    <w:div w:id="1824272835">
      <w:bodyDiv w:val="1"/>
      <w:marLeft w:val="0"/>
      <w:marRight w:val="0"/>
      <w:marTop w:val="0"/>
      <w:marBottom w:val="0"/>
      <w:divBdr>
        <w:top w:val="none" w:sz="0" w:space="0" w:color="auto"/>
        <w:left w:val="none" w:sz="0" w:space="0" w:color="auto"/>
        <w:bottom w:val="none" w:sz="0" w:space="0" w:color="auto"/>
        <w:right w:val="none" w:sz="0" w:space="0" w:color="auto"/>
      </w:divBdr>
    </w:div>
    <w:div w:id="1830486532">
      <w:bodyDiv w:val="1"/>
      <w:marLeft w:val="0"/>
      <w:marRight w:val="0"/>
      <w:marTop w:val="0"/>
      <w:marBottom w:val="0"/>
      <w:divBdr>
        <w:top w:val="none" w:sz="0" w:space="0" w:color="auto"/>
        <w:left w:val="none" w:sz="0" w:space="0" w:color="auto"/>
        <w:bottom w:val="none" w:sz="0" w:space="0" w:color="auto"/>
        <w:right w:val="none" w:sz="0" w:space="0" w:color="auto"/>
      </w:divBdr>
    </w:div>
    <w:div w:id="1909608036">
      <w:bodyDiv w:val="1"/>
      <w:marLeft w:val="0"/>
      <w:marRight w:val="0"/>
      <w:marTop w:val="0"/>
      <w:marBottom w:val="0"/>
      <w:divBdr>
        <w:top w:val="none" w:sz="0" w:space="0" w:color="auto"/>
        <w:left w:val="none" w:sz="0" w:space="0" w:color="auto"/>
        <w:bottom w:val="none" w:sz="0" w:space="0" w:color="auto"/>
        <w:right w:val="none" w:sz="0" w:space="0" w:color="auto"/>
      </w:divBdr>
    </w:div>
    <w:div w:id="1992099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tinet.com/blog/business-and-technology/fortinet-recognized-for-second-time-as-gartner-peer-insights-customer-choice-for-sse" TargetMode="External"/><Relationship Id="rId18" Type="http://schemas.openxmlformats.org/officeDocument/2006/relationships/hyperlink" Target="https://author.fortinet.com/content/fortinet-com/en_us/resources/analyst-reports/gartner-magic-quadrant-sase.html" TargetMode="External"/><Relationship Id="rId26" Type="http://schemas.openxmlformats.org/officeDocument/2006/relationships/hyperlink" Target="https://www.youtube.com/channel/UCJHo4AuVomwMRzgkA5DQEOA" TargetMode="External"/><Relationship Id="rId39" Type="http://schemas.microsoft.com/office/2019/05/relationships/documenttasks" Target="documenttasks/documenttasks1.xml"/><Relationship Id="rId21" Type="http://schemas.openxmlformats.org/officeDocument/2006/relationships/hyperlink" Target="https://twitter.com/Fortinet" TargetMode="External"/><Relationship Id="rId34" Type="http://schemas.openxmlformats.org/officeDocument/2006/relationships/hyperlink" Target="mailto:hugo.costa@lift.com.pt" TargetMode="External"/><Relationship Id="rId7" Type="http://schemas.openxmlformats.org/officeDocument/2006/relationships/settings" Target="settings.xml"/><Relationship Id="rId12" Type="http://schemas.openxmlformats.org/officeDocument/2006/relationships/hyperlink" Target="https://author.fortinet.com/content/fortinet-com/en_us/resources/analyst-reports/gartner-magic-quadrant-sase.html" TargetMode="External"/><Relationship Id="rId17" Type="http://schemas.openxmlformats.org/officeDocument/2006/relationships/hyperlink" Target="https://www.fortinet.com/corporate/about-us/newsroom/press-releases/2025/fortinet-recognized-as-a-leader-in-the-2025-gartner-mq-for-sase-platforms" TargetMode="External"/><Relationship Id="rId25" Type="http://schemas.openxmlformats.org/officeDocument/2006/relationships/hyperlink" Target="https://www.fortinet.com/blog?utm_source=website&amp;utm_medium=pr&amp;utm_campaign=blog" TargetMode="External"/><Relationship Id="rId33" Type="http://schemas.openxmlformats.org/officeDocument/2006/relationships/hyperlink" Target="mailto:erica.macieira@lift.com.p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pivendorresources.gartner.com/en/articles/6746287-voice-of-the-customer-methodology" TargetMode="External"/><Relationship Id="rId20" Type="http://schemas.openxmlformats.org/officeDocument/2006/relationships/hyperlink" Target="https://www.fortinet.com/customers" TargetMode="External"/><Relationship Id="rId29" Type="http://schemas.openxmlformats.org/officeDocument/2006/relationships/hyperlink" Target="https://www.fortinet.com/fortiguard/labs?utm_source=pr&amp;utm_campaign=fortiguardlabs%22%20\t%20%22_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inet.com/content/fortinet-com/en_us" TargetMode="External"/><Relationship Id="rId24" Type="http://schemas.openxmlformats.org/officeDocument/2006/relationships/hyperlink" Target="https://www.instagram.com/fortinet/" TargetMode="External"/><Relationship Id="rId32" Type="http://schemas.openxmlformats.org/officeDocument/2006/relationships/hyperlink" Target="https://www.fortinet.com/fortiguard/labs?utm_source=pr&amp;utm_medium=pr&amp;utm_campaign=fglabs%22%20\t%20%22_blan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rtinet.com/blog/business-and-technology/foritnet-is-the-only-vendor-recognized-as-a-customer-choice-in-gartner-peer-insights-voc-for-ztna" TargetMode="External"/><Relationship Id="rId23" Type="http://schemas.openxmlformats.org/officeDocument/2006/relationships/hyperlink" Target="https://www.facebook.com/Fortinet/" TargetMode="External"/><Relationship Id="rId28" Type="http://schemas.openxmlformats.org/officeDocument/2006/relationships/hyperlink" Target="https://www.fortinet.com/nse-training?utm_source=pr&amp;utm_campaign=nse-training%22%20\t%20%22_blan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ortinet.com/trust" TargetMode="External"/><Relationship Id="rId31" Type="http://schemas.openxmlformats.org/officeDocument/2006/relationships/hyperlink" Target="https://www.fortinet.com/blog?utm_source=blog&amp;utm_medium=blog&amp;utm_campaign=blog%22%20\t%20%22_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tinet.com/blog/business-and-technology/only-vendor-to-be-named-as-a-gartner-peer-insights-customer-choice-for-sd-wan-for-sixth-time" TargetMode="External"/><Relationship Id="rId22" Type="http://schemas.openxmlformats.org/officeDocument/2006/relationships/hyperlink" Target="https://www.linkedin.com/company/fortinet/" TargetMode="External"/><Relationship Id="rId27" Type="http://schemas.openxmlformats.org/officeDocument/2006/relationships/hyperlink" Target="https://www.fortinet.com/blog?utm_source=pr&amp;utm_medium=pr&amp;utm_campaign=boiler%22%20\t%20%22_blank" TargetMode="External"/><Relationship Id="rId30" Type="http://schemas.openxmlformats.org/officeDocument/2006/relationships/hyperlink" Target="https://www.fortinet.com/%22%20/t%20%22_blan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4FB0A6D-4060-4918-849E-A315426D03AF}">
    <t:Anchor>
      <t:Comment id="282021816"/>
    </t:Anchor>
    <t:History>
      <t:Event id="{4B7F284F-3C8E-4097-910F-99E4ED53729B}" time="2025-05-21T15:15:03.829Z">
        <t:Attribution userId="S::efuhrmann@fortinet-us.com::d2f0e0c4-7cc9-40b9-80b3-54f3d5c50a48" userProvider="AD" userName="Elena Fuhrmann"/>
        <t:Anchor>
          <t:Comment id="282021816"/>
        </t:Anchor>
        <t:Create/>
      </t:Event>
      <t:Event id="{C924A765-DDF8-438C-A6CC-3715B6426701}" time="2025-05-21T15:15:03.829Z">
        <t:Attribution userId="S::efuhrmann@fortinet-us.com::d2f0e0c4-7cc9-40b9-80b3-54f3d5c50a48" userProvider="AD" userName="Elena Fuhrmann"/>
        <t:Anchor>
          <t:Comment id="282021816"/>
        </t:Anchor>
        <t:Assign userId="S::bgreenberg@fortinet-us.com::fb29c8b8-72a1-4b9b-9ba3-5ea5c6914f64" userProvider="AD" userName="Brian Greenberg"/>
      </t:Event>
      <t:Event id="{98CE5E58-3190-43FC-B859-3CF666F2D425}" time="2025-05-21T15:15:03.829Z">
        <t:Attribution userId="S::efuhrmann@fortinet-us.com::d2f0e0c4-7cc9-40b9-80b3-54f3d5c50a48" userProvider="AD" userName="Elena Fuhrmann"/>
        <t:Anchor>
          <t:Comment id="282021816"/>
        </t:Anchor>
        <t:SetTitle title="@Brian Greenberg - can you help review the citations? I pulled the VOC citations from the blog we published last year https://www.fortinet.com/blog/business-and-technology/fortinet-recognized-as-2024-gartner-peer-insights-customer-choice-enterpri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909173c-608d-449f-801c-8478917a6353" xsi:nil="true"/>
    <lcf76f155ced4ddcb4097134ff3c332f xmlns="b0c5e927-4501-4a0e-aa37-e4f6bdcd055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252C9503B3EA4AA15CF7B0C4DA7FD5" ma:contentTypeVersion="13" ma:contentTypeDescription="Create a new document." ma:contentTypeScope="" ma:versionID="d5728193abd7eb1140b302f831d0c04b">
  <xsd:schema xmlns:xsd="http://www.w3.org/2001/XMLSchema" xmlns:xs="http://www.w3.org/2001/XMLSchema" xmlns:p="http://schemas.microsoft.com/office/2006/metadata/properties" xmlns:ns2="b0c5e927-4501-4a0e-aa37-e4f6bdcd055d" xmlns:ns3="8909173c-608d-449f-801c-8478917a6353" targetNamespace="http://schemas.microsoft.com/office/2006/metadata/properties" ma:root="true" ma:fieldsID="1395b29a5cdd072cd468ee2509b59a6a" ns2:_="" ns3:_="">
    <xsd:import namespace="b0c5e927-4501-4a0e-aa37-e4f6bdcd055d"/>
    <xsd:import namespace="8909173c-608d-449f-801c-8478917a6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5e927-4501-4a0e-aa37-e4f6bdcd0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7c7e1d-08f1-45b1-b725-95e43607a7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9173c-608d-449f-801c-8478917a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19962a-9e3b-4624-9263-a29b35edcbea}" ma:internalName="TaxCatchAll" ma:showField="CatchAllData" ma:web="8909173c-608d-449f-801c-8478917a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96EE6-DA14-4CE7-9C5A-9850D5FBF4C6}">
  <ds:schemaRefs>
    <ds:schemaRef ds:uri="http://schemas.microsoft.com/sharepoint/v3/contenttype/forms"/>
  </ds:schemaRefs>
</ds:datastoreItem>
</file>

<file path=customXml/itemProps2.xml><?xml version="1.0" encoding="utf-8"?>
<ds:datastoreItem xmlns:ds="http://schemas.openxmlformats.org/officeDocument/2006/customXml" ds:itemID="{9EE505B2-09E6-46DF-857E-EA9B9864A645}">
  <ds:schemaRefs>
    <ds:schemaRef ds:uri="http://schemas.openxmlformats.org/officeDocument/2006/bibliography"/>
  </ds:schemaRefs>
</ds:datastoreItem>
</file>

<file path=customXml/itemProps3.xml><?xml version="1.0" encoding="utf-8"?>
<ds:datastoreItem xmlns:ds="http://schemas.openxmlformats.org/officeDocument/2006/customXml" ds:itemID="{BF3E8987-5022-4DBA-A99E-C76E5972C280}">
  <ds:schemaRefs>
    <ds:schemaRef ds:uri="http://schemas.microsoft.com/office/2006/metadata/properties"/>
    <ds:schemaRef ds:uri="http://schemas.microsoft.com/office/infopath/2007/PartnerControls"/>
    <ds:schemaRef ds:uri="8909173c-608d-449f-801c-8478917a6353"/>
    <ds:schemaRef ds:uri="b0c5e927-4501-4a0e-aa37-e4f6bdcd055d"/>
  </ds:schemaRefs>
</ds:datastoreItem>
</file>

<file path=customXml/itemProps4.xml><?xml version="1.0" encoding="utf-8"?>
<ds:datastoreItem xmlns:ds="http://schemas.openxmlformats.org/officeDocument/2006/customXml" ds:itemID="{CFE1BD95-40F7-4959-934B-8AAB9A001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5e927-4501-4a0e-aa37-e4f6bdcd055d"/>
    <ds:schemaRef ds:uri="8909173c-608d-449f-801c-8478917a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1511</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Fortinet</Company>
  <LinksUpToDate>false</LinksUpToDate>
  <CharactersWithSpaces>9656</CharactersWithSpaces>
  <SharedDoc>false</SharedDoc>
  <HLinks>
    <vt:vector size="180" baseType="variant">
      <vt:variant>
        <vt:i4>6291502</vt:i4>
      </vt:variant>
      <vt:variant>
        <vt:i4>87</vt:i4>
      </vt:variant>
      <vt:variant>
        <vt:i4>0</vt:i4>
      </vt:variant>
      <vt:variant>
        <vt:i4>5</vt:i4>
      </vt:variant>
      <vt:variant>
        <vt:lpwstr>https://www.gartner.com/analyst/b0c004b87d?</vt:lpwstr>
      </vt:variant>
      <vt:variant>
        <vt:lpwstr/>
      </vt:variant>
      <vt:variant>
        <vt:i4>3801134</vt:i4>
      </vt:variant>
      <vt:variant>
        <vt:i4>84</vt:i4>
      </vt:variant>
      <vt:variant>
        <vt:i4>0</vt:i4>
      </vt:variant>
      <vt:variant>
        <vt:i4>5</vt:i4>
      </vt:variant>
      <vt:variant>
        <vt:lpwstr>https://www.gartner.com/analyst/bccc09b873?</vt:lpwstr>
      </vt:variant>
      <vt:variant>
        <vt:lpwstr/>
      </vt:variant>
      <vt:variant>
        <vt:i4>5898319</vt:i4>
      </vt:variant>
      <vt:variant>
        <vt:i4>81</vt:i4>
      </vt:variant>
      <vt:variant>
        <vt:i4>0</vt:i4>
      </vt:variant>
      <vt:variant>
        <vt:i4>5</vt:i4>
      </vt:variant>
      <vt:variant>
        <vt:lpwstr>https://www.gartner.com/analyst/b9c907ba7baf?</vt:lpwstr>
      </vt:variant>
      <vt:variant>
        <vt:lpwstr/>
      </vt:variant>
      <vt:variant>
        <vt:i4>6488110</vt:i4>
      </vt:variant>
      <vt:variant>
        <vt:i4>78</vt:i4>
      </vt:variant>
      <vt:variant>
        <vt:i4>0</vt:i4>
      </vt:variant>
      <vt:variant>
        <vt:i4>5</vt:i4>
      </vt:variant>
      <vt:variant>
        <vt:lpwstr>https://www.gartner.com/analyst/b0c106b97e?</vt:lpwstr>
      </vt:variant>
      <vt:variant>
        <vt:lpwstr/>
      </vt:variant>
      <vt:variant>
        <vt:i4>3735598</vt:i4>
      </vt:variant>
      <vt:variant>
        <vt:i4>75</vt:i4>
      </vt:variant>
      <vt:variant>
        <vt:i4>0</vt:i4>
      </vt:variant>
      <vt:variant>
        <vt:i4>5</vt:i4>
      </vt:variant>
      <vt:variant>
        <vt:lpwstr>https://www.gartner.com/analyst/b0cc09b87c?</vt:lpwstr>
      </vt:variant>
      <vt:variant>
        <vt:lpwstr/>
      </vt:variant>
      <vt:variant>
        <vt:i4>3407918</vt:i4>
      </vt:variant>
      <vt:variant>
        <vt:i4>72</vt:i4>
      </vt:variant>
      <vt:variant>
        <vt:i4>0</vt:i4>
      </vt:variant>
      <vt:variant>
        <vt:i4>5</vt:i4>
      </vt:variant>
      <vt:variant>
        <vt:lpwstr>https://www.gartner.com/analyst/b9ce02ba73</vt:lpwstr>
      </vt:variant>
      <vt:variant>
        <vt:lpwstr/>
      </vt:variant>
      <vt:variant>
        <vt:i4>7209006</vt:i4>
      </vt:variant>
      <vt:variant>
        <vt:i4>69</vt:i4>
      </vt:variant>
      <vt:variant>
        <vt:i4>0</vt:i4>
      </vt:variant>
      <vt:variant>
        <vt:i4>5</vt:i4>
      </vt:variant>
      <vt:variant>
        <vt:lpwstr>https://www.gartner.com/analyst/becc08b97a</vt:lpwstr>
      </vt:variant>
      <vt:variant>
        <vt:lpwstr/>
      </vt:variant>
      <vt:variant>
        <vt:i4>3276846</vt:i4>
      </vt:variant>
      <vt:variant>
        <vt:i4>66</vt:i4>
      </vt:variant>
      <vt:variant>
        <vt:i4>0</vt:i4>
      </vt:variant>
      <vt:variant>
        <vt:i4>5</vt:i4>
      </vt:variant>
      <vt:variant>
        <vt:lpwstr>https://www.gartner.com/analyst/bcc003bb78</vt:lpwstr>
      </vt:variant>
      <vt:variant>
        <vt:lpwstr/>
      </vt:variant>
      <vt:variant>
        <vt:i4>7929930</vt:i4>
      </vt:variant>
      <vt:variant>
        <vt:i4>63</vt:i4>
      </vt:variant>
      <vt:variant>
        <vt:i4>0</vt:i4>
      </vt:variant>
      <vt:variant>
        <vt:i4>5</vt:i4>
      </vt:variant>
      <vt:variant>
        <vt:lpwstr>https://www.globenewswire.com/Tracker?data=3ZN1f9xQbo_Vcl9FC7lRU4aoptLCvUUmdyfmiJXtPtoXYFRdjfSVbjfxsrda2hpiXCexke6oUsCtDWqTItuCoOUYW0exXhF-_wPj9Pv6De4lYtNZkcir3gvsLghF_FgwNXW_hiakGhDWoWydEQoERqGjh59ZRCJEg51g6W6EKsMC2EVrF0lSrR_RDiHVxchn</vt:lpwstr>
      </vt:variant>
      <vt:variant>
        <vt:lpwstr/>
      </vt:variant>
      <vt:variant>
        <vt:i4>8257544</vt:i4>
      </vt:variant>
      <vt:variant>
        <vt:i4>60</vt:i4>
      </vt:variant>
      <vt:variant>
        <vt:i4>0</vt:i4>
      </vt:variant>
      <vt:variant>
        <vt:i4>5</vt:i4>
      </vt:variant>
      <vt:variant>
        <vt:lpwstr>https://www.globenewswire.com/Tracker?data=3ZN1f9xQbo_Vcl9FC7lRU8UWh33yvVmOpZUoo2Rsm97Ks9X8ujEEGJ0QRz3Y9IaMjOue_vJ9g8c1YSrQhCN89ehZsIJK1nc8MSyUz16G4WIqBpHmEnBF5Jej1XsujCNH4PZgzf5Mm_56MjzpFkFFZY3oj46ZC3a62HV7dMAo74U=</vt:lpwstr>
      </vt:variant>
      <vt:variant>
        <vt:lpwstr/>
      </vt:variant>
      <vt:variant>
        <vt:i4>6422578</vt:i4>
      </vt:variant>
      <vt:variant>
        <vt:i4>57</vt:i4>
      </vt:variant>
      <vt:variant>
        <vt:i4>0</vt:i4>
      </vt:variant>
      <vt:variant>
        <vt:i4>5</vt:i4>
      </vt:variant>
      <vt:variant>
        <vt:lpwstr>https://www.globenewswire.com/Tracker?data=WjTeRcBE-RwT0sAN5sDEj2g0R9FuEBWwTjqZnXb5NqICKoy8XF-DRk2qVTLFflrwPfzqhQYO3Orfenx1jM7AeuX1F6OG6PEsshNsdE04WOZehw8O9UL1pnyBxTZrNYAP6UYbVi4Cq7jhRZgdk3eUOBbdP3KeCPMpbLL010X1U1g=</vt:lpwstr>
      </vt:variant>
      <vt:variant>
        <vt:lpwstr/>
      </vt:variant>
      <vt:variant>
        <vt:i4>6094857</vt:i4>
      </vt:variant>
      <vt:variant>
        <vt:i4>54</vt:i4>
      </vt:variant>
      <vt:variant>
        <vt:i4>0</vt:i4>
      </vt:variant>
      <vt:variant>
        <vt:i4>5</vt:i4>
      </vt:variant>
      <vt:variant>
        <vt:lpwstr>https://www.globenewswire.com/Tracker?data=3ZN1f9xQbo_Vcl9FC7lRU7sP63Y1u7ANxMD0vN3k070iDOkurg41r7RCkKZ05g_-MU37_BxWB2D7A8oOSL4LFCj76ONcCWKDfrPqCgOU7IH9QZVmwWh5KFJ4OVPUtaQRkrRV8Ii_bqlzSOPMSXWlEreRA7JwN-ZTlLzaeMLjbs0=</vt:lpwstr>
      </vt:variant>
      <vt:variant>
        <vt:lpwstr/>
      </vt:variant>
      <vt:variant>
        <vt:i4>6422533</vt:i4>
      </vt:variant>
      <vt:variant>
        <vt:i4>51</vt:i4>
      </vt:variant>
      <vt:variant>
        <vt:i4>0</vt:i4>
      </vt:variant>
      <vt:variant>
        <vt:i4>5</vt:i4>
      </vt:variant>
      <vt:variant>
        <vt:lpwstr>https://www.globenewswire.com/Tracker?data=FJddTxnnUs2MbUKktjnoWNiJ8pVJ3rrefMbCSN0a2wPcU3dkIq-8gtDYKEGBfuWDp7I3mpFEHKUl2_JP9UxZ06Lpi98tsUD4B9FTkEhfTdmz8EUzHp41Q757Qs4SlTG40BZObNvmtkmAAQvxF9JWFg==</vt:lpwstr>
      </vt:variant>
      <vt:variant>
        <vt:lpwstr/>
      </vt:variant>
      <vt:variant>
        <vt:i4>7667745</vt:i4>
      </vt:variant>
      <vt:variant>
        <vt:i4>48</vt:i4>
      </vt:variant>
      <vt:variant>
        <vt:i4>0</vt:i4>
      </vt:variant>
      <vt:variant>
        <vt:i4>5</vt:i4>
      </vt:variant>
      <vt:variant>
        <vt:lpwstr>https://www.globenewswire.com/Tracker?data=3ZN1f9xQbo_Vcl9FC7lRU427bkyusLB6LHWVez1DZI-opYsFAM_-s0wno4pnWzab0djHfLUQhnXZAVo9BzogcyNk6Zaxu_xiPipTwf8Gy64lorLnM8OiN7Q0HNI7WSn2_XNgBXM6aPYr2xsJF6FhiVwXT4qZiZOohumWLMyfVcNSL-DaFkPXHjMtP__P9629</vt:lpwstr>
      </vt:variant>
      <vt:variant>
        <vt:lpwstr/>
      </vt:variant>
      <vt:variant>
        <vt:i4>5963807</vt:i4>
      </vt:variant>
      <vt:variant>
        <vt:i4>45</vt:i4>
      </vt:variant>
      <vt:variant>
        <vt:i4>0</vt:i4>
      </vt:variant>
      <vt:variant>
        <vt:i4>5</vt:i4>
      </vt:variant>
      <vt:variant>
        <vt:lpwstr>https://www.globenewswire.com/Tracker?data=3ZN1f9xQbo_Vcl9FC7lRUziylTnQD_H8Wgw0LgiNABG18h6YofSmzWyF83iQxjzGr0YOzRbtH7GvWm8mhWkB1w==</vt:lpwstr>
      </vt:variant>
      <vt:variant>
        <vt:lpwstr/>
      </vt:variant>
      <vt:variant>
        <vt:i4>5242965</vt:i4>
      </vt:variant>
      <vt:variant>
        <vt:i4>42</vt:i4>
      </vt:variant>
      <vt:variant>
        <vt:i4>0</vt:i4>
      </vt:variant>
      <vt:variant>
        <vt:i4>5</vt:i4>
      </vt:variant>
      <vt:variant>
        <vt:lpwstr>https://gpivendorresources.gartner.com/en/articles/6746287-voice-of-the-customer-methodology</vt:lpwstr>
      </vt:variant>
      <vt:variant>
        <vt:lpwstr/>
      </vt:variant>
      <vt:variant>
        <vt:i4>5570575</vt:i4>
      </vt:variant>
      <vt:variant>
        <vt:i4>39</vt:i4>
      </vt:variant>
      <vt:variant>
        <vt:i4>0</vt:i4>
      </vt:variant>
      <vt:variant>
        <vt:i4>5</vt:i4>
      </vt:variant>
      <vt:variant>
        <vt:lpwstr>https://www.youtube.com/channel/UCJHo4AuVomwMRzgkA5DQEOA</vt:lpwstr>
      </vt:variant>
      <vt:variant>
        <vt:lpwstr/>
      </vt:variant>
      <vt:variant>
        <vt:i4>3276821</vt:i4>
      </vt:variant>
      <vt:variant>
        <vt:i4>36</vt:i4>
      </vt:variant>
      <vt:variant>
        <vt:i4>0</vt:i4>
      </vt:variant>
      <vt:variant>
        <vt:i4>5</vt:i4>
      </vt:variant>
      <vt:variant>
        <vt:lpwstr>https://www.fortinet.com/blog?utm_source=website&amp;utm_medium=pr&amp;utm_campaign=blog</vt:lpwstr>
      </vt:variant>
      <vt:variant>
        <vt:lpwstr/>
      </vt:variant>
      <vt:variant>
        <vt:i4>3866674</vt:i4>
      </vt:variant>
      <vt:variant>
        <vt:i4>33</vt:i4>
      </vt:variant>
      <vt:variant>
        <vt:i4>0</vt:i4>
      </vt:variant>
      <vt:variant>
        <vt:i4>5</vt:i4>
      </vt:variant>
      <vt:variant>
        <vt:lpwstr>https://www.instagram.com/fortinet/</vt:lpwstr>
      </vt:variant>
      <vt:variant>
        <vt:lpwstr/>
      </vt:variant>
      <vt:variant>
        <vt:i4>7405607</vt:i4>
      </vt:variant>
      <vt:variant>
        <vt:i4>30</vt:i4>
      </vt:variant>
      <vt:variant>
        <vt:i4>0</vt:i4>
      </vt:variant>
      <vt:variant>
        <vt:i4>5</vt:i4>
      </vt:variant>
      <vt:variant>
        <vt:lpwstr>https://www.facebook.com/Fortinet/</vt:lpwstr>
      </vt:variant>
      <vt:variant>
        <vt:lpwstr/>
      </vt:variant>
      <vt:variant>
        <vt:i4>7274623</vt:i4>
      </vt:variant>
      <vt:variant>
        <vt:i4>27</vt:i4>
      </vt:variant>
      <vt:variant>
        <vt:i4>0</vt:i4>
      </vt:variant>
      <vt:variant>
        <vt:i4>5</vt:i4>
      </vt:variant>
      <vt:variant>
        <vt:lpwstr>https://www.linkedin.com/company/fortinet/</vt:lpwstr>
      </vt:variant>
      <vt:variant>
        <vt:lpwstr/>
      </vt:variant>
      <vt:variant>
        <vt:i4>1572941</vt:i4>
      </vt:variant>
      <vt:variant>
        <vt:i4>24</vt:i4>
      </vt:variant>
      <vt:variant>
        <vt:i4>0</vt:i4>
      </vt:variant>
      <vt:variant>
        <vt:i4>5</vt:i4>
      </vt:variant>
      <vt:variant>
        <vt:lpwstr>https://twitter.com/Fortinet</vt:lpwstr>
      </vt:variant>
      <vt:variant>
        <vt:lpwstr/>
      </vt:variant>
      <vt:variant>
        <vt:i4>6422597</vt:i4>
      </vt:variant>
      <vt:variant>
        <vt:i4>21</vt:i4>
      </vt:variant>
      <vt:variant>
        <vt:i4>0</vt:i4>
      </vt:variant>
      <vt:variant>
        <vt:i4>5</vt:i4>
      </vt:variant>
      <vt:variant>
        <vt:lpwstr>https://www.fortinet.com/customers?utm_source=website&amp;utm_medium=pr&amp;utm_campaign=customers</vt:lpwstr>
      </vt:variant>
      <vt:variant>
        <vt:lpwstr/>
      </vt:variant>
      <vt:variant>
        <vt:i4>2752622</vt:i4>
      </vt:variant>
      <vt:variant>
        <vt:i4>18</vt:i4>
      </vt:variant>
      <vt:variant>
        <vt:i4>0</vt:i4>
      </vt:variant>
      <vt:variant>
        <vt:i4>5</vt:i4>
      </vt:variant>
      <vt:variant>
        <vt:lpwstr>https://www.fortinet.com/content/dam/fortinet/assets/flyer/flyer-fortinet-commitment-to-product-security-and-integrity.pdf</vt:lpwstr>
      </vt:variant>
      <vt:variant>
        <vt:lpwstr/>
      </vt:variant>
      <vt:variant>
        <vt:i4>3276855</vt:i4>
      </vt:variant>
      <vt:variant>
        <vt:i4>15</vt:i4>
      </vt:variant>
      <vt:variant>
        <vt:i4>0</vt:i4>
      </vt:variant>
      <vt:variant>
        <vt:i4>5</vt:i4>
      </vt:variant>
      <vt:variant>
        <vt:lpwstr>https://www.fortinet.com/trust</vt:lpwstr>
      </vt:variant>
      <vt:variant>
        <vt:lpwstr/>
      </vt:variant>
      <vt:variant>
        <vt:i4>852064</vt:i4>
      </vt:variant>
      <vt:variant>
        <vt:i4>12</vt:i4>
      </vt:variant>
      <vt:variant>
        <vt:i4>0</vt:i4>
      </vt:variant>
      <vt:variant>
        <vt:i4>5</vt:i4>
      </vt:variant>
      <vt:variant>
        <vt:lpwstr>https://www.fortinet.com/resources/analyst-reports/gartner-wired-wireless-lan?utm_source=Website&amp;utm_medium=Press-Release&amp;utm_campaign=SecureNetwork-NAMER-US&amp;utm_content=AR-2024gartnermqforlan-G&amp;utm_term=NewsRel&amp;lsci=701Hr000001lit5IAA&amp;UID=ftnt-9635-523824</vt:lpwstr>
      </vt:variant>
      <vt:variant>
        <vt:lpwstr/>
      </vt:variant>
      <vt:variant>
        <vt:i4>7733364</vt:i4>
      </vt:variant>
      <vt:variant>
        <vt:i4>9</vt:i4>
      </vt:variant>
      <vt:variant>
        <vt:i4>0</vt:i4>
      </vt:variant>
      <vt:variant>
        <vt:i4>5</vt:i4>
      </vt:variant>
      <vt:variant>
        <vt:lpwstr>https://www.fortinet.com/blog/business-and-technology/foritnet-is-the-only-vendor-recognized-as-a-customer-choice-in-gartner-peer-insights-voc-for-ztna</vt:lpwstr>
      </vt:variant>
      <vt:variant>
        <vt:lpwstr/>
      </vt:variant>
      <vt:variant>
        <vt:i4>6750255</vt:i4>
      </vt:variant>
      <vt:variant>
        <vt:i4>6</vt:i4>
      </vt:variant>
      <vt:variant>
        <vt:i4>0</vt:i4>
      </vt:variant>
      <vt:variant>
        <vt:i4>5</vt:i4>
      </vt:variant>
      <vt:variant>
        <vt:lpwstr>https://www.fortinet.com/blog/business-and-technology/only-vendor-to-be-named-as-a-gartner-peer-insights-customer-choice-for-sd-wan-for-sixth-time</vt:lpwstr>
      </vt:variant>
      <vt:variant>
        <vt:lpwstr/>
      </vt:variant>
      <vt:variant>
        <vt:i4>7733344</vt:i4>
      </vt:variant>
      <vt:variant>
        <vt:i4>3</vt:i4>
      </vt:variant>
      <vt:variant>
        <vt:i4>0</vt:i4>
      </vt:variant>
      <vt:variant>
        <vt:i4>5</vt:i4>
      </vt:variant>
      <vt:variant>
        <vt:lpwstr>https://www.fortinet.com/blog/business-and-technology/fortinet-recognized-for-second-time-as-gartner-peer-insights-customer-choice-for-sse</vt:lpwstr>
      </vt:variant>
      <vt:variant>
        <vt:lpwstr/>
      </vt:variant>
      <vt:variant>
        <vt:i4>3473419</vt:i4>
      </vt:variant>
      <vt:variant>
        <vt:i4>0</vt:i4>
      </vt:variant>
      <vt:variant>
        <vt:i4>0</vt:i4>
      </vt:variant>
      <vt:variant>
        <vt:i4>5</vt:i4>
      </vt:variant>
      <vt:variant>
        <vt:lpwstr>https://www.fortinet.com/?utm_source=website&amp;utm_medium=pr&amp;utm_campaign=fortinet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Hugo Costa</cp:lastModifiedBy>
  <cp:revision>12</cp:revision>
  <cp:lastPrinted>2016-01-25T21:22:00Z</cp:lastPrinted>
  <dcterms:created xsi:type="dcterms:W3CDTF">2025-07-21T13:43:00Z</dcterms:created>
  <dcterms:modified xsi:type="dcterms:W3CDTF">2025-07-28T13:19:00Z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0x01010031252C9503B3EA4AA15CF7B0C4DA7FD5</vt:lpwstr>
  </property>
  <property fmtid="{D5CDD505-2E9C-101B-9397-08002B2CF9AE}" pid="3" name="MediaServiceImageTags">
    <vt:lpwstr/>
  </property>
</Properties>
</file>