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1A8F1" w14:textId="77777777" w:rsidR="005F3D5C" w:rsidRPr="00A70306" w:rsidRDefault="005F3D5C" w:rsidP="00967B3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2B31CF8" w14:textId="7A508CE6" w:rsidR="005F3D5C" w:rsidRPr="00F47F15" w:rsidRDefault="005F3D5C" w:rsidP="00F47F15">
      <w:pPr>
        <w:jc w:val="right"/>
        <w:rPr>
          <w:rFonts w:ascii="Calibri" w:hAnsi="Calibri" w:cs="Calibri"/>
        </w:rPr>
      </w:pPr>
      <w:r w:rsidRPr="00A70306">
        <w:rPr>
          <w:rFonts w:ascii="Calibri" w:hAnsi="Calibri" w:cs="Calibri"/>
        </w:rPr>
        <w:t>Warszawa,</w:t>
      </w:r>
      <w:r w:rsidR="0068753E">
        <w:rPr>
          <w:rFonts w:ascii="Calibri" w:hAnsi="Calibri" w:cs="Calibri"/>
        </w:rPr>
        <w:t xml:space="preserve"> 24</w:t>
      </w:r>
      <w:r w:rsidRPr="004638BE">
        <w:rPr>
          <w:rFonts w:ascii="Calibri" w:hAnsi="Calibri" w:cs="Calibri"/>
        </w:rPr>
        <w:t>.0</w:t>
      </w:r>
      <w:r w:rsidR="004638BE" w:rsidRPr="004638BE">
        <w:rPr>
          <w:rFonts w:ascii="Calibri" w:hAnsi="Calibri" w:cs="Calibri"/>
        </w:rPr>
        <w:t>7</w:t>
      </w:r>
      <w:r w:rsidRPr="00A70306">
        <w:rPr>
          <w:rFonts w:ascii="Calibri" w:hAnsi="Calibri" w:cs="Calibri"/>
        </w:rPr>
        <w:t>.2025</w:t>
      </w:r>
    </w:p>
    <w:p w14:paraId="1E684F95" w14:textId="1D153C6B" w:rsidR="00967B39" w:rsidRPr="00A70306" w:rsidRDefault="00730DDA" w:rsidP="00967B39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730DDA">
        <w:rPr>
          <w:rFonts w:ascii="Calibri" w:hAnsi="Calibri" w:cs="Calibri"/>
          <w:b/>
          <w:bCs/>
          <w:sz w:val="28"/>
          <w:szCs w:val="28"/>
        </w:rPr>
        <w:t>Z głową na wakacjach – 5 nietypowych sportów letnich, które Polacy pokochali w tym roku</w:t>
      </w:r>
    </w:p>
    <w:p w14:paraId="056BFE9C" w14:textId="06F26EDD" w:rsidR="00730DDA" w:rsidRPr="00730DDA" w:rsidRDefault="00730DDA" w:rsidP="00730DDA">
      <w:pPr>
        <w:jc w:val="both"/>
        <w:rPr>
          <w:rFonts w:ascii="Calibri" w:hAnsi="Calibri" w:cs="Calibri"/>
          <w:b/>
          <w:bCs/>
        </w:rPr>
      </w:pPr>
      <w:r w:rsidRPr="00730DDA">
        <w:rPr>
          <w:rFonts w:ascii="Calibri" w:hAnsi="Calibri" w:cs="Calibri"/>
          <w:b/>
          <w:bCs/>
        </w:rPr>
        <w:t xml:space="preserve">Co roku wakacje przynoszą nie tylko powrót do natury i aktywności fizycznej, ale także fascynację mniej oczywistymi formami letniego ruchu. Zamiast klasycznej siatkówki plażowej, badmintona czy joggingu, coraz więcej Polaków wybiera nietypowe sporty plenerowe, które zapewniają emocje, kontakt z przyrodą i oryginalne wspomnienia z wyjazdów. </w:t>
      </w:r>
    </w:p>
    <w:p w14:paraId="50061A85" w14:textId="1CEC26BC" w:rsidR="00730DDA" w:rsidRPr="00730DDA" w:rsidRDefault="00730DDA" w:rsidP="00730DDA">
      <w:pPr>
        <w:jc w:val="both"/>
        <w:rPr>
          <w:rFonts w:ascii="Calibri" w:hAnsi="Calibri" w:cs="Calibri"/>
        </w:rPr>
      </w:pPr>
      <w:r w:rsidRPr="00730DDA">
        <w:rPr>
          <w:rFonts w:ascii="Calibri" w:hAnsi="Calibri" w:cs="Calibri"/>
        </w:rPr>
        <w:t xml:space="preserve">Trend jest widoczny zarówno na polskich jeziorach i plażach Bałtyku, jak i podczas zagranicznych wypraw. </w:t>
      </w:r>
      <w:r>
        <w:rPr>
          <w:rFonts w:ascii="Calibri" w:hAnsi="Calibri" w:cs="Calibri"/>
        </w:rPr>
        <w:t>Ten</w:t>
      </w:r>
      <w:r w:rsidRPr="00730DDA">
        <w:rPr>
          <w:rFonts w:ascii="Calibri" w:hAnsi="Calibri" w:cs="Calibri"/>
        </w:rPr>
        <w:t xml:space="preserve"> entuzjazm do odkrywania nowych dyscyplin </w:t>
      </w:r>
      <w:r>
        <w:rPr>
          <w:rFonts w:ascii="Calibri" w:hAnsi="Calibri" w:cs="Calibri"/>
        </w:rPr>
        <w:t>powinien iść jednak</w:t>
      </w:r>
      <w:r w:rsidRPr="00730DDA">
        <w:rPr>
          <w:rFonts w:ascii="Calibri" w:hAnsi="Calibri" w:cs="Calibri"/>
        </w:rPr>
        <w:t xml:space="preserve"> w parze z większą świadomością potrzeby ochrony zdrowia i bezpieczeństwa.</w:t>
      </w:r>
      <w:r>
        <w:rPr>
          <w:rFonts w:ascii="Calibri" w:hAnsi="Calibri" w:cs="Calibri"/>
        </w:rPr>
        <w:t xml:space="preserve"> </w:t>
      </w:r>
    </w:p>
    <w:p w14:paraId="153440FA" w14:textId="2D6D7A9A" w:rsidR="00730DDA" w:rsidRPr="00730DDA" w:rsidRDefault="00730DDA" w:rsidP="00730DD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Poznaj </w:t>
      </w:r>
      <w:r w:rsidRPr="00730DDA">
        <w:rPr>
          <w:rFonts w:ascii="Calibri" w:hAnsi="Calibri" w:cs="Calibri"/>
        </w:rPr>
        <w:t>5 nietypowych sportów, które podbijają serca Polaków:</w:t>
      </w:r>
    </w:p>
    <w:p w14:paraId="10AD7670" w14:textId="77777777" w:rsidR="00730DDA" w:rsidRPr="00730DDA" w:rsidRDefault="00730DDA" w:rsidP="00730DDA">
      <w:pPr>
        <w:jc w:val="both"/>
        <w:rPr>
          <w:rFonts w:ascii="Calibri" w:hAnsi="Calibri" w:cs="Calibri"/>
          <w:b/>
          <w:bCs/>
        </w:rPr>
      </w:pPr>
      <w:r w:rsidRPr="00730DDA">
        <w:rPr>
          <w:rFonts w:ascii="Calibri" w:hAnsi="Calibri" w:cs="Calibri"/>
          <w:b/>
          <w:bCs/>
        </w:rPr>
        <w:t>1. Paddleboarding (SUP)</w:t>
      </w:r>
    </w:p>
    <w:p w14:paraId="08BA20D6" w14:textId="239ECA7E" w:rsidR="00730DDA" w:rsidRPr="00730DDA" w:rsidRDefault="00730DDA" w:rsidP="00730DDA">
      <w:pPr>
        <w:jc w:val="both"/>
        <w:rPr>
          <w:rFonts w:ascii="Calibri" w:hAnsi="Calibri" w:cs="Calibri"/>
        </w:rPr>
      </w:pPr>
      <w:r w:rsidRPr="00730DDA">
        <w:rPr>
          <w:rFonts w:ascii="Calibri" w:hAnsi="Calibri" w:cs="Calibri"/>
        </w:rPr>
        <w:t xml:space="preserve">Sport, który łączy relaks i równowagę. Pływanie na </w:t>
      </w:r>
      <w:r>
        <w:rPr>
          <w:rFonts w:ascii="Calibri" w:hAnsi="Calibri" w:cs="Calibri"/>
        </w:rPr>
        <w:t xml:space="preserve">specjalnej dmuchanej </w:t>
      </w:r>
      <w:r w:rsidRPr="00730DDA">
        <w:rPr>
          <w:rFonts w:ascii="Calibri" w:hAnsi="Calibri" w:cs="Calibri"/>
        </w:rPr>
        <w:t>desce</w:t>
      </w:r>
      <w:r w:rsidR="000C5378">
        <w:rPr>
          <w:rFonts w:ascii="Calibri" w:hAnsi="Calibri" w:cs="Calibri"/>
        </w:rPr>
        <w:t xml:space="preserve"> (SUP)</w:t>
      </w:r>
      <w:r w:rsidRPr="00730DDA">
        <w:rPr>
          <w:rFonts w:ascii="Calibri" w:hAnsi="Calibri" w:cs="Calibri"/>
        </w:rPr>
        <w:t xml:space="preserve"> z wiosłem zyskuje coraz większą popularność nie tylko na Mazurach czy nad morzem, ale nawet na miejskich zbiornikach wodnych. </w:t>
      </w:r>
      <w:r w:rsidR="000C5378">
        <w:rPr>
          <w:rFonts w:ascii="Calibri" w:hAnsi="Calibri" w:cs="Calibri"/>
        </w:rPr>
        <w:t>T</w:t>
      </w:r>
      <w:r w:rsidRPr="00730DDA">
        <w:rPr>
          <w:rFonts w:ascii="Calibri" w:hAnsi="Calibri" w:cs="Calibri"/>
        </w:rPr>
        <w:t>o sport</w:t>
      </w:r>
      <w:r>
        <w:rPr>
          <w:rFonts w:ascii="Calibri" w:hAnsi="Calibri" w:cs="Calibri"/>
        </w:rPr>
        <w:t xml:space="preserve"> wywodzący się z Hawajów, ale</w:t>
      </w:r>
      <w:r w:rsidRPr="00730DDA">
        <w:rPr>
          <w:rFonts w:ascii="Calibri" w:hAnsi="Calibri" w:cs="Calibri"/>
        </w:rPr>
        <w:t xml:space="preserve"> dostępny dla niemal każdego</w:t>
      </w:r>
      <w:r>
        <w:rPr>
          <w:rFonts w:ascii="Calibri" w:hAnsi="Calibri" w:cs="Calibri"/>
        </w:rPr>
        <w:t>. Jednak, jak przy każdej wodnej zabawie należy zachować szczególną ostrożność, zwłaszcza przy</w:t>
      </w:r>
      <w:r w:rsidRPr="00730DDA">
        <w:rPr>
          <w:rFonts w:ascii="Calibri" w:hAnsi="Calibri" w:cs="Calibri"/>
        </w:rPr>
        <w:t xml:space="preserve"> silnym wietrze lub zmiennych warunkach pogodowych.</w:t>
      </w:r>
    </w:p>
    <w:p w14:paraId="678A6FEE" w14:textId="77777777" w:rsidR="00730DDA" w:rsidRPr="00730DDA" w:rsidRDefault="00730DDA" w:rsidP="00730DDA">
      <w:pPr>
        <w:jc w:val="both"/>
        <w:rPr>
          <w:rFonts w:ascii="Calibri" w:hAnsi="Calibri" w:cs="Calibri"/>
          <w:b/>
          <w:bCs/>
        </w:rPr>
      </w:pPr>
      <w:r w:rsidRPr="00730DDA">
        <w:rPr>
          <w:rFonts w:ascii="Calibri" w:hAnsi="Calibri" w:cs="Calibri"/>
          <w:b/>
          <w:bCs/>
        </w:rPr>
        <w:t>2. Slackline</w:t>
      </w:r>
    </w:p>
    <w:p w14:paraId="04558436" w14:textId="28E959D4" w:rsidR="00730DDA" w:rsidRPr="00730DDA" w:rsidRDefault="00730DDA" w:rsidP="00730DDA">
      <w:pPr>
        <w:jc w:val="both"/>
        <w:rPr>
          <w:rFonts w:ascii="Calibri" w:hAnsi="Calibri" w:cs="Calibri"/>
        </w:rPr>
      </w:pPr>
      <w:r w:rsidRPr="00730DDA">
        <w:rPr>
          <w:rFonts w:ascii="Calibri" w:hAnsi="Calibri" w:cs="Calibri"/>
        </w:rPr>
        <w:t>Spacer po</w:t>
      </w:r>
      <w:r>
        <w:rPr>
          <w:rFonts w:ascii="Calibri" w:hAnsi="Calibri" w:cs="Calibri"/>
        </w:rPr>
        <w:t xml:space="preserve"> sprężynującej</w:t>
      </w:r>
      <w:r w:rsidRPr="00730DDA">
        <w:rPr>
          <w:rFonts w:ascii="Calibri" w:hAnsi="Calibri" w:cs="Calibri"/>
        </w:rPr>
        <w:t xml:space="preserve"> taśmie rozwieszonej między drzewami staje się atrakcją wielu kempingów i obozów. Ćwiczy koncentrację, koordynację i cierpliwość</w:t>
      </w:r>
      <w:r>
        <w:rPr>
          <w:rFonts w:ascii="Calibri" w:hAnsi="Calibri" w:cs="Calibri"/>
        </w:rPr>
        <w:t>, wymaga balansu ciałem</w:t>
      </w:r>
      <w:r w:rsidR="005A5C98">
        <w:rPr>
          <w:rFonts w:ascii="Calibri" w:hAnsi="Calibri" w:cs="Calibri"/>
        </w:rPr>
        <w:t xml:space="preserve"> i siły w nogach</w:t>
      </w:r>
      <w:r w:rsidRPr="00730DDA">
        <w:rPr>
          <w:rFonts w:ascii="Calibri" w:hAnsi="Calibri" w:cs="Calibri"/>
        </w:rPr>
        <w:t xml:space="preserve">. </w:t>
      </w:r>
      <w:r w:rsidR="005A5C98">
        <w:rPr>
          <w:rFonts w:ascii="Calibri" w:hAnsi="Calibri" w:cs="Calibri"/>
        </w:rPr>
        <w:t>Zaczyna się od szerokich taśm, a pierwsze próby to gwarancja dużej dawki śmiechu. Są zwolennicy pokonywania liny boso, ale można też w butach. Bardziej zaawansowani amatorzy tego sportu potrafią wykonywać na taśmie triki.</w:t>
      </w:r>
      <w:r w:rsidR="000C5378">
        <w:rPr>
          <w:rFonts w:ascii="Calibri" w:hAnsi="Calibri" w:cs="Calibri"/>
        </w:rPr>
        <w:t xml:space="preserve"> </w:t>
      </w:r>
    </w:p>
    <w:p w14:paraId="5FBDC2B0" w14:textId="77777777" w:rsidR="00730DDA" w:rsidRPr="005A5C98" w:rsidRDefault="00730DDA" w:rsidP="00730DDA">
      <w:pPr>
        <w:jc w:val="both"/>
        <w:rPr>
          <w:rFonts w:ascii="Calibri" w:hAnsi="Calibri" w:cs="Calibri"/>
          <w:b/>
          <w:bCs/>
        </w:rPr>
      </w:pPr>
      <w:r w:rsidRPr="005A5C98">
        <w:rPr>
          <w:rFonts w:ascii="Calibri" w:hAnsi="Calibri" w:cs="Calibri"/>
          <w:b/>
          <w:bCs/>
        </w:rPr>
        <w:t>3. Longboarding</w:t>
      </w:r>
    </w:p>
    <w:p w14:paraId="50002978" w14:textId="42A1AC81" w:rsidR="00730DDA" w:rsidRPr="00730DDA" w:rsidRDefault="00730DDA" w:rsidP="00730DDA">
      <w:pPr>
        <w:jc w:val="both"/>
        <w:rPr>
          <w:rFonts w:ascii="Calibri" w:hAnsi="Calibri" w:cs="Calibri"/>
        </w:rPr>
      </w:pPr>
      <w:r w:rsidRPr="00730DDA">
        <w:rPr>
          <w:rFonts w:ascii="Calibri" w:hAnsi="Calibri" w:cs="Calibri"/>
        </w:rPr>
        <w:t>Choć przypomina deskorolkę, longboard daje większą stabilność i szybkość</w:t>
      </w:r>
      <w:r w:rsidR="005A5C98">
        <w:rPr>
          <w:rFonts w:ascii="Calibri" w:hAnsi="Calibri" w:cs="Calibri"/>
        </w:rPr>
        <w:t xml:space="preserve"> – deska jest dłuższa i szersza niż klasyczna</w:t>
      </w:r>
      <w:r w:rsidRPr="00730DDA">
        <w:rPr>
          <w:rFonts w:ascii="Calibri" w:hAnsi="Calibri" w:cs="Calibri"/>
        </w:rPr>
        <w:t>.</w:t>
      </w:r>
      <w:r w:rsidR="005A5C98">
        <w:rPr>
          <w:rFonts w:ascii="Calibri" w:hAnsi="Calibri" w:cs="Calibri"/>
        </w:rPr>
        <w:t xml:space="preserve"> Dlatego mówi się, że stylem jazdy przypomina ruchy wykonywane przy surfowaniu, bardziej płynne. </w:t>
      </w:r>
      <w:r w:rsidR="005A5C98" w:rsidRPr="005A5C98">
        <w:rPr>
          <w:rFonts w:ascii="Calibri" w:hAnsi="Calibri" w:cs="Calibri"/>
        </w:rPr>
        <w:t>Skateboarding skupia się na trikach, ewolucjach i akrobacjach, podczas gdy longboarding kładzie nacisk na płynną jazdę, szybkość i pokonywanie dystansów</w:t>
      </w:r>
      <w:r w:rsidR="005A5C98">
        <w:rPr>
          <w:rFonts w:ascii="Calibri" w:hAnsi="Calibri" w:cs="Calibri"/>
        </w:rPr>
        <w:t xml:space="preserve">. Stąd to świetny wybór np. na wakacyjną wycieczkę turystycznymi </w:t>
      </w:r>
      <w:r w:rsidR="00240AD2">
        <w:rPr>
          <w:rFonts w:ascii="Calibri" w:hAnsi="Calibri" w:cs="Calibri"/>
        </w:rPr>
        <w:t xml:space="preserve">drogami. </w:t>
      </w:r>
      <w:r w:rsidRPr="00730DDA">
        <w:rPr>
          <w:rFonts w:ascii="Calibri" w:hAnsi="Calibri" w:cs="Calibri"/>
        </w:rPr>
        <w:t xml:space="preserve"> </w:t>
      </w:r>
    </w:p>
    <w:p w14:paraId="3143C0CE" w14:textId="77777777" w:rsidR="00730DDA" w:rsidRPr="005A5C98" w:rsidRDefault="00730DDA" w:rsidP="00730DDA">
      <w:pPr>
        <w:jc w:val="both"/>
        <w:rPr>
          <w:rFonts w:ascii="Calibri" w:hAnsi="Calibri" w:cs="Calibri"/>
          <w:b/>
          <w:bCs/>
        </w:rPr>
      </w:pPr>
      <w:r w:rsidRPr="005A5C98">
        <w:rPr>
          <w:rFonts w:ascii="Calibri" w:hAnsi="Calibri" w:cs="Calibri"/>
          <w:b/>
          <w:bCs/>
        </w:rPr>
        <w:t>4.</w:t>
      </w:r>
      <w:r w:rsidRPr="00730DDA">
        <w:rPr>
          <w:rFonts w:ascii="Calibri" w:hAnsi="Calibri" w:cs="Calibri"/>
        </w:rPr>
        <w:t xml:space="preserve"> </w:t>
      </w:r>
      <w:r w:rsidRPr="005A5C98">
        <w:rPr>
          <w:rFonts w:ascii="Calibri" w:hAnsi="Calibri" w:cs="Calibri"/>
          <w:b/>
          <w:bCs/>
        </w:rPr>
        <w:t>Wing foiling</w:t>
      </w:r>
    </w:p>
    <w:p w14:paraId="65D809BB" w14:textId="4B47F454" w:rsidR="00730DDA" w:rsidRPr="00730DDA" w:rsidRDefault="00730DDA" w:rsidP="00730DDA">
      <w:pPr>
        <w:jc w:val="both"/>
        <w:rPr>
          <w:rFonts w:ascii="Calibri" w:hAnsi="Calibri" w:cs="Calibri"/>
        </w:rPr>
      </w:pPr>
      <w:r w:rsidRPr="00730DDA">
        <w:rPr>
          <w:rFonts w:ascii="Calibri" w:hAnsi="Calibri" w:cs="Calibri"/>
        </w:rPr>
        <w:lastRenderedPageBreak/>
        <w:t>To absolutny hit wśród entuzjastów wodnych sportów z adrenaliną. To połączenie surfingu, kitesurfingu i hydrofoila, gdzie unosisz się nad wodą, trzymając specjalne skrzydło. Nowoczesne, efektowne – i wymagające, zarówno fizycznie, jak i technicznie.</w:t>
      </w:r>
      <w:r w:rsidR="005A5C98">
        <w:rPr>
          <w:rFonts w:ascii="Calibri" w:hAnsi="Calibri" w:cs="Calibri"/>
        </w:rPr>
        <w:t xml:space="preserve"> </w:t>
      </w:r>
      <w:r w:rsidR="005A5C98" w:rsidRPr="005A5C98">
        <w:rPr>
          <w:rFonts w:ascii="Calibri" w:hAnsi="Calibri" w:cs="Calibri"/>
        </w:rPr>
        <w:t>Sport ten jest dynamiczny i ekscytujący, oferując możliwość wykonywania tricków</w:t>
      </w:r>
      <w:r w:rsidR="005A5C98">
        <w:rPr>
          <w:rFonts w:ascii="Calibri" w:hAnsi="Calibri" w:cs="Calibri"/>
        </w:rPr>
        <w:t xml:space="preserve">, ale też </w:t>
      </w:r>
      <w:r w:rsidR="005A5C98" w:rsidRPr="005A5C98">
        <w:rPr>
          <w:rFonts w:ascii="Calibri" w:hAnsi="Calibri" w:cs="Calibri"/>
        </w:rPr>
        <w:t>ścigania się. </w:t>
      </w:r>
    </w:p>
    <w:p w14:paraId="2BFA3901" w14:textId="4A54C3F4" w:rsidR="00730DDA" w:rsidRPr="005A5C98" w:rsidRDefault="00730DDA" w:rsidP="00730DDA">
      <w:pPr>
        <w:jc w:val="both"/>
        <w:rPr>
          <w:rFonts w:ascii="Calibri" w:hAnsi="Calibri" w:cs="Calibri"/>
          <w:b/>
          <w:bCs/>
        </w:rPr>
      </w:pPr>
      <w:r w:rsidRPr="005A5C98">
        <w:rPr>
          <w:rFonts w:ascii="Calibri" w:hAnsi="Calibri" w:cs="Calibri"/>
          <w:b/>
          <w:bCs/>
        </w:rPr>
        <w:t xml:space="preserve">5. </w:t>
      </w:r>
      <w:r w:rsidR="005A5C98">
        <w:rPr>
          <w:rFonts w:ascii="Calibri" w:hAnsi="Calibri" w:cs="Calibri"/>
          <w:b/>
          <w:bCs/>
        </w:rPr>
        <w:t>J</w:t>
      </w:r>
      <w:r w:rsidRPr="005A5C98">
        <w:rPr>
          <w:rFonts w:ascii="Calibri" w:hAnsi="Calibri" w:cs="Calibri"/>
          <w:b/>
          <w:bCs/>
        </w:rPr>
        <w:t>oga akrobatyczna (AcroYoga)</w:t>
      </w:r>
    </w:p>
    <w:p w14:paraId="265F48D1" w14:textId="28C78489" w:rsidR="00730DDA" w:rsidRPr="00730DDA" w:rsidRDefault="00730DDA" w:rsidP="00730DDA">
      <w:pPr>
        <w:jc w:val="both"/>
        <w:rPr>
          <w:rFonts w:ascii="Calibri" w:hAnsi="Calibri" w:cs="Calibri"/>
        </w:rPr>
      </w:pPr>
      <w:r w:rsidRPr="00730DDA">
        <w:rPr>
          <w:rFonts w:ascii="Calibri" w:hAnsi="Calibri" w:cs="Calibri"/>
        </w:rPr>
        <w:t xml:space="preserve">Coraz częściej widoczna </w:t>
      </w:r>
      <w:r w:rsidR="005A5C98">
        <w:rPr>
          <w:rFonts w:ascii="Calibri" w:hAnsi="Calibri" w:cs="Calibri"/>
        </w:rPr>
        <w:t xml:space="preserve">w parkach i </w:t>
      </w:r>
      <w:r w:rsidRPr="00730DDA">
        <w:rPr>
          <w:rFonts w:ascii="Calibri" w:hAnsi="Calibri" w:cs="Calibri"/>
        </w:rPr>
        <w:t xml:space="preserve">na plażach – </w:t>
      </w:r>
      <w:r w:rsidR="00240AD2">
        <w:rPr>
          <w:rFonts w:ascii="Calibri" w:hAnsi="Calibri" w:cs="Calibri"/>
        </w:rPr>
        <w:t xml:space="preserve">wykonywana </w:t>
      </w:r>
      <w:r w:rsidRPr="00730DDA">
        <w:rPr>
          <w:rFonts w:ascii="Calibri" w:hAnsi="Calibri" w:cs="Calibri"/>
        </w:rPr>
        <w:t xml:space="preserve">w parach lub grupach. To połączenie jogi, akrobatyki i elementów masażu tajskiego. </w:t>
      </w:r>
      <w:r w:rsidR="005A5C98" w:rsidRPr="005A5C98">
        <w:rPr>
          <w:rFonts w:ascii="Calibri" w:hAnsi="Calibri" w:cs="Calibri"/>
        </w:rPr>
        <w:t>Wprowadza elementy akrobatyczne, takie jak podnoszenie i utrzymywanie partnera w powietrzu, co wymaga siły, elastyczności i równowagi. </w:t>
      </w:r>
      <w:r w:rsidRPr="00730DDA">
        <w:rPr>
          <w:rFonts w:ascii="Calibri" w:hAnsi="Calibri" w:cs="Calibri"/>
        </w:rPr>
        <w:t>Wygląda widowiskowo, ale wymaga asekuracji i doświadczenia</w:t>
      </w:r>
      <w:r w:rsidR="005A5C98">
        <w:rPr>
          <w:rFonts w:ascii="Calibri" w:hAnsi="Calibri" w:cs="Calibri"/>
        </w:rPr>
        <w:t xml:space="preserve">. </w:t>
      </w:r>
    </w:p>
    <w:p w14:paraId="30793A37" w14:textId="61E6F5C0" w:rsidR="00730DDA" w:rsidRPr="005A5C98" w:rsidRDefault="00730DDA" w:rsidP="00730DDA">
      <w:pPr>
        <w:jc w:val="both"/>
        <w:rPr>
          <w:rFonts w:ascii="Calibri" w:hAnsi="Calibri" w:cs="Calibri"/>
          <w:b/>
          <w:bCs/>
        </w:rPr>
      </w:pPr>
      <w:r w:rsidRPr="005A5C98">
        <w:rPr>
          <w:rFonts w:ascii="Calibri" w:hAnsi="Calibri" w:cs="Calibri"/>
          <w:b/>
          <w:bCs/>
        </w:rPr>
        <w:t>Nowe sporty</w:t>
      </w:r>
      <w:r w:rsidR="000C5378">
        <w:rPr>
          <w:rFonts w:ascii="Calibri" w:hAnsi="Calibri" w:cs="Calibri"/>
          <w:b/>
          <w:bCs/>
        </w:rPr>
        <w:t xml:space="preserve"> =</w:t>
      </w:r>
      <w:r w:rsidRPr="005A5C98">
        <w:rPr>
          <w:rFonts w:ascii="Calibri" w:hAnsi="Calibri" w:cs="Calibri"/>
          <w:b/>
          <w:bCs/>
        </w:rPr>
        <w:t xml:space="preserve"> nowe ryzyka</w:t>
      </w:r>
    </w:p>
    <w:p w14:paraId="675FF90C" w14:textId="516CED8A" w:rsidR="00730DDA" w:rsidRPr="00730DDA" w:rsidRDefault="00730DDA" w:rsidP="00730DDA">
      <w:pPr>
        <w:jc w:val="both"/>
        <w:rPr>
          <w:rFonts w:ascii="Calibri" w:hAnsi="Calibri" w:cs="Calibri"/>
        </w:rPr>
      </w:pPr>
      <w:r w:rsidRPr="00730DDA">
        <w:rPr>
          <w:rFonts w:ascii="Calibri" w:hAnsi="Calibri" w:cs="Calibri"/>
        </w:rPr>
        <w:t>Wraz z rosnącym zainteresowaniem aktywnościami outdoorowymi, rośnie także liczba nietypowych urazów – od naciągnięć mięśni i skręceń, po poważniejsze kontuzje związane z upadkiem lub brakiem doświadczenia.</w:t>
      </w:r>
    </w:p>
    <w:p w14:paraId="6A56ACE2" w14:textId="219CD387" w:rsidR="00730DDA" w:rsidRPr="00730DDA" w:rsidRDefault="00730DDA" w:rsidP="00730DDA">
      <w:pPr>
        <w:jc w:val="both"/>
        <w:rPr>
          <w:rFonts w:ascii="Calibri" w:hAnsi="Calibri" w:cs="Calibri"/>
        </w:rPr>
      </w:pPr>
      <w:r w:rsidRPr="00730DDA">
        <w:rPr>
          <w:rFonts w:ascii="Calibri" w:hAnsi="Calibri" w:cs="Calibri"/>
        </w:rPr>
        <w:t xml:space="preserve">– </w:t>
      </w:r>
      <w:r w:rsidRPr="006B6B24">
        <w:rPr>
          <w:rFonts w:ascii="Calibri" w:hAnsi="Calibri" w:cs="Calibri"/>
          <w:i/>
          <w:iCs/>
        </w:rPr>
        <w:t>Obserwujemy, że Polacy coraz chętniej próbują sportów, które jeszcze kilka lat temu były niszowe.</w:t>
      </w:r>
      <w:r w:rsidR="000C5378">
        <w:rPr>
          <w:rFonts w:ascii="Calibri" w:hAnsi="Calibri" w:cs="Calibri"/>
          <w:i/>
          <w:iCs/>
        </w:rPr>
        <w:t xml:space="preserve"> Swoje wakacje spędzają bardziej aktywnie. </w:t>
      </w:r>
      <w:r w:rsidRPr="006B6B24">
        <w:rPr>
          <w:rFonts w:ascii="Calibri" w:hAnsi="Calibri" w:cs="Calibri"/>
          <w:i/>
          <w:iCs/>
        </w:rPr>
        <w:t xml:space="preserve">To pozytywna zmiana, ale warto pamiętać, że nowe </w:t>
      </w:r>
      <w:r w:rsidR="000C5378">
        <w:rPr>
          <w:rFonts w:ascii="Calibri" w:hAnsi="Calibri" w:cs="Calibri"/>
          <w:i/>
          <w:iCs/>
        </w:rPr>
        <w:t xml:space="preserve">formy ruchu </w:t>
      </w:r>
      <w:r w:rsidRPr="006B6B24">
        <w:rPr>
          <w:rFonts w:ascii="Calibri" w:hAnsi="Calibri" w:cs="Calibri"/>
          <w:i/>
          <w:iCs/>
        </w:rPr>
        <w:t>to także nowe zagrożenia. Dlatego coraz więcej osób decyduje się na ubezpieczenie od następstw nieszczęśliwych wypadków – nie tylko podczas uprawiania sportów ekstremalnych, ale również w ramach zwykłego urlopu</w:t>
      </w:r>
      <w:r w:rsidRPr="00730DDA">
        <w:rPr>
          <w:rFonts w:ascii="Calibri" w:hAnsi="Calibri" w:cs="Calibri"/>
        </w:rPr>
        <w:t xml:space="preserve"> – </w:t>
      </w:r>
      <w:r w:rsidR="006B6B24" w:rsidRPr="00054074">
        <w:rPr>
          <w:rFonts w:ascii="Calibri" w:hAnsi="Calibri" w:cs="Calibri"/>
        </w:rPr>
        <w:t xml:space="preserve">mówi </w:t>
      </w:r>
      <w:r w:rsidR="006B6B24">
        <w:rPr>
          <w:rFonts w:ascii="Calibri" w:hAnsi="Calibri" w:cs="Calibri"/>
        </w:rPr>
        <w:t>J</w:t>
      </w:r>
      <w:r w:rsidR="006B6B24" w:rsidRPr="00E91BA9">
        <w:rPr>
          <w:rFonts w:ascii="Calibri" w:hAnsi="Calibri" w:cs="Calibri"/>
        </w:rPr>
        <w:t xml:space="preserve">oanna </w:t>
      </w:r>
      <w:r w:rsidR="006B6B24">
        <w:rPr>
          <w:rFonts w:ascii="Calibri" w:hAnsi="Calibri" w:cs="Calibri"/>
        </w:rPr>
        <w:t>B</w:t>
      </w:r>
      <w:r w:rsidR="006B6B24" w:rsidRPr="00E91BA9">
        <w:rPr>
          <w:rFonts w:ascii="Calibri" w:hAnsi="Calibri" w:cs="Calibri"/>
        </w:rPr>
        <w:t xml:space="preserve">orowiec </w:t>
      </w:r>
      <w:r w:rsidR="006B6B24">
        <w:rPr>
          <w:rFonts w:ascii="Calibri" w:hAnsi="Calibri" w:cs="Calibri"/>
        </w:rPr>
        <w:t>P</w:t>
      </w:r>
      <w:r w:rsidR="006B6B24" w:rsidRPr="00E91BA9">
        <w:rPr>
          <w:rFonts w:ascii="Calibri" w:hAnsi="Calibri" w:cs="Calibri"/>
        </w:rPr>
        <w:t xml:space="preserve">roduct </w:t>
      </w:r>
      <w:r w:rsidR="006B6B24">
        <w:rPr>
          <w:rFonts w:ascii="Calibri" w:hAnsi="Calibri" w:cs="Calibri"/>
        </w:rPr>
        <w:t>M</w:t>
      </w:r>
      <w:r w:rsidR="006B6B24" w:rsidRPr="00E91BA9">
        <w:rPr>
          <w:rFonts w:ascii="Calibri" w:hAnsi="Calibri" w:cs="Calibri"/>
        </w:rPr>
        <w:t xml:space="preserve">anager </w:t>
      </w:r>
      <w:r w:rsidR="006B6B24">
        <w:rPr>
          <w:rFonts w:ascii="Calibri" w:hAnsi="Calibri" w:cs="Calibri"/>
        </w:rPr>
        <w:t>B</w:t>
      </w:r>
      <w:r w:rsidR="006B6B24" w:rsidRPr="00E91BA9">
        <w:rPr>
          <w:rFonts w:ascii="Calibri" w:hAnsi="Calibri" w:cs="Calibri"/>
        </w:rPr>
        <w:t>alcia</w:t>
      </w:r>
      <w:r w:rsidR="006B6B24" w:rsidRPr="00054074">
        <w:rPr>
          <w:rFonts w:ascii="Calibri" w:hAnsi="Calibri" w:cs="Calibri"/>
        </w:rPr>
        <w:t>.</w:t>
      </w:r>
      <w:r w:rsidR="006B6B24">
        <w:rPr>
          <w:rFonts w:ascii="Calibri" w:hAnsi="Calibri" w:cs="Calibri"/>
        </w:rPr>
        <w:t xml:space="preserve"> </w:t>
      </w:r>
    </w:p>
    <w:p w14:paraId="1A33525D" w14:textId="61C551F7" w:rsidR="00730DDA" w:rsidRPr="000C5378" w:rsidRDefault="00730DDA" w:rsidP="00730DDA">
      <w:pPr>
        <w:jc w:val="both"/>
        <w:rPr>
          <w:rFonts w:ascii="Calibri" w:hAnsi="Calibri" w:cs="Calibri"/>
          <w:b/>
          <w:bCs/>
        </w:rPr>
      </w:pPr>
      <w:r w:rsidRPr="000C5378">
        <w:rPr>
          <w:rFonts w:ascii="Calibri" w:hAnsi="Calibri" w:cs="Calibri"/>
          <w:b/>
          <w:bCs/>
        </w:rPr>
        <w:t>NW</w:t>
      </w:r>
      <w:r w:rsidR="000C5378" w:rsidRPr="000C5378">
        <w:rPr>
          <w:rFonts w:ascii="Calibri" w:hAnsi="Calibri" w:cs="Calibri"/>
          <w:b/>
          <w:bCs/>
        </w:rPr>
        <w:t xml:space="preserve"> </w:t>
      </w:r>
      <w:r w:rsidRPr="000C5378">
        <w:rPr>
          <w:rFonts w:ascii="Calibri" w:hAnsi="Calibri" w:cs="Calibri"/>
          <w:b/>
          <w:bCs/>
        </w:rPr>
        <w:t>– elastyczne zabezpieczenie dla aktywnych</w:t>
      </w:r>
    </w:p>
    <w:p w14:paraId="0EDC31B6" w14:textId="6176C08E" w:rsidR="00730DDA" w:rsidRPr="00730DDA" w:rsidRDefault="00730DDA" w:rsidP="00730DDA">
      <w:pPr>
        <w:jc w:val="both"/>
        <w:rPr>
          <w:rFonts w:ascii="Calibri" w:hAnsi="Calibri" w:cs="Calibri"/>
        </w:rPr>
      </w:pPr>
      <w:r w:rsidRPr="00730DDA">
        <w:rPr>
          <w:rFonts w:ascii="Calibri" w:hAnsi="Calibri" w:cs="Calibri"/>
        </w:rPr>
        <w:t>Ubezpieczenie NW zyskuje popularność właśnie wśród osób, które wybierają wakacje z nutą adrenaliny. Elastyczna konstrukcja polisy pozwala objąć ochroną zarówno rekreacyjne sporty wodne, jak i mniej typowe aktywności, takie jak slackline czy longboarding. Ochrona może obejmować nie tylko koszty leczenia i rehabilitacji po urazie, ale także czasową niezdolność do pracy</w:t>
      </w:r>
      <w:r w:rsidR="000C5378">
        <w:rPr>
          <w:rFonts w:ascii="Calibri" w:hAnsi="Calibri" w:cs="Calibri"/>
        </w:rPr>
        <w:t>, pobyt w szpitalu</w:t>
      </w:r>
      <w:r w:rsidRPr="00730DDA">
        <w:rPr>
          <w:rFonts w:ascii="Calibri" w:hAnsi="Calibri" w:cs="Calibri"/>
        </w:rPr>
        <w:t xml:space="preserve"> czy trwałe uszczerbki na zdrowiu.</w:t>
      </w:r>
    </w:p>
    <w:p w14:paraId="2FBD3D44" w14:textId="1DDE352A" w:rsidR="00730DDA" w:rsidRPr="00730DDA" w:rsidRDefault="00730DDA" w:rsidP="00730DDA">
      <w:pPr>
        <w:jc w:val="both"/>
        <w:rPr>
          <w:rFonts w:ascii="Calibri" w:hAnsi="Calibri" w:cs="Calibri"/>
        </w:rPr>
      </w:pPr>
      <w:r w:rsidRPr="00730DDA">
        <w:rPr>
          <w:rFonts w:ascii="Calibri" w:hAnsi="Calibri" w:cs="Calibri"/>
        </w:rPr>
        <w:t>Co istotne, polisę można skonfigurować zdalnie –</w:t>
      </w:r>
      <w:r w:rsidR="000C5378">
        <w:rPr>
          <w:rFonts w:ascii="Calibri" w:hAnsi="Calibri" w:cs="Calibri"/>
        </w:rPr>
        <w:t xml:space="preserve"> np.</w:t>
      </w:r>
      <w:r w:rsidRPr="00730DDA">
        <w:rPr>
          <w:rFonts w:ascii="Calibri" w:hAnsi="Calibri" w:cs="Calibri"/>
        </w:rPr>
        <w:t xml:space="preserve"> dzięki aplikacji Balcia, która pozwala nie tylko wykupić ubezpieczenie w kilka minut, ale również zgłosić ewentualną szkodę</w:t>
      </w:r>
      <w:r w:rsidR="000C5378">
        <w:rPr>
          <w:rFonts w:ascii="Calibri" w:hAnsi="Calibri" w:cs="Calibri"/>
        </w:rPr>
        <w:t xml:space="preserve"> przez całą dobę</w:t>
      </w:r>
      <w:r w:rsidRPr="00730DDA">
        <w:rPr>
          <w:rFonts w:ascii="Calibri" w:hAnsi="Calibri" w:cs="Calibri"/>
        </w:rPr>
        <w:t>, niezależnie od miejsca, w którym się znajdujemy.</w:t>
      </w:r>
      <w:r w:rsidR="000C5378">
        <w:rPr>
          <w:rFonts w:ascii="Calibri" w:hAnsi="Calibri" w:cs="Calibri"/>
        </w:rPr>
        <w:t xml:space="preserve"> </w:t>
      </w:r>
    </w:p>
    <w:p w14:paraId="09E42323" w14:textId="77777777" w:rsidR="00730DDA" w:rsidRPr="000C5378" w:rsidRDefault="00730DDA" w:rsidP="00730DDA">
      <w:pPr>
        <w:jc w:val="both"/>
        <w:rPr>
          <w:rFonts w:ascii="Calibri" w:hAnsi="Calibri" w:cs="Calibri"/>
          <w:b/>
          <w:bCs/>
        </w:rPr>
      </w:pPr>
      <w:r w:rsidRPr="000C5378">
        <w:rPr>
          <w:rFonts w:ascii="Calibri" w:hAnsi="Calibri" w:cs="Calibri"/>
          <w:b/>
          <w:bCs/>
        </w:rPr>
        <w:t>Sport z głową – czyli równowaga między pasją a rozwagą</w:t>
      </w:r>
    </w:p>
    <w:p w14:paraId="30FCE59B" w14:textId="20D67D70" w:rsidR="00730DDA" w:rsidRPr="00730DDA" w:rsidRDefault="000C5378" w:rsidP="00730DD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="00730DDA" w:rsidRPr="00730DDA">
        <w:rPr>
          <w:rFonts w:ascii="Calibri" w:hAnsi="Calibri" w:cs="Calibri"/>
        </w:rPr>
        <w:t>oda na aktywność fizyczną to dobra wiadomość – dla zdrowia</w:t>
      </w:r>
      <w:r w:rsidR="00240AD2">
        <w:rPr>
          <w:rFonts w:ascii="Calibri" w:hAnsi="Calibri" w:cs="Calibri"/>
        </w:rPr>
        <w:t xml:space="preserve"> i</w:t>
      </w:r>
      <w:r w:rsidR="00730DDA" w:rsidRPr="00730DDA">
        <w:rPr>
          <w:rFonts w:ascii="Calibri" w:hAnsi="Calibri" w:cs="Calibri"/>
        </w:rPr>
        <w:t xml:space="preserve"> samopoczuci</w:t>
      </w:r>
      <w:r w:rsidR="00240AD2">
        <w:rPr>
          <w:rFonts w:ascii="Calibri" w:hAnsi="Calibri" w:cs="Calibri"/>
        </w:rPr>
        <w:t>a</w:t>
      </w:r>
      <w:r w:rsidR="00730DDA" w:rsidRPr="00730DDA">
        <w:rPr>
          <w:rFonts w:ascii="Calibri" w:hAnsi="Calibri" w:cs="Calibri"/>
        </w:rPr>
        <w:t>. Jednak każda nowa pasja powinna iść w parze z odpowiedzialnością.</w:t>
      </w:r>
      <w:r>
        <w:rPr>
          <w:rFonts w:ascii="Calibri" w:hAnsi="Calibri" w:cs="Calibri"/>
        </w:rPr>
        <w:t xml:space="preserve"> </w:t>
      </w:r>
      <w:r w:rsidR="00730DDA" w:rsidRPr="00730DDA">
        <w:rPr>
          <w:rFonts w:ascii="Calibri" w:hAnsi="Calibri" w:cs="Calibri"/>
        </w:rPr>
        <w:t xml:space="preserve">Sporty sezonowe, choć ekscytujące, bywają zdradliwe, szczególnie dla początkujących. Warto więc wcześniej przygotować się technicznie, skorzystać z instruktażu i... zadbać o zabezpieczenie. Takie podejście daje nie tylko większy komfort, ale i święty spokój – niezależnie od tego, czy </w:t>
      </w:r>
      <w:r>
        <w:rPr>
          <w:rFonts w:ascii="Calibri" w:hAnsi="Calibri" w:cs="Calibri"/>
        </w:rPr>
        <w:t xml:space="preserve">płyniemy, </w:t>
      </w:r>
      <w:r w:rsidR="00240AD2">
        <w:rPr>
          <w:rFonts w:ascii="Calibri" w:hAnsi="Calibri" w:cs="Calibri"/>
        </w:rPr>
        <w:t xml:space="preserve">jedziemy </w:t>
      </w:r>
      <w:r w:rsidR="00730DDA" w:rsidRPr="00730DDA">
        <w:rPr>
          <w:rFonts w:ascii="Calibri" w:hAnsi="Calibri" w:cs="Calibri"/>
        </w:rPr>
        <w:t xml:space="preserve">na desce, </w:t>
      </w:r>
      <w:r w:rsidR="00240AD2">
        <w:rPr>
          <w:rFonts w:ascii="Calibri" w:hAnsi="Calibri" w:cs="Calibri"/>
        </w:rPr>
        <w:t xml:space="preserve">idziemy po </w:t>
      </w:r>
      <w:r w:rsidR="00730DDA" w:rsidRPr="00730DDA">
        <w:rPr>
          <w:rFonts w:ascii="Calibri" w:hAnsi="Calibri" w:cs="Calibri"/>
        </w:rPr>
        <w:t xml:space="preserve">taśmie czy </w:t>
      </w:r>
      <w:r w:rsidR="00240AD2">
        <w:rPr>
          <w:rFonts w:ascii="Calibri" w:hAnsi="Calibri" w:cs="Calibri"/>
        </w:rPr>
        <w:t xml:space="preserve">gimnastykujemy się na </w:t>
      </w:r>
      <w:r w:rsidR="00730DDA" w:rsidRPr="00730DDA">
        <w:rPr>
          <w:rFonts w:ascii="Calibri" w:hAnsi="Calibri" w:cs="Calibri"/>
        </w:rPr>
        <w:t>piasku</w:t>
      </w:r>
      <w:r>
        <w:rPr>
          <w:rFonts w:ascii="Calibri" w:hAnsi="Calibri" w:cs="Calibri"/>
        </w:rPr>
        <w:t>.</w:t>
      </w:r>
    </w:p>
    <w:p w14:paraId="6AED8366" w14:textId="77777777" w:rsidR="004638BE" w:rsidRPr="00F47F15" w:rsidRDefault="004638BE" w:rsidP="00F47F15">
      <w:pPr>
        <w:rPr>
          <w:rFonts w:ascii="Calibri" w:hAnsi="Calibri" w:cs="Calibri"/>
          <w:i/>
          <w:iCs/>
          <w:sz w:val="20"/>
          <w:szCs w:val="20"/>
        </w:rPr>
      </w:pPr>
    </w:p>
    <w:p w14:paraId="3B8DD7B2" w14:textId="77777777" w:rsidR="005F3D5C" w:rsidRPr="00A70306" w:rsidRDefault="005F3D5C" w:rsidP="005F3D5C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A70306">
        <w:rPr>
          <w:rFonts w:ascii="Calibri" w:hAnsi="Calibri" w:cs="Calibri"/>
          <w:b/>
          <w:bCs/>
          <w:sz w:val="18"/>
          <w:szCs w:val="18"/>
        </w:rPr>
        <w:t>Kontakt dla mediów</w:t>
      </w:r>
    </w:p>
    <w:p w14:paraId="784386C2" w14:textId="1EF96FE7" w:rsidR="005F3D5C" w:rsidRPr="00730DDA" w:rsidRDefault="004638BE" w:rsidP="005F3D5C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730DDA">
        <w:rPr>
          <w:rFonts w:ascii="Calibri" w:hAnsi="Calibri" w:cs="Calibri"/>
          <w:sz w:val="18"/>
          <w:szCs w:val="18"/>
        </w:rPr>
        <w:t>Alicja Kosmalska</w:t>
      </w:r>
      <w:r w:rsidR="005F3D5C" w:rsidRPr="00730DDA">
        <w:rPr>
          <w:rFonts w:ascii="Calibri" w:hAnsi="Calibri" w:cs="Calibri"/>
          <w:sz w:val="18"/>
          <w:szCs w:val="18"/>
        </w:rPr>
        <w:t xml:space="preserve">, 38PR&amp;Content Communication: </w:t>
      </w:r>
      <w:hyperlink r:id="rId7" w:history="1">
        <w:r w:rsidRPr="00730DDA">
          <w:rPr>
            <w:rStyle w:val="Hipercze"/>
            <w:rFonts w:ascii="Calibri" w:hAnsi="Calibri" w:cs="Calibri"/>
            <w:sz w:val="18"/>
            <w:szCs w:val="18"/>
          </w:rPr>
          <w:t>alicja.kosmalska@38pr.pl</w:t>
        </w:r>
      </w:hyperlink>
    </w:p>
    <w:p w14:paraId="5195AD7F" w14:textId="5C21B9CC" w:rsidR="005F3D5C" w:rsidRPr="00A70306" w:rsidRDefault="005F3D5C" w:rsidP="005F3D5C">
      <w:pPr>
        <w:jc w:val="both"/>
        <w:rPr>
          <w:rFonts w:ascii="Calibri" w:hAnsi="Calibri" w:cs="Calibri"/>
          <w:i/>
          <w:iCs/>
          <w:sz w:val="16"/>
          <w:szCs w:val="16"/>
        </w:rPr>
      </w:pPr>
      <w:r w:rsidRPr="00A70306">
        <w:rPr>
          <w:rFonts w:ascii="Calibri" w:hAnsi="Calibri" w:cs="Calibri"/>
          <w:i/>
          <w:iCs/>
          <w:sz w:val="16"/>
          <w:szCs w:val="16"/>
        </w:rPr>
        <w:t>Balcia Insurance SE to renomowany łotewski insurtech z wieloletnim doświadczeniem, który sukcesywnie zdobywa pozycję lidera na rynkach krajów bałtyckich. W 2016 roku marka przeszła rebranding i odeszła od nazwy BTA, pod którą była znana w Polsce i innych kluczowych krajach Unii Europejskiej. W 2020 roku firma wprowadziła nową strategię biznesową, pozycjonując się jako ubezpieczyciel skoncentrowany na nowoczesnych rozwiązaniach. Balcia prowadzi działania w Niemczech, Polsce, Francji i Wielkiej Brytanii, dostosowując się do współczesnych trendów. Marka inwestuje w rozwój kadrowy stale dążąc do wzmocnienia różnych działów i utrzymania dynamiki wzrostu organizacyjnego.</w:t>
      </w:r>
    </w:p>
    <w:p w14:paraId="2612D54E" w14:textId="6B3D4683" w:rsidR="005F3D5C" w:rsidRPr="00A70306" w:rsidRDefault="005F3D5C">
      <w:pPr>
        <w:jc w:val="both"/>
        <w:rPr>
          <w:rFonts w:ascii="Calibri" w:hAnsi="Calibri" w:cs="Calibri"/>
          <w:i/>
          <w:iCs/>
          <w:sz w:val="16"/>
          <w:szCs w:val="16"/>
        </w:rPr>
      </w:pPr>
      <w:r w:rsidRPr="00A70306">
        <w:rPr>
          <w:rFonts w:ascii="Calibri" w:hAnsi="Calibri" w:cs="Calibri"/>
          <w:i/>
          <w:iCs/>
          <w:sz w:val="16"/>
          <w:szCs w:val="16"/>
        </w:rPr>
        <w:t xml:space="preserve">Więcej informacji na www.balcia.pl </w:t>
      </w:r>
    </w:p>
    <w:sectPr w:rsidR="005F3D5C" w:rsidRPr="00A703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B675A" w14:textId="77777777" w:rsidR="009F2048" w:rsidRDefault="009F2048" w:rsidP="005F3D5C">
      <w:pPr>
        <w:spacing w:after="0" w:line="240" w:lineRule="auto"/>
      </w:pPr>
      <w:r>
        <w:separator/>
      </w:r>
    </w:p>
  </w:endnote>
  <w:endnote w:type="continuationSeparator" w:id="0">
    <w:p w14:paraId="39CA7DE4" w14:textId="77777777" w:rsidR="009F2048" w:rsidRDefault="009F2048" w:rsidP="005F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BFE98" w14:textId="77777777" w:rsidR="009F2048" w:rsidRDefault="009F2048" w:rsidP="005F3D5C">
      <w:pPr>
        <w:spacing w:after="0" w:line="240" w:lineRule="auto"/>
      </w:pPr>
      <w:r>
        <w:separator/>
      </w:r>
    </w:p>
  </w:footnote>
  <w:footnote w:type="continuationSeparator" w:id="0">
    <w:p w14:paraId="6976ED77" w14:textId="77777777" w:rsidR="009F2048" w:rsidRDefault="009F2048" w:rsidP="005F3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B8B57" w14:textId="5FD65786" w:rsidR="005F3D5C" w:rsidRDefault="005F3D5C">
    <w:pPr>
      <w:pStyle w:val="Nagwek"/>
    </w:pPr>
    <w:r>
      <w:rPr>
        <w:noProof/>
      </w:rPr>
      <w:drawing>
        <wp:inline distT="0" distB="0" distL="0" distR="0" wp14:anchorId="3CE8A864" wp14:editId="4490CFB5">
          <wp:extent cx="1524000" cy="650455"/>
          <wp:effectExtent l="0" t="0" r="0" b="0"/>
          <wp:docPr id="1760561736" name="Obraz 2" descr="Obraz zawierający Czcionka, Grafika, typografia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561736" name="Obraz 2" descr="Obraz zawierający Czcionka, Grafika, typografia,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324" cy="676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872DA"/>
    <w:multiLevelType w:val="hybridMultilevel"/>
    <w:tmpl w:val="CD56D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943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39"/>
    <w:rsid w:val="00047C18"/>
    <w:rsid w:val="000C5378"/>
    <w:rsid w:val="00122BE0"/>
    <w:rsid w:val="001E043A"/>
    <w:rsid w:val="00240AD2"/>
    <w:rsid w:val="00397DD0"/>
    <w:rsid w:val="003B5BB3"/>
    <w:rsid w:val="004638BE"/>
    <w:rsid w:val="004E2A5E"/>
    <w:rsid w:val="0052090A"/>
    <w:rsid w:val="005A5974"/>
    <w:rsid w:val="005A5C98"/>
    <w:rsid w:val="005A7DEA"/>
    <w:rsid w:val="005F3D5C"/>
    <w:rsid w:val="0068753E"/>
    <w:rsid w:val="006B6B24"/>
    <w:rsid w:val="00730DDA"/>
    <w:rsid w:val="007B5E30"/>
    <w:rsid w:val="00862BEC"/>
    <w:rsid w:val="00893EF5"/>
    <w:rsid w:val="00967B39"/>
    <w:rsid w:val="009F2048"/>
    <w:rsid w:val="00A63E91"/>
    <w:rsid w:val="00A64A66"/>
    <w:rsid w:val="00A70306"/>
    <w:rsid w:val="00AE4284"/>
    <w:rsid w:val="00B6341B"/>
    <w:rsid w:val="00BF3516"/>
    <w:rsid w:val="00BF380E"/>
    <w:rsid w:val="00CC63B7"/>
    <w:rsid w:val="00D423F5"/>
    <w:rsid w:val="00DA10AC"/>
    <w:rsid w:val="00E04792"/>
    <w:rsid w:val="00F47F15"/>
    <w:rsid w:val="00F57BFD"/>
    <w:rsid w:val="00F6661C"/>
    <w:rsid w:val="00F7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EAE9"/>
  <w15:chartTrackingRefBased/>
  <w15:docId w15:val="{80E012A0-562C-4382-9971-C2E90BBB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7B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7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7B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7B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7B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7B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7B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7B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7B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7B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7B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7B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7B3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7B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7B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7B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7B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7B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7B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7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7B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7B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7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7B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7B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7B3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7B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7B3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7B3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F3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D5C"/>
  </w:style>
  <w:style w:type="paragraph" w:styleId="Stopka">
    <w:name w:val="footer"/>
    <w:basedOn w:val="Normalny"/>
    <w:link w:val="StopkaZnak"/>
    <w:uiPriority w:val="99"/>
    <w:unhideWhenUsed/>
    <w:rsid w:val="005F3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D5C"/>
  </w:style>
  <w:style w:type="character" w:styleId="Hipercze">
    <w:name w:val="Hyperlink"/>
    <w:basedOn w:val="Domylnaczcionkaakapitu"/>
    <w:uiPriority w:val="99"/>
    <w:unhideWhenUsed/>
    <w:rsid w:val="005F3D5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3D5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638B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icja.kosmalska@38p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806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Dałkowska</dc:creator>
  <cp:keywords/>
  <dc:description/>
  <cp:lastModifiedBy>Kosmalska, Alicja</cp:lastModifiedBy>
  <cp:revision>6</cp:revision>
  <dcterms:created xsi:type="dcterms:W3CDTF">2025-07-23T08:37:00Z</dcterms:created>
  <dcterms:modified xsi:type="dcterms:W3CDTF">2025-07-24T09:09:00Z</dcterms:modified>
</cp:coreProperties>
</file>