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4788E" w14:textId="77777777" w:rsidR="00361141" w:rsidRDefault="00A32646" w:rsidP="00361141">
      <w:pPr>
        <w:pStyle w:val="xxmsonormal"/>
        <w:shd w:val="clear" w:color="auto" w:fill="FFFFFF"/>
        <w:spacing w:before="0" w:beforeAutospacing="0" w:after="0" w:afterAutospacing="0"/>
        <w:jc w:val="center"/>
        <w:rPr>
          <w:rFonts w:ascii="Aptos" w:hAnsi="Aptos"/>
          <w:color w:val="242424"/>
        </w:rPr>
      </w:pPr>
      <w:r>
        <w:rPr>
          <w:rFonts w:ascii="inherit" w:hAnsi="inherit"/>
          <w:noProof/>
          <w:color w:val="000000"/>
          <w:sz w:val="27"/>
          <w:szCs w:val="27"/>
          <w:bdr w:val="none" w:sz="0" w:space="0" w:color="auto" w:frame="1"/>
        </w:rPr>
        <w:drawing>
          <wp:inline distT="0" distB="0" distL="0" distR="0" wp14:anchorId="58253B53" wp14:editId="2761B180">
            <wp:extent cx="1755140" cy="988060"/>
            <wp:effectExtent l="0" t="0" r="0" b="2540"/>
            <wp:docPr id="18972757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275711" name="Picture 1" descr="9k="/>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755140" cy="988060"/>
                    </a:xfrm>
                    <a:prstGeom prst="rect">
                      <a:avLst/>
                    </a:prstGeom>
                    <a:noFill/>
                    <a:ln>
                      <a:noFill/>
                    </a:ln>
                  </pic:spPr>
                </pic:pic>
              </a:graphicData>
            </a:graphic>
          </wp:inline>
        </w:drawing>
      </w:r>
      <w:r>
        <w:rPr>
          <w:rFonts w:ascii="inherit" w:eastAsia="inherit" w:hAnsi="inherit"/>
          <w:color w:val="242424"/>
          <w:sz w:val="27"/>
          <w:szCs w:val="27"/>
          <w:lang w:val="pt-PT"/>
        </w:rPr>
        <w:t> </w:t>
      </w:r>
    </w:p>
    <w:p w14:paraId="30E1BE39" w14:textId="77777777" w:rsidR="00361141" w:rsidRDefault="00A32646" w:rsidP="00361141">
      <w:pPr>
        <w:pStyle w:val="xxmsonormal"/>
        <w:shd w:val="clear" w:color="auto" w:fill="FFFFFF"/>
        <w:spacing w:before="0" w:beforeAutospacing="0" w:after="0" w:afterAutospacing="0"/>
        <w:jc w:val="center"/>
        <w:rPr>
          <w:rFonts w:ascii="Aptos" w:hAnsi="Aptos"/>
          <w:color w:val="242424"/>
        </w:rPr>
      </w:pPr>
      <w:r>
        <w:rPr>
          <w:rFonts w:ascii="Arial" w:eastAsia="Arial" w:hAnsi="Arial" w:cs="Arial"/>
          <w:b/>
          <w:bCs/>
          <w:color w:val="000000"/>
          <w:sz w:val="28"/>
          <w:szCs w:val="28"/>
          <w:shd w:val="clear" w:color="auto" w:fill="FFFFFF"/>
          <w:lang w:val="pt-PT"/>
        </w:rPr>
        <w:t>O NOSSO TRIO DE DETETIVES FAVORITO ESTÁ DE VOLTA!</w:t>
      </w:r>
    </w:p>
    <w:p w14:paraId="5F4B53FE" w14:textId="74A14C25" w:rsidR="00361141" w:rsidRDefault="00A32646" w:rsidP="00361141">
      <w:pPr>
        <w:pStyle w:val="xxmsonormal"/>
        <w:shd w:val="clear" w:color="auto" w:fill="FFFFFF"/>
        <w:spacing w:before="0" w:beforeAutospacing="0" w:after="0" w:afterAutospacing="0"/>
        <w:jc w:val="center"/>
        <w:rPr>
          <w:rFonts w:ascii="Aptos" w:hAnsi="Aptos"/>
          <w:color w:val="242424"/>
        </w:rPr>
      </w:pPr>
      <w:r>
        <w:rPr>
          <w:rFonts w:ascii="Arial" w:eastAsia="Arial" w:hAnsi="Arial" w:cs="Arial"/>
          <w:b/>
          <w:bCs/>
          <w:color w:val="000000"/>
          <w:sz w:val="28"/>
          <w:szCs w:val="28"/>
          <w:shd w:val="clear" w:color="auto" w:fill="FFFFFF"/>
          <w:lang w:val="pt-PT"/>
        </w:rPr>
        <w:t>A TEMPORADA</w:t>
      </w:r>
      <w:r w:rsidR="00FA3773">
        <w:rPr>
          <w:rFonts w:ascii="Arial" w:eastAsia="Arial" w:hAnsi="Arial" w:cs="Arial"/>
          <w:b/>
          <w:bCs/>
          <w:color w:val="000000"/>
          <w:sz w:val="28"/>
          <w:szCs w:val="28"/>
          <w:shd w:val="clear" w:color="auto" w:fill="FFFFFF"/>
          <w:lang w:val="pt-PT"/>
        </w:rPr>
        <w:t xml:space="preserve"> 5</w:t>
      </w:r>
      <w:r>
        <w:rPr>
          <w:rFonts w:ascii="Arial" w:eastAsia="Arial" w:hAnsi="Arial" w:cs="Arial"/>
          <w:b/>
          <w:bCs/>
          <w:color w:val="000000"/>
          <w:sz w:val="28"/>
          <w:szCs w:val="28"/>
          <w:shd w:val="clear" w:color="auto" w:fill="FFFFFF"/>
          <w:lang w:val="pt-PT"/>
        </w:rPr>
        <w:t xml:space="preserve"> DE “HOMICÍDIOS AO DOMICÍLIO” ESTREIA A 9 DE SETEMBRO, EM EXCLUSIVO NO DISNEY+</w:t>
      </w:r>
    </w:p>
    <w:p w14:paraId="67E21575" w14:textId="77777777" w:rsidR="00361141" w:rsidRDefault="00A32646" w:rsidP="00361141">
      <w:pPr>
        <w:pStyle w:val="xxmsonormal"/>
        <w:shd w:val="clear" w:color="auto" w:fill="FFFFFF"/>
        <w:spacing w:before="0" w:beforeAutospacing="0" w:after="0" w:afterAutospacing="0"/>
        <w:jc w:val="center"/>
        <w:rPr>
          <w:rFonts w:ascii="Aptos" w:hAnsi="Aptos"/>
          <w:color w:val="242424"/>
        </w:rPr>
      </w:pPr>
      <w:r>
        <w:rPr>
          <w:rFonts w:ascii="Arial" w:hAnsi="Arial" w:cs="Arial"/>
          <w:color w:val="000000"/>
          <w:sz w:val="27"/>
          <w:szCs w:val="27"/>
          <w:bdr w:val="none" w:sz="0" w:space="0" w:color="auto" w:frame="1"/>
        </w:rPr>
        <w:t> </w:t>
      </w:r>
    </w:p>
    <w:p w14:paraId="675E0FB4" w14:textId="77777777" w:rsidR="00361141" w:rsidRDefault="00A32646" w:rsidP="00361141">
      <w:pPr>
        <w:pStyle w:val="xxmsonormal"/>
        <w:shd w:val="clear" w:color="auto" w:fill="FFFFFF"/>
        <w:spacing w:before="0" w:beforeAutospacing="0" w:after="0" w:afterAutospacing="0"/>
        <w:jc w:val="center"/>
        <w:rPr>
          <w:rFonts w:ascii="Aptos" w:hAnsi="Aptos"/>
          <w:color w:val="242424"/>
        </w:rPr>
      </w:pPr>
      <w:r>
        <w:rPr>
          <w:rFonts w:ascii="Arial" w:eastAsia="Arial" w:hAnsi="Arial" w:cs="Arial"/>
          <w:b/>
          <w:bCs/>
          <w:i/>
          <w:iCs/>
          <w:color w:val="000000"/>
          <w:sz w:val="27"/>
          <w:szCs w:val="27"/>
          <w:shd w:val="clear" w:color="auto" w:fill="FFFFFF"/>
          <w:lang w:val="pt-PT"/>
        </w:rPr>
        <w:t>Com Steve Martin, Martin Short e Selena Gomez</w:t>
      </w:r>
    </w:p>
    <w:p w14:paraId="1E8D634E" w14:textId="77777777" w:rsidR="00361141" w:rsidRDefault="00A32646" w:rsidP="00361141">
      <w:pPr>
        <w:pStyle w:val="xxmsonormal"/>
        <w:shd w:val="clear" w:color="auto" w:fill="FFFFFF"/>
        <w:spacing w:before="0" w:beforeAutospacing="0" w:after="0" w:afterAutospacing="0"/>
        <w:jc w:val="center"/>
        <w:rPr>
          <w:rFonts w:ascii="Aptos" w:hAnsi="Aptos"/>
          <w:color w:val="242424"/>
        </w:rPr>
      </w:pPr>
      <w:r>
        <w:rPr>
          <w:rFonts w:ascii="inherit" w:hAnsi="inherit"/>
          <w:color w:val="000000"/>
          <w:sz w:val="27"/>
          <w:szCs w:val="27"/>
          <w:bdr w:val="none" w:sz="0" w:space="0" w:color="auto" w:frame="1"/>
        </w:rPr>
        <w:t> </w:t>
      </w:r>
    </w:p>
    <w:p w14:paraId="312764EE" w14:textId="77777777" w:rsidR="00361141" w:rsidRDefault="00A32646" w:rsidP="00361141">
      <w:pPr>
        <w:pStyle w:val="xxmsonormal"/>
        <w:shd w:val="clear" w:color="auto" w:fill="FFFFFF"/>
        <w:spacing w:before="0" w:beforeAutospacing="0" w:after="0" w:afterAutospacing="0"/>
        <w:jc w:val="center"/>
        <w:rPr>
          <w:rFonts w:ascii="Aptos" w:hAnsi="Aptos"/>
          <w:color w:val="242424"/>
        </w:rPr>
      </w:pPr>
      <w:r>
        <w:rPr>
          <w:rFonts w:ascii="inherit" w:hAnsi="inherit"/>
          <w:noProof/>
          <w:color w:val="000000"/>
          <w:sz w:val="27"/>
          <w:szCs w:val="27"/>
          <w:bdr w:val="none" w:sz="0" w:space="0" w:color="auto" w:frame="1"/>
        </w:rPr>
        <w:drawing>
          <wp:inline distT="0" distB="0" distL="0" distR="0" wp14:anchorId="69E346E0" wp14:editId="4F22F53D">
            <wp:extent cx="3009900" cy="2009140"/>
            <wp:effectExtent l="0" t="0" r="0" b="0"/>
            <wp:docPr id="1697389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389183"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009900" cy="2009140"/>
                    </a:xfrm>
                    <a:prstGeom prst="rect">
                      <a:avLst/>
                    </a:prstGeom>
                    <a:noFill/>
                    <a:ln>
                      <a:noFill/>
                    </a:ln>
                  </pic:spPr>
                </pic:pic>
              </a:graphicData>
            </a:graphic>
          </wp:inline>
        </w:drawing>
      </w:r>
    </w:p>
    <w:p w14:paraId="4F57BDC6" w14:textId="77777777" w:rsidR="00361141" w:rsidRDefault="00A32646" w:rsidP="00361141">
      <w:pPr>
        <w:pStyle w:val="xxmsonormal"/>
        <w:shd w:val="clear" w:color="auto" w:fill="FFFFFF"/>
        <w:spacing w:before="0" w:beforeAutospacing="0" w:after="0" w:afterAutospacing="0"/>
        <w:jc w:val="center"/>
        <w:rPr>
          <w:rFonts w:ascii="Aptos" w:hAnsi="Aptos"/>
          <w:color w:val="242424"/>
        </w:rPr>
      </w:pPr>
      <w:r>
        <w:rPr>
          <w:rFonts w:ascii="Arial" w:hAnsi="Arial" w:cs="Arial"/>
          <w:color w:val="000000"/>
          <w:sz w:val="22"/>
          <w:szCs w:val="22"/>
          <w:bdr w:val="none" w:sz="0" w:space="0" w:color="auto" w:frame="1"/>
        </w:rPr>
        <w:t> </w:t>
      </w:r>
    </w:p>
    <w:p w14:paraId="060D6ACE" w14:textId="638B717C" w:rsidR="00FB3DC7" w:rsidRDefault="00FB3DC7" w:rsidP="00FB3DC7">
      <w:pPr>
        <w:pStyle w:val="xxmsonormal"/>
        <w:shd w:val="clear" w:color="auto" w:fill="FFFFFF"/>
        <w:spacing w:before="0" w:beforeAutospacing="0" w:after="0" w:afterAutospacing="0"/>
        <w:jc w:val="center"/>
        <w:rPr>
          <w:rFonts w:ascii="Arial" w:eastAsia="Arial" w:hAnsi="Arial" w:cs="Arial"/>
          <w:color w:val="000000"/>
          <w:sz w:val="22"/>
          <w:szCs w:val="22"/>
          <w:lang w:val="pt-PT"/>
        </w:rPr>
      </w:pPr>
      <w:r w:rsidRPr="00FB3DC7">
        <w:rPr>
          <w:rFonts w:ascii="Arial" w:eastAsia="Arial" w:hAnsi="Arial" w:cs="Arial"/>
          <w:b/>
          <w:bCs/>
          <w:color w:val="000000"/>
          <w:sz w:val="22"/>
          <w:szCs w:val="22"/>
          <w:lang w:val="pt-PT"/>
        </w:rPr>
        <w:t>Imagens de antevisão</w:t>
      </w:r>
      <w:r>
        <w:rPr>
          <w:rFonts w:ascii="Arial" w:eastAsia="Arial" w:hAnsi="Arial" w:cs="Arial"/>
          <w:color w:val="000000"/>
          <w:sz w:val="22"/>
          <w:szCs w:val="22"/>
          <w:lang w:val="pt-PT"/>
        </w:rPr>
        <w:t xml:space="preserve">: </w:t>
      </w:r>
      <w:hyperlink r:id="rId6" w:history="1">
        <w:r w:rsidRPr="00323961">
          <w:rPr>
            <w:rStyle w:val="Hiperligao"/>
            <w:rFonts w:ascii="Arial" w:eastAsia="Arial" w:hAnsi="Arial" w:cs="Arial"/>
            <w:sz w:val="22"/>
            <w:szCs w:val="22"/>
            <w:lang w:val="pt-PT"/>
          </w:rPr>
          <w:t>https://dam.gettyimages.com/s/cpk8p85x8zp6q4pqqgwh6f</w:t>
        </w:r>
      </w:hyperlink>
      <w:r>
        <w:rPr>
          <w:rFonts w:ascii="Arial" w:eastAsia="Arial" w:hAnsi="Arial" w:cs="Arial"/>
          <w:color w:val="000000"/>
          <w:sz w:val="22"/>
          <w:szCs w:val="22"/>
          <w:lang w:val="pt-PT"/>
        </w:rPr>
        <w:t xml:space="preserve"> </w:t>
      </w:r>
    </w:p>
    <w:p w14:paraId="0CA804AE" w14:textId="77777777" w:rsidR="00FB3DC7" w:rsidRDefault="00FB3DC7" w:rsidP="00FB3DC7">
      <w:pPr>
        <w:pStyle w:val="xxmsonormal"/>
        <w:shd w:val="clear" w:color="auto" w:fill="FFFFFF"/>
        <w:spacing w:before="0" w:beforeAutospacing="0" w:after="0" w:afterAutospacing="0"/>
        <w:jc w:val="center"/>
        <w:rPr>
          <w:rFonts w:ascii="Arial" w:eastAsia="Arial" w:hAnsi="Arial" w:cs="Arial"/>
          <w:color w:val="000000"/>
          <w:sz w:val="22"/>
          <w:szCs w:val="22"/>
          <w:lang w:val="pt-PT"/>
        </w:rPr>
      </w:pPr>
    </w:p>
    <w:p w14:paraId="4BC7149C" w14:textId="778D8EB1" w:rsidR="00FB3DC7" w:rsidRPr="00FB3DC7" w:rsidRDefault="00FB3DC7" w:rsidP="00FB3DC7">
      <w:pPr>
        <w:pStyle w:val="xxmsonormal"/>
        <w:shd w:val="clear" w:color="auto" w:fill="FFFFFF"/>
        <w:spacing w:before="0" w:beforeAutospacing="0" w:after="0" w:afterAutospacing="0"/>
        <w:jc w:val="center"/>
        <w:rPr>
          <w:rFonts w:ascii="Aptos" w:hAnsi="Aptos"/>
          <w:color w:val="242424"/>
        </w:rPr>
      </w:pPr>
      <w:r w:rsidRPr="00FB3DC7">
        <w:rPr>
          <w:rFonts w:ascii="Arial" w:eastAsia="Arial" w:hAnsi="Arial" w:cs="Arial"/>
          <w:color w:val="000000"/>
          <w:sz w:val="22"/>
          <w:szCs w:val="22"/>
          <w:lang w:val="pt-PT"/>
        </w:rPr>
        <w:t>Crédito fotográfico: Disney/Patrick </w:t>
      </w:r>
      <w:proofErr w:type="spellStart"/>
      <w:r w:rsidRPr="00FB3DC7">
        <w:rPr>
          <w:rFonts w:ascii="Arial" w:eastAsia="Arial" w:hAnsi="Arial" w:cs="Arial"/>
          <w:color w:val="000000"/>
          <w:sz w:val="22"/>
          <w:szCs w:val="22"/>
          <w:lang w:val="pt-PT"/>
        </w:rPr>
        <w:t>Harbron</w:t>
      </w:r>
      <w:proofErr w:type="spellEnd"/>
    </w:p>
    <w:p w14:paraId="09FAAFFF" w14:textId="77777777" w:rsidR="00361141" w:rsidRPr="00FB3DC7" w:rsidRDefault="00361141" w:rsidP="00361141">
      <w:pPr>
        <w:pStyle w:val="xxmsonormal"/>
        <w:shd w:val="clear" w:color="auto" w:fill="FFFFFF"/>
        <w:spacing w:before="0" w:beforeAutospacing="0" w:after="0" w:afterAutospacing="0"/>
        <w:jc w:val="center"/>
        <w:rPr>
          <w:rFonts w:ascii="Arial" w:eastAsia="Arial" w:hAnsi="Arial" w:cs="Arial"/>
          <w:color w:val="000000"/>
          <w:sz w:val="22"/>
          <w:szCs w:val="22"/>
          <w:lang w:val="pt-PT"/>
        </w:rPr>
      </w:pPr>
    </w:p>
    <w:p w14:paraId="7CCBEFCE" w14:textId="77777777" w:rsidR="00361141" w:rsidRPr="00FB3DC7" w:rsidRDefault="00A32646" w:rsidP="00361141">
      <w:pPr>
        <w:pStyle w:val="xxmsonormal"/>
        <w:shd w:val="clear" w:color="auto" w:fill="FFFFFF"/>
        <w:spacing w:before="0" w:beforeAutospacing="0" w:after="0" w:afterAutospacing="0"/>
        <w:jc w:val="center"/>
        <w:rPr>
          <w:rFonts w:ascii="Aptos" w:hAnsi="Aptos"/>
          <w:color w:val="242424"/>
        </w:rPr>
      </w:pPr>
      <w:r w:rsidRPr="00FB3DC7">
        <w:rPr>
          <w:rFonts w:ascii="inherit" w:hAnsi="inherit"/>
          <w:color w:val="000000"/>
          <w:sz w:val="27"/>
          <w:szCs w:val="27"/>
          <w:bdr w:val="none" w:sz="0" w:space="0" w:color="auto" w:frame="1"/>
        </w:rPr>
        <w:t> </w:t>
      </w:r>
    </w:p>
    <w:p w14:paraId="36BBA54D" w14:textId="741967E1" w:rsidR="00361141" w:rsidRDefault="00FB3DC7" w:rsidP="00361141">
      <w:pPr>
        <w:pStyle w:val="xxmsonormal"/>
        <w:shd w:val="clear" w:color="auto" w:fill="FFFFFF"/>
        <w:spacing w:before="0" w:beforeAutospacing="0" w:after="0" w:afterAutospacing="0"/>
        <w:jc w:val="both"/>
        <w:rPr>
          <w:rFonts w:ascii="Aptos" w:hAnsi="Aptos"/>
          <w:color w:val="242424"/>
        </w:rPr>
      </w:pPr>
      <w:r w:rsidRPr="00FB3DC7">
        <w:rPr>
          <w:rFonts w:ascii="Arial" w:eastAsia="Arial" w:hAnsi="Arial" w:cs="Arial"/>
          <w:b/>
          <w:bCs/>
          <w:color w:val="000000"/>
          <w:sz w:val="22"/>
          <w:szCs w:val="22"/>
          <w:lang w:val="pt-PT"/>
        </w:rPr>
        <w:t>Lisboa, 24 de julho de 2025</w:t>
      </w:r>
      <w:r>
        <w:rPr>
          <w:rFonts w:ascii="Arial" w:eastAsia="Arial" w:hAnsi="Arial" w:cs="Arial"/>
          <w:color w:val="000000"/>
          <w:sz w:val="22"/>
          <w:szCs w:val="22"/>
          <w:lang w:val="pt-PT"/>
        </w:rPr>
        <w:t xml:space="preserve"> – </w:t>
      </w:r>
      <w:r w:rsidR="00A32646" w:rsidRPr="00FB3DC7">
        <w:rPr>
          <w:rFonts w:ascii="Arial" w:eastAsia="Arial" w:hAnsi="Arial" w:cs="Arial"/>
          <w:color w:val="000000"/>
          <w:sz w:val="22"/>
          <w:szCs w:val="22"/>
          <w:lang w:val="pt-PT"/>
        </w:rPr>
        <w:t xml:space="preserve">O Disney+ anunciou hoje que a série de comédia original vencedora de vários Emmy®, </w:t>
      </w:r>
      <w:r w:rsidR="00A32646" w:rsidRPr="00FB3DC7">
        <w:rPr>
          <w:rFonts w:ascii="Arial" w:eastAsia="Arial" w:hAnsi="Arial" w:cs="Arial"/>
          <w:i/>
          <w:iCs/>
          <w:color w:val="000000"/>
          <w:sz w:val="22"/>
          <w:szCs w:val="22"/>
          <w:lang w:val="pt-PT"/>
        </w:rPr>
        <w:t>Homicídios ao Domic</w:t>
      </w:r>
      <w:r w:rsidR="00A32646" w:rsidRPr="001E1F0C">
        <w:rPr>
          <w:rFonts w:ascii="Arial" w:eastAsia="Arial" w:hAnsi="Arial" w:cs="Arial"/>
          <w:i/>
          <w:iCs/>
          <w:color w:val="000000"/>
          <w:sz w:val="22"/>
          <w:szCs w:val="22"/>
          <w:lang w:val="pt-PT"/>
        </w:rPr>
        <w:t>ílio</w:t>
      </w:r>
      <w:r w:rsidR="00A32646" w:rsidRPr="001E1F0C">
        <w:rPr>
          <w:rFonts w:ascii="Arial" w:eastAsia="Arial" w:hAnsi="Arial" w:cs="Arial"/>
          <w:color w:val="000000"/>
          <w:sz w:val="22"/>
          <w:szCs w:val="22"/>
          <w:lang w:val="pt-PT"/>
        </w:rPr>
        <w:t>, protagonizada por Steve Martin, Martin Short e Selena Gomez, regressa para a temporada</w:t>
      </w:r>
      <w:r w:rsidR="00FA3773" w:rsidRPr="001E1F0C">
        <w:rPr>
          <w:rFonts w:ascii="Arial" w:eastAsia="Arial" w:hAnsi="Arial" w:cs="Arial"/>
          <w:color w:val="000000"/>
          <w:sz w:val="22"/>
          <w:szCs w:val="22"/>
          <w:lang w:val="pt-PT"/>
        </w:rPr>
        <w:t xml:space="preserve"> 5</w:t>
      </w:r>
      <w:r w:rsidR="00A32646" w:rsidRPr="001E1F0C">
        <w:rPr>
          <w:rFonts w:ascii="Arial" w:eastAsia="Arial" w:hAnsi="Arial" w:cs="Arial"/>
          <w:color w:val="000000"/>
          <w:sz w:val="22"/>
          <w:szCs w:val="22"/>
          <w:lang w:val="pt-PT"/>
        </w:rPr>
        <w:t xml:space="preserve"> no dia 9 de setembro, com três episódios disponíveis na data de estreia, seguidos de novos episódios todas as semanas. A</w:t>
      </w:r>
      <w:r w:rsidR="00A32646">
        <w:rPr>
          <w:rFonts w:ascii="Arial" w:eastAsia="Arial" w:hAnsi="Arial" w:cs="Arial"/>
          <w:color w:val="000000"/>
          <w:sz w:val="22"/>
          <w:szCs w:val="22"/>
          <w:lang w:val="pt-PT"/>
        </w:rPr>
        <w:t xml:space="preserve"> </w:t>
      </w:r>
      <w:r w:rsidR="00935AD8">
        <w:rPr>
          <w:rFonts w:ascii="Arial" w:eastAsia="Arial" w:hAnsi="Arial" w:cs="Arial"/>
          <w:color w:val="000000"/>
          <w:sz w:val="22"/>
          <w:szCs w:val="22"/>
          <w:lang w:val="pt-PT"/>
        </w:rPr>
        <w:t xml:space="preserve">série </w:t>
      </w:r>
      <w:r w:rsidR="00A32646">
        <w:rPr>
          <w:rFonts w:ascii="Arial" w:eastAsia="Arial" w:hAnsi="Arial" w:cs="Arial"/>
          <w:color w:val="000000"/>
          <w:sz w:val="22"/>
          <w:szCs w:val="22"/>
          <w:lang w:val="pt-PT"/>
        </w:rPr>
        <w:t xml:space="preserve">estreia em exclusivo no </w:t>
      </w:r>
      <w:proofErr w:type="spellStart"/>
      <w:r w:rsidR="00A32646">
        <w:rPr>
          <w:rFonts w:ascii="Arial" w:eastAsia="Arial" w:hAnsi="Arial" w:cs="Arial"/>
          <w:color w:val="000000"/>
          <w:sz w:val="22"/>
          <w:szCs w:val="22"/>
          <w:lang w:val="pt-PT"/>
        </w:rPr>
        <w:t>Hulu</w:t>
      </w:r>
      <w:proofErr w:type="spellEnd"/>
      <w:r w:rsidR="00935AD8">
        <w:rPr>
          <w:rFonts w:ascii="Arial" w:eastAsia="Arial" w:hAnsi="Arial" w:cs="Arial"/>
          <w:color w:val="000000"/>
          <w:sz w:val="22"/>
          <w:szCs w:val="22"/>
          <w:lang w:val="pt-PT"/>
        </w:rPr>
        <w:t>,</w:t>
      </w:r>
      <w:r w:rsidR="00A32646">
        <w:rPr>
          <w:rFonts w:ascii="Arial" w:eastAsia="Arial" w:hAnsi="Arial" w:cs="Arial"/>
          <w:color w:val="000000"/>
          <w:sz w:val="22"/>
          <w:szCs w:val="22"/>
          <w:lang w:val="pt-PT"/>
        </w:rPr>
        <w:t xml:space="preserve"> nos EUA</w:t>
      </w:r>
      <w:r w:rsidR="00935AD8">
        <w:rPr>
          <w:rFonts w:ascii="Arial" w:eastAsia="Arial" w:hAnsi="Arial" w:cs="Arial"/>
          <w:color w:val="000000"/>
          <w:sz w:val="22"/>
          <w:szCs w:val="22"/>
          <w:lang w:val="pt-PT"/>
        </w:rPr>
        <w:t>,</w:t>
      </w:r>
      <w:r w:rsidR="00A32646">
        <w:rPr>
          <w:rFonts w:ascii="Arial" w:eastAsia="Arial" w:hAnsi="Arial" w:cs="Arial"/>
          <w:color w:val="000000"/>
          <w:sz w:val="22"/>
          <w:szCs w:val="22"/>
          <w:lang w:val="pt-PT"/>
        </w:rPr>
        <w:t xml:space="preserve"> e no Disney+ internacionalmente.</w:t>
      </w:r>
      <w:r>
        <w:rPr>
          <w:rFonts w:ascii="Arial" w:eastAsia="Arial" w:hAnsi="Arial" w:cs="Arial"/>
          <w:color w:val="000000"/>
          <w:sz w:val="22"/>
          <w:szCs w:val="22"/>
          <w:lang w:val="pt-PT"/>
        </w:rPr>
        <w:t xml:space="preserve"> </w:t>
      </w:r>
      <w:r w:rsidR="00A32646">
        <w:rPr>
          <w:rFonts w:ascii="Arial" w:eastAsia="Arial" w:hAnsi="Arial" w:cs="Arial"/>
          <w:color w:val="000000"/>
          <w:sz w:val="22"/>
          <w:szCs w:val="22"/>
          <w:lang w:val="pt-PT"/>
        </w:rPr>
        <w:t>Já está disponível uma imagem de antevisão da nova temporada.</w:t>
      </w:r>
    </w:p>
    <w:p w14:paraId="57C1515D" w14:textId="77777777" w:rsidR="00361141" w:rsidRDefault="00A32646" w:rsidP="00361141">
      <w:pPr>
        <w:pStyle w:val="xxmsonormal"/>
        <w:shd w:val="clear" w:color="auto" w:fill="FFFFFF"/>
        <w:spacing w:before="0" w:beforeAutospacing="0" w:after="0" w:afterAutospacing="0"/>
        <w:jc w:val="both"/>
        <w:rPr>
          <w:rFonts w:ascii="Aptos" w:hAnsi="Aptos"/>
          <w:color w:val="242424"/>
        </w:rPr>
      </w:pPr>
      <w:r>
        <w:rPr>
          <w:rFonts w:ascii="Arial" w:hAnsi="Arial" w:cs="Arial"/>
          <w:color w:val="000000"/>
          <w:sz w:val="22"/>
          <w:szCs w:val="22"/>
          <w:bdr w:val="none" w:sz="0" w:space="0" w:color="auto" w:frame="1"/>
        </w:rPr>
        <w:t> </w:t>
      </w:r>
    </w:p>
    <w:p w14:paraId="2E5B472F" w14:textId="7DDFE54E" w:rsidR="00361141" w:rsidRDefault="00A32646" w:rsidP="00361141">
      <w:pPr>
        <w:pStyle w:val="xxmsonormal"/>
        <w:shd w:val="clear" w:color="auto" w:fill="FFFFFF"/>
        <w:spacing w:before="0" w:beforeAutospacing="0" w:after="0" w:afterAutospacing="0"/>
        <w:jc w:val="both"/>
        <w:rPr>
          <w:rFonts w:ascii="Aptos" w:hAnsi="Aptos"/>
          <w:color w:val="242424"/>
        </w:rPr>
      </w:pPr>
      <w:r>
        <w:rPr>
          <w:rFonts w:ascii="Arial" w:eastAsia="Arial" w:hAnsi="Arial" w:cs="Arial"/>
          <w:color w:val="000000"/>
          <w:sz w:val="22"/>
          <w:szCs w:val="22"/>
          <w:shd w:val="clear" w:color="auto" w:fill="FFFFFF"/>
          <w:lang w:val="pt-PT"/>
        </w:rPr>
        <w:t>Charles, Oliver e Mabel recusam-se a acreditar que a morte suspeita de Lester, o seu estimado porteiro, tenha sido acidental. A investigação leva-os aos cantos mais obscuros de Nova Iorque</w:t>
      </w:r>
      <w:r w:rsidR="00FB3DC7">
        <w:rPr>
          <w:rFonts w:ascii="Arial" w:eastAsia="Arial" w:hAnsi="Arial" w:cs="Arial"/>
          <w:color w:val="000000"/>
          <w:sz w:val="22"/>
          <w:szCs w:val="22"/>
          <w:shd w:val="clear" w:color="auto" w:fill="FFFFFF"/>
          <w:lang w:val="pt-PT"/>
        </w:rPr>
        <w:t xml:space="preserve"> –</w:t>
      </w:r>
      <w:r>
        <w:rPr>
          <w:rFonts w:ascii="Arial" w:eastAsia="Arial" w:hAnsi="Arial" w:cs="Arial"/>
          <w:color w:val="000000"/>
          <w:sz w:val="22"/>
          <w:szCs w:val="22"/>
          <w:shd w:val="clear" w:color="auto" w:fill="FFFFFF"/>
          <w:lang w:val="pt-PT"/>
        </w:rPr>
        <w:t xml:space="preserve"> e não só </w:t>
      </w:r>
      <w:r w:rsidR="00FB3DC7">
        <w:rPr>
          <w:rFonts w:ascii="Arial" w:eastAsia="Arial" w:hAnsi="Arial" w:cs="Arial"/>
          <w:color w:val="000000"/>
          <w:sz w:val="22"/>
          <w:szCs w:val="22"/>
          <w:shd w:val="clear" w:color="auto" w:fill="FFFFFF"/>
          <w:lang w:val="pt-PT"/>
        </w:rPr>
        <w:t>–,</w:t>
      </w:r>
      <w:r>
        <w:rPr>
          <w:rFonts w:ascii="Arial" w:eastAsia="Arial" w:hAnsi="Arial" w:cs="Arial"/>
          <w:color w:val="000000"/>
          <w:sz w:val="22"/>
          <w:szCs w:val="22"/>
          <w:shd w:val="clear" w:color="auto" w:fill="FFFFFF"/>
          <w:lang w:val="pt-PT"/>
        </w:rPr>
        <w:t xml:space="preserve"> onde o trio descobre uma teia perigosa de segredos que envolve bilionários poderosos, mafiosos à moda antiga e os enigmáticos moradores do Arconia. Pelo caminho, percebem que há uma cisão cada vez maior entre a cidade lendária que julgavam conhecer e a nova Nova Iorque que está a emergir</w:t>
      </w:r>
      <w:r w:rsidR="00FB3DC7">
        <w:rPr>
          <w:rFonts w:ascii="Arial" w:eastAsia="Arial" w:hAnsi="Arial" w:cs="Arial"/>
          <w:color w:val="000000"/>
          <w:sz w:val="22"/>
          <w:szCs w:val="22"/>
          <w:shd w:val="clear" w:color="auto" w:fill="FFFFFF"/>
          <w:lang w:val="pt-PT"/>
        </w:rPr>
        <w:t xml:space="preserve"> – </w:t>
      </w:r>
      <w:r>
        <w:rPr>
          <w:rFonts w:ascii="Arial" w:eastAsia="Arial" w:hAnsi="Arial" w:cs="Arial"/>
          <w:color w:val="000000"/>
          <w:sz w:val="22"/>
          <w:szCs w:val="22"/>
          <w:shd w:val="clear" w:color="auto" w:fill="FFFFFF"/>
          <w:lang w:val="pt-PT"/>
        </w:rPr>
        <w:t xml:space="preserve">uma cidade onde a velha máfia luta por se manter relevante, </w:t>
      </w:r>
      <w:proofErr w:type="gramStart"/>
      <w:r>
        <w:rPr>
          <w:rFonts w:ascii="Arial" w:eastAsia="Arial" w:hAnsi="Arial" w:cs="Arial"/>
          <w:color w:val="000000"/>
          <w:sz w:val="22"/>
          <w:szCs w:val="22"/>
          <w:shd w:val="clear" w:color="auto" w:fill="FFFFFF"/>
          <w:lang w:val="pt-PT"/>
        </w:rPr>
        <w:t>ao mesmo tempo que</w:t>
      </w:r>
      <w:proofErr w:type="gramEnd"/>
      <w:r>
        <w:rPr>
          <w:rFonts w:ascii="Arial" w:eastAsia="Arial" w:hAnsi="Arial" w:cs="Arial"/>
          <w:color w:val="000000"/>
          <w:sz w:val="22"/>
          <w:szCs w:val="22"/>
          <w:shd w:val="clear" w:color="auto" w:fill="FFFFFF"/>
          <w:lang w:val="pt-PT"/>
        </w:rPr>
        <w:t xml:space="preserve"> surgem novos e ainda mais perigosos jogadores.</w:t>
      </w:r>
    </w:p>
    <w:p w14:paraId="7EC6AD36" w14:textId="77777777" w:rsidR="00361141" w:rsidRDefault="00A32646" w:rsidP="00361141">
      <w:pPr>
        <w:pStyle w:val="xxmsonormal"/>
        <w:shd w:val="clear" w:color="auto" w:fill="FFFFFF"/>
        <w:spacing w:before="0" w:beforeAutospacing="0" w:after="0" w:afterAutospacing="0"/>
        <w:jc w:val="both"/>
        <w:rPr>
          <w:rFonts w:ascii="Aptos" w:hAnsi="Aptos"/>
          <w:color w:val="242424"/>
        </w:rPr>
      </w:pPr>
      <w:r>
        <w:rPr>
          <w:rFonts w:ascii="Arial" w:hAnsi="Arial" w:cs="Arial"/>
          <w:color w:val="000000"/>
          <w:sz w:val="22"/>
          <w:szCs w:val="22"/>
          <w:bdr w:val="none" w:sz="0" w:space="0" w:color="auto" w:frame="1"/>
        </w:rPr>
        <w:t> </w:t>
      </w:r>
    </w:p>
    <w:p w14:paraId="26EFFA56" w14:textId="77777777" w:rsidR="00361141" w:rsidRDefault="00A32646" w:rsidP="00361141">
      <w:pPr>
        <w:pStyle w:val="xxmsonormal"/>
        <w:shd w:val="clear" w:color="auto" w:fill="FFFFFF"/>
        <w:spacing w:before="0" w:beforeAutospacing="0" w:after="0" w:afterAutospacing="0"/>
        <w:jc w:val="both"/>
        <w:rPr>
          <w:rFonts w:ascii="Aptos" w:hAnsi="Aptos"/>
          <w:color w:val="242424"/>
        </w:rPr>
      </w:pPr>
      <w:r w:rsidRPr="00935AD8">
        <w:rPr>
          <w:rFonts w:ascii="Arial" w:eastAsia="Arial" w:hAnsi="Arial" w:cs="Arial"/>
          <w:color w:val="000000"/>
          <w:sz w:val="22"/>
          <w:szCs w:val="22"/>
          <w:shd w:val="clear" w:color="auto" w:fill="FFFFFF"/>
        </w:rPr>
        <w:t>A quinta temporada conta com Steve Martin, Martin Short, Selena Gomez, Michael Cyril Creighton e, em participações especiais, Meryl Streep, Da’Vine Joy Randolph, Richard Kind, Nathan Lane, Bobby Cannavale, Renée Zellweger, Logan Lerman, Christoph Waltz, Téa Leoni, Keegan-Michael Key, Beanie Feldstein, Dianne Wiest, Jermaine Fowler e muitos mais.</w:t>
      </w:r>
    </w:p>
    <w:p w14:paraId="5F6389AF" w14:textId="77777777" w:rsidR="00361141" w:rsidRDefault="00A32646" w:rsidP="00361141">
      <w:pPr>
        <w:pStyle w:val="xxmsonormal"/>
        <w:shd w:val="clear" w:color="auto" w:fill="FFFFFF"/>
        <w:spacing w:before="0" w:beforeAutospacing="0" w:after="0" w:afterAutospacing="0"/>
        <w:jc w:val="both"/>
        <w:rPr>
          <w:rFonts w:ascii="Aptos" w:hAnsi="Aptos"/>
          <w:color w:val="242424"/>
        </w:rPr>
      </w:pPr>
      <w:r>
        <w:rPr>
          <w:rFonts w:ascii="Arial" w:hAnsi="Arial" w:cs="Arial"/>
          <w:color w:val="000000"/>
          <w:sz w:val="22"/>
          <w:szCs w:val="22"/>
          <w:bdr w:val="none" w:sz="0" w:space="0" w:color="auto" w:frame="1"/>
        </w:rPr>
        <w:t> </w:t>
      </w:r>
    </w:p>
    <w:p w14:paraId="08A5F39E" w14:textId="77777777" w:rsidR="00361141" w:rsidRDefault="00A32646" w:rsidP="00361141">
      <w:pPr>
        <w:pStyle w:val="xxmsonormal"/>
        <w:shd w:val="clear" w:color="auto" w:fill="FFFFFF"/>
        <w:spacing w:before="0" w:beforeAutospacing="0" w:after="0" w:afterAutospacing="0"/>
        <w:jc w:val="both"/>
        <w:rPr>
          <w:rFonts w:ascii="Aptos" w:hAnsi="Aptos"/>
          <w:color w:val="242424"/>
        </w:rPr>
      </w:pPr>
      <w:r>
        <w:rPr>
          <w:rFonts w:ascii="Arial" w:eastAsia="Arial" w:hAnsi="Arial" w:cs="Arial"/>
          <w:color w:val="000000"/>
          <w:sz w:val="22"/>
          <w:szCs w:val="22"/>
          <w:shd w:val="clear" w:color="auto" w:fill="FFFFFF"/>
          <w:lang w:val="pt-PT"/>
        </w:rPr>
        <w:t>“Homicídios ao Domicílio” é da autoria dos co-criadores e argumentistas Steve Martin e John Hoffman (“Grace &amp; Frankie”</w:t>
      </w:r>
      <w:r w:rsidR="00935AD8">
        <w:rPr>
          <w:rFonts w:ascii="Arial" w:eastAsia="Arial" w:hAnsi="Arial" w:cs="Arial"/>
          <w:color w:val="000000"/>
          <w:sz w:val="22"/>
          <w:szCs w:val="22"/>
          <w:shd w:val="clear" w:color="auto" w:fill="FFFFFF"/>
          <w:lang w:val="pt-PT"/>
        </w:rPr>
        <w:t>,</w:t>
      </w:r>
      <w:r>
        <w:rPr>
          <w:rFonts w:ascii="Arial" w:eastAsia="Arial" w:hAnsi="Arial" w:cs="Arial"/>
          <w:color w:val="000000"/>
          <w:sz w:val="22"/>
          <w:szCs w:val="22"/>
          <w:shd w:val="clear" w:color="auto" w:fill="FFFFFF"/>
          <w:lang w:val="pt-PT"/>
        </w:rPr>
        <w:t xml:space="preserve"> “Looking”). A produção executiva está a cargo de Martin e </w:t>
      </w:r>
      <w:r>
        <w:rPr>
          <w:rFonts w:ascii="Arial" w:eastAsia="Arial" w:hAnsi="Arial" w:cs="Arial"/>
          <w:color w:val="000000"/>
          <w:sz w:val="22"/>
          <w:szCs w:val="22"/>
          <w:shd w:val="clear" w:color="auto" w:fill="FFFFFF"/>
          <w:lang w:val="pt-PT"/>
        </w:rPr>
        <w:lastRenderedPageBreak/>
        <w:t>Hoffman, ao lado de Martin Short, Selena Gomez, Dan Fogelman, o criador de “This is Us”, Jess Rosenthal, Ben Smith e JJ Philbin. A série é produzida pela 20th Television, parte integrante da Disney Television Studios.</w:t>
      </w:r>
    </w:p>
    <w:p w14:paraId="617F9D3C" w14:textId="77777777" w:rsidR="00361141" w:rsidRDefault="00A32646" w:rsidP="00361141">
      <w:pPr>
        <w:pStyle w:val="xxmsonormal"/>
        <w:shd w:val="clear" w:color="auto" w:fill="FFFFFF"/>
        <w:spacing w:before="0" w:beforeAutospacing="0" w:after="0" w:afterAutospacing="0"/>
        <w:jc w:val="both"/>
        <w:rPr>
          <w:rFonts w:ascii="Aptos" w:hAnsi="Aptos"/>
          <w:color w:val="242424"/>
        </w:rPr>
      </w:pPr>
      <w:r>
        <w:rPr>
          <w:rFonts w:ascii="Arial" w:hAnsi="Arial" w:cs="Arial"/>
          <w:color w:val="000000"/>
          <w:sz w:val="22"/>
          <w:szCs w:val="22"/>
          <w:bdr w:val="none" w:sz="0" w:space="0" w:color="auto" w:frame="1"/>
        </w:rPr>
        <w:t> </w:t>
      </w:r>
    </w:p>
    <w:p w14:paraId="77BFE068" w14:textId="77777777" w:rsidR="00361141" w:rsidRDefault="00A32646" w:rsidP="00361141">
      <w:pPr>
        <w:pStyle w:val="xxmsonormal"/>
        <w:shd w:val="clear" w:color="auto" w:fill="FFFFFF"/>
        <w:spacing w:before="0" w:beforeAutospacing="0" w:after="0" w:afterAutospacing="0"/>
        <w:jc w:val="both"/>
        <w:rPr>
          <w:rFonts w:ascii="Aptos" w:hAnsi="Aptos"/>
          <w:color w:val="242424"/>
        </w:rPr>
      </w:pPr>
      <w:r>
        <w:rPr>
          <w:rFonts w:ascii="Arial" w:eastAsia="Arial" w:hAnsi="Arial" w:cs="Arial"/>
          <w:color w:val="000000"/>
          <w:sz w:val="22"/>
          <w:szCs w:val="22"/>
          <w:shd w:val="clear" w:color="auto" w:fill="FFFFFF"/>
          <w:lang w:val="pt-PT"/>
        </w:rPr>
        <w:t>Um rigoroso controlo parental garante que o Disney+ continua a ser uma experiência de visualização adequada para todos os membros da família. Os subscritores podem definir restrições de acesso a conteúdos para adultos e criar perfis protegidos por PIN, juntamente com os Perfis Infantis já existentes para proporcionar tranquilidade aos pais e encarregados de educação.</w:t>
      </w:r>
    </w:p>
    <w:p w14:paraId="1710FF47" w14:textId="77777777" w:rsidR="00361141" w:rsidRDefault="00A32646" w:rsidP="00361141">
      <w:pPr>
        <w:pStyle w:val="xxmsonormal"/>
        <w:shd w:val="clear" w:color="auto" w:fill="FFFFFF"/>
        <w:spacing w:before="0" w:beforeAutospacing="0" w:after="0" w:afterAutospacing="0"/>
        <w:jc w:val="both"/>
        <w:rPr>
          <w:rFonts w:ascii="Aptos" w:hAnsi="Aptos"/>
          <w:color w:val="242424"/>
        </w:rPr>
      </w:pPr>
      <w:r>
        <w:rPr>
          <w:rFonts w:ascii="Segoe UI" w:hAnsi="Segoe UI" w:cs="Segoe UI"/>
          <w:color w:val="000000"/>
          <w:sz w:val="23"/>
          <w:szCs w:val="23"/>
          <w:bdr w:val="none" w:sz="0" w:space="0" w:color="auto" w:frame="1"/>
        </w:rPr>
        <w:t> </w:t>
      </w:r>
    </w:p>
    <w:p w14:paraId="021E0643" w14:textId="7D9F7F89" w:rsidR="00361141" w:rsidRDefault="00A32646" w:rsidP="00361141">
      <w:pPr>
        <w:pStyle w:val="xxmsonormal"/>
        <w:shd w:val="clear" w:color="auto" w:fill="FFFFFF"/>
        <w:spacing w:before="0" w:beforeAutospacing="0" w:after="0" w:afterAutospacing="0"/>
        <w:rPr>
          <w:rFonts w:ascii="Aptos" w:hAnsi="Aptos"/>
          <w:color w:val="242424"/>
        </w:rPr>
      </w:pPr>
      <w:r w:rsidRPr="00935AD8">
        <w:rPr>
          <w:rFonts w:ascii="Arial" w:eastAsia="Arial" w:hAnsi="Arial" w:cs="Arial"/>
          <w:b/>
          <w:bCs/>
          <w:color w:val="242424"/>
          <w:sz w:val="22"/>
          <w:szCs w:val="22"/>
        </w:rPr>
        <w:t>Instagram</w:t>
      </w:r>
      <w:r w:rsidRPr="00935AD8">
        <w:rPr>
          <w:rFonts w:ascii="Arial" w:eastAsia="Arial" w:hAnsi="Arial" w:cs="Arial"/>
          <w:color w:val="242424"/>
          <w:sz w:val="22"/>
          <w:szCs w:val="22"/>
        </w:rPr>
        <w:t>: </w:t>
      </w:r>
      <w:hyperlink r:id="rId7" w:tgtFrame="_blank" w:tooltip="Protegido pelo Outlook: https://www.instagram.com/disneyplus/. Clique ou toque para aceder à ligação." w:history="1">
        <w:r w:rsidR="00F61615">
          <w:rPr>
            <w:rFonts w:ascii="Arial" w:eastAsia="Arial" w:hAnsi="Arial" w:cs="Arial"/>
            <w:color w:val="467886"/>
            <w:sz w:val="22"/>
            <w:szCs w:val="22"/>
            <w:u w:val="single"/>
          </w:rPr>
          <w:t>@DisneyPlusPT</w:t>
        </w:r>
      </w:hyperlink>
    </w:p>
    <w:p w14:paraId="54E2E60C" w14:textId="17C34A84" w:rsidR="00361141" w:rsidRPr="00FB3DC7" w:rsidRDefault="00A32646" w:rsidP="00361141">
      <w:pPr>
        <w:pStyle w:val="xxmsonormal"/>
        <w:shd w:val="clear" w:color="auto" w:fill="FFFFFF"/>
        <w:spacing w:before="0" w:beforeAutospacing="0" w:after="0" w:afterAutospacing="0"/>
        <w:rPr>
          <w:rStyle w:val="Hiperligao"/>
          <w:rFonts w:ascii="Aptos" w:hAnsi="Aptos"/>
          <w:b/>
          <w:bCs/>
        </w:rPr>
      </w:pPr>
      <w:r w:rsidRPr="00935AD8">
        <w:rPr>
          <w:rFonts w:ascii="Arial" w:eastAsia="Arial" w:hAnsi="Arial" w:cs="Arial"/>
          <w:b/>
          <w:bCs/>
          <w:color w:val="242424"/>
          <w:sz w:val="22"/>
          <w:szCs w:val="22"/>
        </w:rPr>
        <w:t>Facebook</w:t>
      </w:r>
      <w:r w:rsidRPr="00935AD8">
        <w:rPr>
          <w:rFonts w:ascii="Arial" w:eastAsia="Arial" w:hAnsi="Arial" w:cs="Arial"/>
          <w:color w:val="242424"/>
          <w:sz w:val="22"/>
          <w:szCs w:val="22"/>
        </w:rPr>
        <w:t>: </w:t>
      </w:r>
      <w:r w:rsidR="00F61615" w:rsidRPr="00FB3DC7">
        <w:rPr>
          <w:rFonts w:ascii="Arial" w:eastAsia="Arial" w:hAnsi="Arial" w:cs="Arial"/>
          <w:b/>
          <w:bCs/>
          <w:color w:val="467886"/>
          <w:sz w:val="22"/>
          <w:szCs w:val="22"/>
          <w:u w:val="single"/>
        </w:rPr>
        <w:fldChar w:fldCharType="begin"/>
      </w:r>
      <w:r w:rsidR="00F61615" w:rsidRPr="00FB3DC7">
        <w:rPr>
          <w:rFonts w:ascii="Arial" w:eastAsia="Arial" w:hAnsi="Arial" w:cs="Arial"/>
          <w:b/>
          <w:bCs/>
          <w:color w:val="467886"/>
          <w:sz w:val="22"/>
          <w:szCs w:val="22"/>
          <w:u w:val="single"/>
        </w:rPr>
        <w:instrText>HYPERLINK "https://www.facebook.com/disneypluspt/" \o "Protegido pelo Outlook: https://www.facebook.com/DisneyPlus/. Clique ou toque para aceder à ligação." \t "_blank"</w:instrText>
      </w:r>
      <w:r w:rsidR="00F61615" w:rsidRPr="00FB3DC7">
        <w:rPr>
          <w:rFonts w:ascii="Arial" w:eastAsia="Arial" w:hAnsi="Arial" w:cs="Arial"/>
          <w:b/>
          <w:bCs/>
          <w:color w:val="467886"/>
          <w:sz w:val="22"/>
          <w:szCs w:val="22"/>
          <w:u w:val="single"/>
        </w:rPr>
      </w:r>
      <w:r w:rsidR="00F61615" w:rsidRPr="00FB3DC7">
        <w:rPr>
          <w:rFonts w:ascii="Arial" w:eastAsia="Arial" w:hAnsi="Arial" w:cs="Arial"/>
          <w:b/>
          <w:bCs/>
          <w:color w:val="467886"/>
          <w:sz w:val="22"/>
          <w:szCs w:val="22"/>
          <w:u w:val="single"/>
        </w:rPr>
        <w:fldChar w:fldCharType="separate"/>
      </w:r>
      <w:r w:rsidR="00F61615" w:rsidRPr="00FB3DC7">
        <w:rPr>
          <w:rStyle w:val="Hiperligao"/>
          <w:rFonts w:ascii="Arial" w:eastAsia="Arial" w:hAnsi="Arial" w:cs="Arial"/>
          <w:b/>
          <w:bCs/>
          <w:sz w:val="22"/>
          <w:szCs w:val="22"/>
        </w:rPr>
        <w:t>@DisneyPlusPT</w:t>
      </w:r>
    </w:p>
    <w:p w14:paraId="75282058" w14:textId="77777777" w:rsidR="00361141" w:rsidRPr="00FB3DC7" w:rsidRDefault="00A32646" w:rsidP="00361141">
      <w:pPr>
        <w:pStyle w:val="xxmsonormal"/>
        <w:shd w:val="clear" w:color="auto" w:fill="FFFFFF"/>
        <w:spacing w:before="0" w:beforeAutospacing="0" w:after="0" w:afterAutospacing="0"/>
        <w:rPr>
          <w:rStyle w:val="Hiperligao"/>
          <w:rFonts w:ascii="Aptos" w:hAnsi="Aptos"/>
          <w:b/>
          <w:bCs/>
        </w:rPr>
      </w:pPr>
      <w:r w:rsidRPr="00FB3DC7">
        <w:rPr>
          <w:rStyle w:val="Hiperligao"/>
          <w:rFonts w:ascii="inherit" w:hAnsi="inherit"/>
          <w:b/>
          <w:bCs/>
          <w:sz w:val="27"/>
          <w:szCs w:val="27"/>
          <w:bdr w:val="none" w:sz="0" w:space="0" w:color="auto" w:frame="1"/>
        </w:rPr>
        <w:t> </w:t>
      </w:r>
    </w:p>
    <w:p w14:paraId="2DFFFFE7" w14:textId="4670E1CE" w:rsidR="00D056F8" w:rsidRPr="00FB3DC7" w:rsidRDefault="00F61615" w:rsidP="00D056F8">
      <w:pPr>
        <w:pStyle w:val="xxmsonormal"/>
        <w:shd w:val="clear" w:color="auto" w:fill="FFFFFF"/>
        <w:spacing w:before="0" w:beforeAutospacing="0" w:after="0" w:afterAutospacing="0"/>
        <w:jc w:val="both"/>
        <w:rPr>
          <w:rFonts w:ascii="Arial" w:eastAsia="Arial" w:hAnsi="Arial" w:cs="Arial"/>
          <w:b/>
          <w:bCs/>
          <w:color w:val="000000"/>
          <w:sz w:val="22"/>
          <w:szCs w:val="22"/>
          <w:shd w:val="clear" w:color="auto" w:fill="FFFFFF"/>
          <w:lang w:val="pt-PT"/>
        </w:rPr>
      </w:pPr>
      <w:r w:rsidRPr="00FB3DC7">
        <w:rPr>
          <w:rFonts w:ascii="Arial" w:eastAsia="Arial" w:hAnsi="Arial" w:cs="Arial"/>
          <w:b/>
          <w:bCs/>
          <w:color w:val="467886"/>
          <w:sz w:val="22"/>
          <w:szCs w:val="22"/>
          <w:u w:val="single"/>
        </w:rPr>
        <w:fldChar w:fldCharType="end"/>
      </w:r>
      <w:r w:rsidR="00D056F8" w:rsidRPr="00FB3DC7">
        <w:rPr>
          <w:rFonts w:ascii="Arial" w:eastAsia="Arial" w:hAnsi="Arial" w:cs="Arial"/>
          <w:b/>
          <w:bCs/>
          <w:color w:val="000000"/>
          <w:sz w:val="22"/>
          <w:szCs w:val="22"/>
          <w:shd w:val="clear" w:color="auto" w:fill="FFFFFF"/>
          <w:lang w:val="pt-PT"/>
        </w:rPr>
        <w:t xml:space="preserve"> </w:t>
      </w:r>
      <w:r w:rsidR="00D056F8" w:rsidRPr="00FB3DC7">
        <w:rPr>
          <w:rFonts w:ascii="Arial" w:eastAsia="Arial" w:hAnsi="Arial" w:cs="Arial"/>
          <w:b/>
          <w:bCs/>
          <w:color w:val="000000"/>
          <w:sz w:val="22"/>
          <w:szCs w:val="22"/>
          <w:shd w:val="clear" w:color="auto" w:fill="FFFFFF"/>
          <w:lang w:val="pt-PT"/>
        </w:rPr>
        <w:br/>
        <w:t>SOBRE O DISNEY+</w:t>
      </w:r>
    </w:p>
    <w:p w14:paraId="246E0BD5" w14:textId="6CD12186" w:rsidR="00F61615" w:rsidRPr="00D056F8" w:rsidRDefault="00D056F8" w:rsidP="00D056F8">
      <w:pPr>
        <w:pStyle w:val="xxmsonormal"/>
        <w:shd w:val="clear" w:color="auto" w:fill="FFFFFF"/>
        <w:spacing w:before="0" w:beforeAutospacing="0" w:after="0" w:afterAutospacing="0"/>
        <w:jc w:val="both"/>
        <w:rPr>
          <w:rFonts w:ascii="Arial" w:eastAsia="Arial" w:hAnsi="Arial" w:cs="Arial"/>
          <w:color w:val="000000"/>
          <w:sz w:val="22"/>
          <w:szCs w:val="22"/>
          <w:shd w:val="clear" w:color="auto" w:fill="FFFFFF"/>
          <w:lang w:val="pt-PT"/>
        </w:rPr>
      </w:pPr>
      <w:r w:rsidRPr="00D056F8">
        <w:rPr>
          <w:rFonts w:ascii="Arial" w:eastAsia="Arial" w:hAnsi="Arial" w:cs="Arial"/>
          <w:color w:val="000000"/>
          <w:sz w:val="22"/>
          <w:szCs w:val="22"/>
          <w:shd w:val="clear" w:color="auto" w:fill="FFFFFF"/>
          <w:lang w:val="pt-PT"/>
        </w:rPr>
        <w:t>O Disney+ é o serviço de streaming exclusivo dos filmes e séries Disney, Pixar, Marvel, Star Wars e National Geographic, e ainda da série The Simpsons, e muito mais. Em mercados internacionais selecionados, inclui também a marca de conteúdos de entretenimento geral Star. Principal serviço de streaming direto ao consumidor da The Walt Disney Company, o Disney+ oferece uma crescente diversidade de originais exclusivos, incluindo longas-metragens, documentários, séries de live-action e animação e curtas-metragens. Com acesso ilimitado à longa história da Disney, marcada por entretenimento incrível em cinema e televisão, o Disney+ é também o serviço de streaming exclusivo para os mais recentes lançamentos dos The Walt Disney Studios. Para mais informações, visite </w:t>
      </w:r>
      <w:hyperlink r:id="rId8" w:tooltip="Original URL: https://ses.prsts.de/CL0/https:%2F%2Fdisneyplus.com/1/0102019818e4b5f4-3d8e0201-9cff-4ab0-97ec-805de09a2dcb-000000/9xf5hNjpjKjwkrXzzATs81et0kwHuJICdIrhiJqDBRw=414. Click or tap if you trust this link." w:history="1">
        <w:r w:rsidRPr="00D056F8">
          <w:rPr>
            <w:rFonts w:eastAsiaTheme="majorEastAsia"/>
            <w:color w:val="000000"/>
            <w:shd w:val="clear" w:color="auto" w:fill="FFFFFF"/>
            <w:lang w:val="pt-PT"/>
          </w:rPr>
          <w:t>disneyplus.com</w:t>
        </w:r>
      </w:hyperlink>
      <w:r w:rsidRPr="00D056F8">
        <w:rPr>
          <w:rFonts w:ascii="Arial" w:eastAsia="Arial" w:hAnsi="Arial" w:cs="Arial"/>
          <w:color w:val="000000"/>
          <w:sz w:val="22"/>
          <w:szCs w:val="22"/>
          <w:shd w:val="clear" w:color="auto" w:fill="FFFFFF"/>
          <w:lang w:val="pt-PT"/>
        </w:rPr>
        <w:t>, ou consulte a aplicação Disney+, disponível na maioria dos dispositivos móveis e televisivos conectados.</w:t>
      </w:r>
    </w:p>
    <w:p w14:paraId="66078782" w14:textId="77777777" w:rsidR="00361141" w:rsidRDefault="00A32646" w:rsidP="00361141">
      <w:pPr>
        <w:pStyle w:val="xxmsonormal"/>
        <w:shd w:val="clear" w:color="auto" w:fill="FFFFFF"/>
        <w:spacing w:before="0" w:beforeAutospacing="0" w:after="0" w:afterAutospacing="0"/>
        <w:jc w:val="both"/>
        <w:rPr>
          <w:rFonts w:ascii="Aptos" w:hAnsi="Aptos"/>
          <w:color w:val="242424"/>
        </w:rPr>
      </w:pPr>
      <w:r>
        <w:rPr>
          <w:rFonts w:ascii="Arial" w:hAnsi="Arial" w:cs="Arial"/>
          <w:color w:val="242424"/>
          <w:sz w:val="22"/>
          <w:szCs w:val="22"/>
          <w:bdr w:val="none" w:sz="0" w:space="0" w:color="auto" w:frame="1"/>
        </w:rPr>
        <w:t> </w:t>
      </w:r>
    </w:p>
    <w:p w14:paraId="49E675F2" w14:textId="77777777" w:rsidR="00361141" w:rsidRDefault="00A32646" w:rsidP="00361141">
      <w:pPr>
        <w:pStyle w:val="xxmsonormal"/>
        <w:shd w:val="clear" w:color="auto" w:fill="FFFFFF"/>
        <w:spacing w:before="0" w:beforeAutospacing="0" w:after="0" w:afterAutospacing="0"/>
        <w:rPr>
          <w:rFonts w:ascii="Arial" w:eastAsia="Arial" w:hAnsi="Arial" w:cs="Arial"/>
          <w:b/>
          <w:bCs/>
          <w:color w:val="242424"/>
          <w:sz w:val="22"/>
          <w:szCs w:val="22"/>
          <w:u w:val="single"/>
          <w:lang w:val="pt-PT"/>
        </w:rPr>
      </w:pPr>
      <w:r>
        <w:rPr>
          <w:rFonts w:ascii="Arial" w:eastAsia="Arial" w:hAnsi="Arial" w:cs="Arial"/>
          <w:b/>
          <w:bCs/>
          <w:color w:val="242424"/>
          <w:sz w:val="22"/>
          <w:szCs w:val="22"/>
          <w:u w:val="single"/>
          <w:lang w:val="pt-PT"/>
        </w:rPr>
        <w:t>CONTACTOS DE IMPRENSA</w:t>
      </w:r>
    </w:p>
    <w:p w14:paraId="287AA6B9" w14:textId="77777777" w:rsidR="00FB3DC7" w:rsidRDefault="00FB3DC7" w:rsidP="00361141">
      <w:pPr>
        <w:pStyle w:val="xxmsonormal"/>
        <w:shd w:val="clear" w:color="auto" w:fill="FFFFFF"/>
        <w:spacing w:before="0" w:beforeAutospacing="0" w:after="0" w:afterAutospacing="0"/>
        <w:rPr>
          <w:rFonts w:ascii="Arial" w:eastAsia="Arial" w:hAnsi="Arial" w:cs="Arial"/>
          <w:b/>
          <w:bCs/>
          <w:color w:val="242424"/>
          <w:sz w:val="22"/>
          <w:szCs w:val="22"/>
          <w:u w:val="single"/>
          <w:lang w:val="pt-PT"/>
        </w:rPr>
      </w:pPr>
    </w:p>
    <w:p w14:paraId="188CE80A" w14:textId="77777777" w:rsidR="00FB3DC7" w:rsidRDefault="00FB3DC7" w:rsidP="00FB3DC7">
      <w:pPr>
        <w:pStyle w:val="xxmsonormal"/>
        <w:shd w:val="clear" w:color="auto" w:fill="FFFFFF"/>
        <w:spacing w:before="0" w:beforeAutospacing="0" w:after="0" w:afterAutospacing="0"/>
        <w:rPr>
          <w:rFonts w:ascii="Arial" w:eastAsia="Arial" w:hAnsi="Arial" w:cs="Arial"/>
          <w:color w:val="242424"/>
          <w:sz w:val="22"/>
          <w:szCs w:val="22"/>
          <w:lang w:val="pt-PT"/>
        </w:rPr>
      </w:pPr>
      <w:r w:rsidRPr="00FB3DC7">
        <w:rPr>
          <w:rFonts w:ascii="Arial" w:eastAsia="Arial" w:hAnsi="Arial" w:cs="Arial"/>
          <w:color w:val="242424"/>
          <w:sz w:val="22"/>
          <w:szCs w:val="22"/>
          <w:lang w:val="pt-PT"/>
        </w:rPr>
        <w:t xml:space="preserve">Margarida </w:t>
      </w:r>
      <w:proofErr w:type="spellStart"/>
      <w:r w:rsidRPr="00FB3DC7">
        <w:rPr>
          <w:rFonts w:ascii="Arial" w:eastAsia="Arial" w:hAnsi="Arial" w:cs="Arial"/>
          <w:color w:val="242424"/>
          <w:sz w:val="22"/>
          <w:szCs w:val="22"/>
          <w:lang w:val="pt-PT"/>
        </w:rPr>
        <w:t>Troni</w:t>
      </w:r>
      <w:proofErr w:type="spellEnd"/>
    </w:p>
    <w:p w14:paraId="165D3CA7" w14:textId="20CAA0F0" w:rsidR="00FB3DC7" w:rsidRPr="00FB3DC7" w:rsidRDefault="00FB3DC7" w:rsidP="00FB3DC7">
      <w:pPr>
        <w:pStyle w:val="xxmsonormal"/>
        <w:shd w:val="clear" w:color="auto" w:fill="FFFFFF"/>
        <w:spacing w:before="0" w:beforeAutospacing="0" w:after="0" w:afterAutospacing="0"/>
        <w:rPr>
          <w:rFonts w:ascii="Arial" w:eastAsia="Arial" w:hAnsi="Arial" w:cs="Arial"/>
          <w:color w:val="242424"/>
          <w:sz w:val="22"/>
          <w:szCs w:val="22"/>
          <w:lang w:val="pt-PT"/>
        </w:rPr>
      </w:pPr>
      <w:r w:rsidRPr="00FB3DC7">
        <w:rPr>
          <w:rFonts w:ascii="Arial" w:eastAsia="Arial" w:hAnsi="Arial" w:cs="Arial"/>
          <w:color w:val="242424"/>
          <w:sz w:val="22"/>
          <w:szCs w:val="22"/>
          <w:lang w:val="pt-PT"/>
        </w:rPr>
        <w:t>PR Supervisor</w:t>
      </w:r>
    </w:p>
    <w:p w14:paraId="7C4BC25C" w14:textId="34AA9CDB" w:rsidR="00FB3DC7" w:rsidRPr="00FB3DC7" w:rsidRDefault="00FB3DC7" w:rsidP="00FB3DC7">
      <w:pPr>
        <w:pStyle w:val="xxmsonormal"/>
        <w:shd w:val="clear" w:color="auto" w:fill="FFFFFF"/>
        <w:spacing w:before="0" w:beforeAutospacing="0" w:after="0" w:afterAutospacing="0"/>
        <w:rPr>
          <w:rFonts w:ascii="Arial" w:eastAsia="Arial" w:hAnsi="Arial" w:cs="Arial"/>
          <w:color w:val="242424"/>
          <w:sz w:val="22"/>
          <w:szCs w:val="22"/>
          <w:lang w:val="pt-PT"/>
        </w:rPr>
      </w:pPr>
      <w:hyperlink r:id="rId9" w:history="1">
        <w:r w:rsidRPr="00323961">
          <w:rPr>
            <w:rStyle w:val="Hiperligao"/>
            <w:rFonts w:ascii="Arial" w:eastAsia="Arial" w:hAnsi="Arial" w:cs="Arial"/>
            <w:sz w:val="22"/>
            <w:szCs w:val="22"/>
            <w:lang w:val="pt-PT"/>
          </w:rPr>
          <w:t>margarida.x.troni@disney.com</w:t>
        </w:r>
      </w:hyperlink>
      <w:r>
        <w:rPr>
          <w:rFonts w:ascii="Arial" w:eastAsia="Arial" w:hAnsi="Arial" w:cs="Arial"/>
          <w:color w:val="242424"/>
          <w:sz w:val="22"/>
          <w:szCs w:val="22"/>
          <w:lang w:val="pt-PT"/>
        </w:rPr>
        <w:t xml:space="preserve"> </w:t>
      </w:r>
    </w:p>
    <w:p w14:paraId="291FED15" w14:textId="77777777" w:rsidR="00FB3DC7" w:rsidRDefault="00FB3DC7" w:rsidP="00361141">
      <w:pPr>
        <w:pStyle w:val="xxmsonormal"/>
        <w:shd w:val="clear" w:color="auto" w:fill="FFFFFF"/>
        <w:spacing w:before="0" w:beforeAutospacing="0" w:after="0" w:afterAutospacing="0"/>
        <w:rPr>
          <w:rFonts w:ascii="Aptos" w:hAnsi="Aptos"/>
          <w:color w:val="242424"/>
        </w:rPr>
      </w:pPr>
    </w:p>
    <w:p w14:paraId="7FC8DF23" w14:textId="77777777" w:rsidR="00381E19" w:rsidRDefault="00381E19"/>
    <w:sectPr w:rsidR="00381E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41"/>
    <w:rsid w:val="00102CCE"/>
    <w:rsid w:val="00155263"/>
    <w:rsid w:val="00181DEB"/>
    <w:rsid w:val="001E1F0C"/>
    <w:rsid w:val="00361141"/>
    <w:rsid w:val="00381E19"/>
    <w:rsid w:val="00532575"/>
    <w:rsid w:val="009029BD"/>
    <w:rsid w:val="00935AD8"/>
    <w:rsid w:val="00A32646"/>
    <w:rsid w:val="00B407A7"/>
    <w:rsid w:val="00B50DF8"/>
    <w:rsid w:val="00C35DD3"/>
    <w:rsid w:val="00D056F8"/>
    <w:rsid w:val="00D76DBA"/>
    <w:rsid w:val="00E81B27"/>
    <w:rsid w:val="00EA0875"/>
    <w:rsid w:val="00F61615"/>
    <w:rsid w:val="00FA3773"/>
    <w:rsid w:val="00FB3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09D83"/>
  <w15:chartTrackingRefBased/>
  <w15:docId w15:val="{A02C1FFB-B675-9C41-90D6-1A12A421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3611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semiHidden/>
    <w:unhideWhenUsed/>
    <w:qFormat/>
    <w:rsid w:val="003611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ter"/>
    <w:uiPriority w:val="9"/>
    <w:semiHidden/>
    <w:unhideWhenUsed/>
    <w:qFormat/>
    <w:rsid w:val="0036114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ter"/>
    <w:uiPriority w:val="9"/>
    <w:semiHidden/>
    <w:unhideWhenUsed/>
    <w:qFormat/>
    <w:rsid w:val="0036114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ter"/>
    <w:uiPriority w:val="9"/>
    <w:semiHidden/>
    <w:unhideWhenUsed/>
    <w:qFormat/>
    <w:rsid w:val="0036114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ter"/>
    <w:uiPriority w:val="9"/>
    <w:semiHidden/>
    <w:unhideWhenUsed/>
    <w:qFormat/>
    <w:rsid w:val="0036114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36114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36114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361141"/>
    <w:pPr>
      <w:keepNext/>
      <w:keepLines/>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361141"/>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semiHidden/>
    <w:rsid w:val="00361141"/>
    <w:rPr>
      <w:rFonts w:asciiTheme="majorHAnsi" w:eastAsiaTheme="majorEastAsia" w:hAnsiTheme="majorHAnsi" w:cstheme="majorBidi"/>
      <w:color w:val="2F5496" w:themeColor="accent1" w:themeShade="BF"/>
      <w:sz w:val="32"/>
      <w:szCs w:val="32"/>
    </w:rPr>
  </w:style>
  <w:style w:type="character" w:customStyle="1" w:styleId="Ttulo3Carter">
    <w:name w:val="Título 3 Caráter"/>
    <w:basedOn w:val="Tipodeletrapredefinidodopargrafo"/>
    <w:link w:val="Ttulo3"/>
    <w:uiPriority w:val="9"/>
    <w:semiHidden/>
    <w:rsid w:val="00361141"/>
    <w:rPr>
      <w:rFonts w:eastAsiaTheme="majorEastAsia" w:cstheme="majorBidi"/>
      <w:color w:val="2F5496" w:themeColor="accent1" w:themeShade="BF"/>
      <w:sz w:val="28"/>
      <w:szCs w:val="28"/>
    </w:rPr>
  </w:style>
  <w:style w:type="character" w:customStyle="1" w:styleId="Ttulo4Carter">
    <w:name w:val="Título 4 Caráter"/>
    <w:basedOn w:val="Tipodeletrapredefinidodopargrafo"/>
    <w:link w:val="Ttulo4"/>
    <w:uiPriority w:val="9"/>
    <w:semiHidden/>
    <w:rsid w:val="00361141"/>
    <w:rPr>
      <w:rFonts w:eastAsiaTheme="majorEastAsia"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361141"/>
    <w:rPr>
      <w:rFonts w:eastAsiaTheme="majorEastAsia" w:cstheme="majorBidi"/>
      <w:color w:val="2F5496" w:themeColor="accent1" w:themeShade="BF"/>
    </w:rPr>
  </w:style>
  <w:style w:type="character" w:customStyle="1" w:styleId="Ttulo6Carter">
    <w:name w:val="Título 6 Caráter"/>
    <w:basedOn w:val="Tipodeletrapredefinidodopargrafo"/>
    <w:link w:val="Ttulo6"/>
    <w:uiPriority w:val="9"/>
    <w:semiHidden/>
    <w:rsid w:val="00361141"/>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361141"/>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361141"/>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361141"/>
    <w:rPr>
      <w:rFonts w:eastAsiaTheme="majorEastAsia" w:cstheme="majorBidi"/>
      <w:color w:val="272727" w:themeColor="text1" w:themeTint="D8"/>
    </w:rPr>
  </w:style>
  <w:style w:type="paragraph" w:styleId="Ttulo">
    <w:name w:val="Title"/>
    <w:basedOn w:val="Normal"/>
    <w:next w:val="Normal"/>
    <w:link w:val="TtuloCarter"/>
    <w:uiPriority w:val="10"/>
    <w:qFormat/>
    <w:rsid w:val="00361141"/>
    <w:pPr>
      <w:spacing w:after="80"/>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36114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361141"/>
    <w:pPr>
      <w:numPr>
        <w:ilvl w:val="1"/>
      </w:numPr>
      <w:spacing w:after="160"/>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361141"/>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361141"/>
    <w:pPr>
      <w:spacing w:before="160" w:after="160"/>
      <w:jc w:val="center"/>
    </w:pPr>
    <w:rPr>
      <w:i/>
      <w:iCs/>
      <w:color w:val="404040" w:themeColor="text1" w:themeTint="BF"/>
    </w:rPr>
  </w:style>
  <w:style w:type="character" w:customStyle="1" w:styleId="CitaoCarter">
    <w:name w:val="Citação Caráter"/>
    <w:basedOn w:val="Tipodeletrapredefinidodopargrafo"/>
    <w:link w:val="Citao"/>
    <w:uiPriority w:val="29"/>
    <w:rsid w:val="00361141"/>
    <w:rPr>
      <w:i/>
      <w:iCs/>
      <w:color w:val="404040" w:themeColor="text1" w:themeTint="BF"/>
    </w:rPr>
  </w:style>
  <w:style w:type="paragraph" w:styleId="PargrafodaLista">
    <w:name w:val="List Paragraph"/>
    <w:basedOn w:val="Normal"/>
    <w:uiPriority w:val="34"/>
    <w:qFormat/>
    <w:rsid w:val="00361141"/>
    <w:pPr>
      <w:ind w:left="720"/>
      <w:contextualSpacing/>
    </w:pPr>
  </w:style>
  <w:style w:type="character" w:styleId="nfaseIntensa">
    <w:name w:val="Intense Emphasis"/>
    <w:basedOn w:val="Tipodeletrapredefinidodopargrafo"/>
    <w:uiPriority w:val="21"/>
    <w:qFormat/>
    <w:rsid w:val="00361141"/>
    <w:rPr>
      <w:i/>
      <w:iCs/>
      <w:color w:val="2F5496" w:themeColor="accent1" w:themeShade="BF"/>
    </w:rPr>
  </w:style>
  <w:style w:type="paragraph" w:styleId="CitaoIntensa">
    <w:name w:val="Intense Quote"/>
    <w:basedOn w:val="Normal"/>
    <w:next w:val="Normal"/>
    <w:link w:val="CitaoIntensaCarter"/>
    <w:uiPriority w:val="30"/>
    <w:qFormat/>
    <w:rsid w:val="003611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arter">
    <w:name w:val="Citação Intensa Caráter"/>
    <w:basedOn w:val="Tipodeletrapredefinidodopargrafo"/>
    <w:link w:val="CitaoIntensa"/>
    <w:uiPriority w:val="30"/>
    <w:rsid w:val="00361141"/>
    <w:rPr>
      <w:i/>
      <w:iCs/>
      <w:color w:val="2F5496" w:themeColor="accent1" w:themeShade="BF"/>
    </w:rPr>
  </w:style>
  <w:style w:type="character" w:styleId="RefernciaIntensa">
    <w:name w:val="Intense Reference"/>
    <w:basedOn w:val="Tipodeletrapredefinidodopargrafo"/>
    <w:uiPriority w:val="32"/>
    <w:qFormat/>
    <w:rsid w:val="00361141"/>
    <w:rPr>
      <w:b/>
      <w:bCs/>
      <w:smallCaps/>
      <w:color w:val="2F5496" w:themeColor="accent1" w:themeShade="BF"/>
      <w:spacing w:val="5"/>
    </w:rPr>
  </w:style>
  <w:style w:type="paragraph" w:customStyle="1" w:styleId="xxmsonormal">
    <w:name w:val="x_x_msonormal"/>
    <w:basedOn w:val="Normal"/>
    <w:rsid w:val="0036114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iperligao">
    <w:name w:val="Hyperlink"/>
    <w:basedOn w:val="Tipodeletrapredefinidodopargrafo"/>
    <w:uiPriority w:val="99"/>
    <w:unhideWhenUsed/>
    <w:rsid w:val="00361141"/>
    <w:rPr>
      <w:color w:val="0000FF"/>
      <w:u w:val="single"/>
    </w:rPr>
  </w:style>
  <w:style w:type="character" w:styleId="Refdecomentrio">
    <w:name w:val="annotation reference"/>
    <w:basedOn w:val="Tipodeletrapredefinidodopargrafo"/>
    <w:uiPriority w:val="99"/>
    <w:semiHidden/>
    <w:unhideWhenUsed/>
    <w:rsid w:val="00F61615"/>
    <w:rPr>
      <w:sz w:val="16"/>
      <w:szCs w:val="16"/>
    </w:rPr>
  </w:style>
  <w:style w:type="paragraph" w:styleId="Textodecomentrio">
    <w:name w:val="annotation text"/>
    <w:basedOn w:val="Normal"/>
    <w:link w:val="TextodecomentrioCarter"/>
    <w:uiPriority w:val="99"/>
    <w:unhideWhenUsed/>
    <w:rsid w:val="00F61615"/>
    <w:rPr>
      <w:sz w:val="20"/>
      <w:szCs w:val="20"/>
    </w:rPr>
  </w:style>
  <w:style w:type="character" w:customStyle="1" w:styleId="TextodecomentrioCarter">
    <w:name w:val="Texto de comentário Caráter"/>
    <w:basedOn w:val="Tipodeletrapredefinidodopargrafo"/>
    <w:link w:val="Textodecomentrio"/>
    <w:uiPriority w:val="99"/>
    <w:rsid w:val="00F61615"/>
    <w:rPr>
      <w:sz w:val="20"/>
      <w:szCs w:val="20"/>
    </w:rPr>
  </w:style>
  <w:style w:type="paragraph" w:styleId="Assuntodecomentrio">
    <w:name w:val="annotation subject"/>
    <w:basedOn w:val="Textodecomentrio"/>
    <w:next w:val="Textodecomentrio"/>
    <w:link w:val="AssuntodecomentrioCarter"/>
    <w:uiPriority w:val="99"/>
    <w:semiHidden/>
    <w:unhideWhenUsed/>
    <w:rsid w:val="00F61615"/>
    <w:rPr>
      <w:b/>
      <w:bCs/>
    </w:rPr>
  </w:style>
  <w:style w:type="character" w:customStyle="1" w:styleId="AssuntodecomentrioCarter">
    <w:name w:val="Assunto de comentário Caráter"/>
    <w:basedOn w:val="TextodecomentrioCarter"/>
    <w:link w:val="Assuntodecomentrio"/>
    <w:uiPriority w:val="99"/>
    <w:semiHidden/>
    <w:rsid w:val="00F61615"/>
    <w:rPr>
      <w:b/>
      <w:bCs/>
      <w:sz w:val="20"/>
      <w:szCs w:val="20"/>
    </w:rPr>
  </w:style>
  <w:style w:type="character" w:styleId="MenoNoResolvida">
    <w:name w:val="Unresolved Mention"/>
    <w:basedOn w:val="Tipodeletrapredefinidodopargrafo"/>
    <w:uiPriority w:val="99"/>
    <w:semiHidden/>
    <w:unhideWhenUsed/>
    <w:rsid w:val="00F61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ses.prsts.de%2FCL0%2Fhttps%3A%252F%252Fdisneyplus.com%2F1%2F0102019818e4b5f4-3d8e0201-9cff-4ab0-97ec-805de09a2dcb-000000%2F9xf5hNjpjKjwkrXzzATs81et0kwHuJICdIrhiJqDBRw%3D414&amp;data=05%7C02%7Cjaime.anahory%40disney.com%7C8bbea6c9ec8e482f2b3408ddc5425fa4%7C56b731a8a2ac4c32bf6b616810e913c6%7C1%7C0%7C638883611066380859%7CUnknown%7CTWFpbGZsb3d8eyJFbXB0eU1hcGkiOnRydWUsIlYiOiIwLjAuMDAwMCIsIlAiOiJXaW4zMiIsIkFOIjoiTWFpbCIsIldUIjoyfQ%3D%3D%7C0%7C%7C%7C&amp;sdata=jxHA7U6EssAvuLcQSXUSF9Fb65v3uKyEYJzFgJnfyk4%3D&amp;reserved=0" TargetMode="External"/><Relationship Id="rId3" Type="http://schemas.openxmlformats.org/officeDocument/2006/relationships/webSettings" Target="webSettings.xml"/><Relationship Id="rId7" Type="http://schemas.openxmlformats.org/officeDocument/2006/relationships/hyperlink" Target="https://www.instagram.com/disneyplus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m.gettyimages.com/s/cpk8p85x8zp6q4pqqgwh6f"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margarida.x.troni@disn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Rita Faustino</dc:creator>
  <cp:lastModifiedBy>Ana Roquete</cp:lastModifiedBy>
  <cp:revision>2</cp:revision>
  <dcterms:created xsi:type="dcterms:W3CDTF">2025-07-24T09:17:00Z</dcterms:created>
  <dcterms:modified xsi:type="dcterms:W3CDTF">2025-07-24T09:17:00Z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2e0584-010f-4004-8a6a-d5c118c8b4bd_Enabled">
    <vt:lpwstr>true</vt:lpwstr>
  </property>
  <property fmtid="{D5CDD505-2E9C-101B-9397-08002B2CF9AE}" pid="3" name="MSIP_Label_c62e0584-010f-4004-8a6a-d5c118c8b4bd_SetDate">
    <vt:lpwstr>2025-07-23T16:27:43Z</vt:lpwstr>
  </property>
  <property fmtid="{D5CDD505-2E9C-101B-9397-08002B2CF9AE}" pid="4" name="MSIP_Label_c62e0584-010f-4004-8a6a-d5c118c8b4bd_Method">
    <vt:lpwstr>Standard</vt:lpwstr>
  </property>
  <property fmtid="{D5CDD505-2E9C-101B-9397-08002B2CF9AE}" pid="5" name="MSIP_Label_c62e0584-010f-4004-8a6a-d5c118c8b4bd_Name">
    <vt:lpwstr>Internal</vt:lpwstr>
  </property>
  <property fmtid="{D5CDD505-2E9C-101B-9397-08002B2CF9AE}" pid="6" name="MSIP_Label_c62e0584-010f-4004-8a6a-d5c118c8b4bd_SiteId">
    <vt:lpwstr>56b731a8-a2ac-4c32-bf6b-616810e913c6</vt:lpwstr>
  </property>
  <property fmtid="{D5CDD505-2E9C-101B-9397-08002B2CF9AE}" pid="7" name="MSIP_Label_c62e0584-010f-4004-8a6a-d5c118c8b4bd_ActionId">
    <vt:lpwstr>b704ae5c-12d7-4c43-936e-1330377593ad</vt:lpwstr>
  </property>
  <property fmtid="{D5CDD505-2E9C-101B-9397-08002B2CF9AE}" pid="8" name="MSIP_Label_c62e0584-010f-4004-8a6a-d5c118c8b4bd_ContentBits">
    <vt:lpwstr>0</vt:lpwstr>
  </property>
  <property fmtid="{D5CDD505-2E9C-101B-9397-08002B2CF9AE}" pid="9" name="MSIP_Label_c62e0584-010f-4004-8a6a-d5c118c8b4bd_Tag">
    <vt:lpwstr>10, 3, 0, 1</vt:lpwstr>
  </property>
</Properties>
</file>