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3418" w14:textId="77777777" w:rsidR="005D3ABB" w:rsidRDefault="005D3ABB" w:rsidP="005D3ABB">
      <w:pPr>
        <w:spacing w:before="120" w:after="120" w:line="276" w:lineRule="auto"/>
        <w:rPr>
          <w:rFonts w:ascii="Calibri" w:eastAsia="Calibri" w:hAnsi="Calibri" w:cs="Calibri"/>
        </w:rPr>
      </w:pPr>
      <w:r w:rsidRPr="000A4A23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A5BDC66" wp14:editId="0122E251">
            <wp:simplePos x="0" y="0"/>
            <wp:positionH relativeFrom="column">
              <wp:posOffset>2662555</wp:posOffset>
            </wp:positionH>
            <wp:positionV relativeFrom="paragraph">
              <wp:posOffset>-505460</wp:posOffset>
            </wp:positionV>
            <wp:extent cx="3276600" cy="1258080"/>
            <wp:effectExtent l="0" t="0" r="0" b="0"/>
            <wp:wrapNone/>
            <wp:docPr id="1119794409" name="Obraz 1" descr="Obraz zawierający tekst, zrzut ekranu, Czcionka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94409" name="Obraz 1" descr="Obraz zawierający tekst, zrzut ekranu, Czcionka, Jaskrawoniebieski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25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F7EB8" w14:textId="77777777" w:rsidR="005D3ABB" w:rsidRDefault="005D3ABB" w:rsidP="005D3ABB">
      <w:pPr>
        <w:spacing w:before="120" w:after="120" w:line="276" w:lineRule="auto"/>
        <w:rPr>
          <w:rFonts w:ascii="Calibri" w:eastAsia="Calibri" w:hAnsi="Calibri" w:cs="Calibri"/>
        </w:rPr>
      </w:pPr>
    </w:p>
    <w:p w14:paraId="7F3D3860" w14:textId="77777777" w:rsidR="005D3ABB" w:rsidRPr="005517FE" w:rsidRDefault="005D3ABB" w:rsidP="005D3ABB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</w:p>
    <w:p w14:paraId="6AA8AB6A" w14:textId="77777777" w:rsidR="005D3ABB" w:rsidRDefault="005D3ABB" w:rsidP="005D3ABB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</w:p>
    <w:p w14:paraId="63C4FB1D" w14:textId="77777777" w:rsidR="005D3ABB" w:rsidRPr="005D3ABB" w:rsidRDefault="005D3ABB" w:rsidP="005D3ABB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  <w:r w:rsidRPr="005D3ABB">
        <w:rPr>
          <w:rFonts w:ascii="Calibri" w:eastAsia="Calibri" w:hAnsi="Calibri" w:cs="Calibri"/>
          <w:sz w:val="24"/>
          <w:szCs w:val="24"/>
        </w:rPr>
        <w:t>Kontakt dla mediów:                                                                                             Informacja prasowa</w:t>
      </w:r>
    </w:p>
    <w:p w14:paraId="16E2802C" w14:textId="18E09BEB" w:rsidR="005D3ABB" w:rsidRPr="005D3ABB" w:rsidRDefault="005D3ABB" w:rsidP="005D3ABB">
      <w:pPr>
        <w:spacing w:before="120" w:after="120" w:line="276" w:lineRule="auto"/>
        <w:rPr>
          <w:rFonts w:ascii="Calibri" w:eastAsia="Calibri" w:hAnsi="Calibri" w:cs="Calibri"/>
          <w:b/>
          <w:sz w:val="24"/>
          <w:szCs w:val="24"/>
        </w:rPr>
      </w:pPr>
      <w:r w:rsidRPr="005D3ABB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6">
        <w:r w:rsidRPr="005D3ABB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005D3ABB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Warszawa, </w:t>
      </w:r>
      <w:r>
        <w:rPr>
          <w:rFonts w:ascii="Calibri" w:eastAsia="Calibri" w:hAnsi="Calibri" w:cs="Calibri"/>
          <w:sz w:val="24"/>
          <w:szCs w:val="24"/>
        </w:rPr>
        <w:t>23</w:t>
      </w:r>
      <w:r w:rsidRPr="005D3ABB">
        <w:rPr>
          <w:rFonts w:ascii="Calibri" w:eastAsia="Calibri" w:hAnsi="Calibri" w:cs="Calibri"/>
          <w:sz w:val="24"/>
          <w:szCs w:val="24"/>
        </w:rPr>
        <w:t>.07.2025 r.</w:t>
      </w:r>
    </w:p>
    <w:p w14:paraId="2131B02F" w14:textId="77777777" w:rsidR="005D3ABB" w:rsidRDefault="005D3ABB" w:rsidP="005D3ABB">
      <w:pPr>
        <w:pStyle w:val="Nagwek1"/>
        <w:spacing w:before="120" w:after="120" w:line="276" w:lineRule="auto"/>
        <w:rPr>
          <w:rFonts w:ascii="Calibri" w:hAnsi="Calibri" w:cs="Calibri"/>
          <w:b/>
          <w:bCs/>
          <w:color w:val="auto"/>
          <w:sz w:val="32"/>
          <w:szCs w:val="32"/>
        </w:rPr>
      </w:pPr>
    </w:p>
    <w:p w14:paraId="5DF007F8" w14:textId="16D5BFF4" w:rsidR="005E2881" w:rsidRPr="005D3ABB" w:rsidRDefault="00AC3612" w:rsidP="005D3ABB">
      <w:pPr>
        <w:pStyle w:val="Nagwek1"/>
        <w:spacing w:before="120" w:after="120" w:line="276" w:lineRule="auto"/>
        <w:rPr>
          <w:rFonts w:ascii="Calibri" w:hAnsi="Calibri" w:cs="Calibri"/>
          <w:b/>
          <w:bCs/>
          <w:color w:val="auto"/>
          <w:sz w:val="32"/>
          <w:szCs w:val="32"/>
        </w:rPr>
      </w:pPr>
      <w:r w:rsidRPr="005D3ABB">
        <w:rPr>
          <w:rFonts w:ascii="Calibri" w:hAnsi="Calibri" w:cs="Calibri"/>
          <w:b/>
          <w:bCs/>
          <w:color w:val="auto"/>
          <w:sz w:val="32"/>
          <w:szCs w:val="32"/>
        </w:rPr>
        <w:t>Już 5 sierpnia</w:t>
      </w:r>
      <w:r w:rsidR="00731F38" w:rsidRPr="005D3ABB">
        <w:rPr>
          <w:rFonts w:ascii="Calibri" w:hAnsi="Calibri" w:cs="Calibri"/>
          <w:b/>
          <w:bCs/>
          <w:color w:val="auto"/>
          <w:sz w:val="32"/>
          <w:szCs w:val="32"/>
        </w:rPr>
        <w:t xml:space="preserve"> rusz</w:t>
      </w:r>
      <w:r w:rsidR="00A3674B" w:rsidRPr="005D3ABB">
        <w:rPr>
          <w:rFonts w:ascii="Calibri" w:hAnsi="Calibri" w:cs="Calibri"/>
          <w:b/>
          <w:bCs/>
          <w:color w:val="auto"/>
          <w:sz w:val="32"/>
          <w:szCs w:val="32"/>
        </w:rPr>
        <w:t>a</w:t>
      </w:r>
      <w:r w:rsidR="00731F38" w:rsidRPr="005D3ABB">
        <w:rPr>
          <w:rFonts w:ascii="Calibri" w:hAnsi="Calibri" w:cs="Calibri"/>
          <w:b/>
          <w:bCs/>
          <w:color w:val="auto"/>
          <w:sz w:val="32"/>
          <w:szCs w:val="32"/>
        </w:rPr>
        <w:t xml:space="preserve"> </w:t>
      </w:r>
      <w:r w:rsidRPr="005D3ABB">
        <w:rPr>
          <w:rFonts w:ascii="Calibri" w:hAnsi="Calibri" w:cs="Calibri"/>
          <w:b/>
          <w:bCs/>
          <w:color w:val="auto"/>
          <w:sz w:val="32"/>
          <w:szCs w:val="32"/>
        </w:rPr>
        <w:t>kolejny nabór</w:t>
      </w:r>
      <w:r w:rsidR="00731F38" w:rsidRPr="005D3ABB">
        <w:rPr>
          <w:rFonts w:ascii="Calibri" w:hAnsi="Calibri" w:cs="Calibri"/>
          <w:b/>
          <w:bCs/>
          <w:color w:val="auto"/>
          <w:sz w:val="32"/>
          <w:szCs w:val="32"/>
        </w:rPr>
        <w:t xml:space="preserve"> dla startupów </w:t>
      </w:r>
      <w:r w:rsidR="00D91B15" w:rsidRPr="005D3ABB">
        <w:rPr>
          <w:rFonts w:ascii="Calibri" w:hAnsi="Calibri" w:cs="Calibri"/>
          <w:b/>
          <w:bCs/>
          <w:color w:val="auto"/>
          <w:sz w:val="32"/>
          <w:szCs w:val="32"/>
        </w:rPr>
        <w:t>z Polski Wschodniej</w:t>
      </w:r>
      <w:r w:rsidR="005E2881" w:rsidRPr="005D3ABB">
        <w:rPr>
          <w:rFonts w:ascii="Calibri" w:hAnsi="Calibri" w:cs="Calibri"/>
          <w:b/>
          <w:bCs/>
          <w:color w:val="auto"/>
          <w:sz w:val="32"/>
          <w:szCs w:val="32"/>
        </w:rPr>
        <w:t>!</w:t>
      </w:r>
    </w:p>
    <w:p w14:paraId="5BE3A64B" w14:textId="44662C66" w:rsidR="00790D43" w:rsidRPr="005D3ABB" w:rsidRDefault="00731F38" w:rsidP="005D3ABB">
      <w:pPr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5D3ABB">
        <w:rPr>
          <w:rFonts w:ascii="Calibri" w:hAnsi="Calibri" w:cs="Calibri"/>
          <w:b/>
          <w:bCs/>
          <w:sz w:val="24"/>
          <w:szCs w:val="24"/>
        </w:rPr>
        <w:t>Polska Agencja Rozwoju Przedsiębiorczości ogł</w:t>
      </w:r>
      <w:r w:rsidR="00BF3AB4" w:rsidRPr="005D3ABB">
        <w:rPr>
          <w:rFonts w:ascii="Calibri" w:hAnsi="Calibri" w:cs="Calibri"/>
          <w:b/>
          <w:bCs/>
          <w:sz w:val="24"/>
          <w:szCs w:val="24"/>
        </w:rPr>
        <w:t>asza</w:t>
      </w:r>
      <w:r w:rsidRPr="005D3ABB">
        <w:rPr>
          <w:rFonts w:ascii="Calibri" w:hAnsi="Calibri" w:cs="Calibri"/>
          <w:b/>
          <w:bCs/>
          <w:sz w:val="24"/>
          <w:szCs w:val="24"/>
        </w:rPr>
        <w:t xml:space="preserve"> nabór </w:t>
      </w:r>
      <w:r w:rsidR="00B059DE" w:rsidRPr="005D3ABB">
        <w:rPr>
          <w:rFonts w:ascii="Calibri" w:hAnsi="Calibri" w:cs="Calibri"/>
          <w:b/>
          <w:bCs/>
          <w:sz w:val="24"/>
          <w:szCs w:val="24"/>
        </w:rPr>
        <w:t xml:space="preserve">wniosków </w:t>
      </w:r>
      <w:r w:rsidR="00660460" w:rsidRPr="005D3ABB">
        <w:rPr>
          <w:rFonts w:ascii="Calibri" w:hAnsi="Calibri" w:cs="Calibri"/>
          <w:b/>
          <w:bCs/>
          <w:sz w:val="24"/>
          <w:szCs w:val="24"/>
        </w:rPr>
        <w:t xml:space="preserve">w </w:t>
      </w:r>
      <w:r w:rsidRPr="005D3ABB">
        <w:rPr>
          <w:rFonts w:ascii="Calibri" w:hAnsi="Calibri" w:cs="Calibri"/>
          <w:b/>
          <w:bCs/>
          <w:sz w:val="24"/>
          <w:szCs w:val="24"/>
        </w:rPr>
        <w:t>program</w:t>
      </w:r>
      <w:r w:rsidR="00660460" w:rsidRPr="005D3ABB">
        <w:rPr>
          <w:rFonts w:ascii="Calibri" w:hAnsi="Calibri" w:cs="Calibri"/>
          <w:b/>
          <w:bCs/>
          <w:sz w:val="24"/>
          <w:szCs w:val="24"/>
        </w:rPr>
        <w:t>ie</w:t>
      </w:r>
      <w:r w:rsidRPr="005D3ABB">
        <w:rPr>
          <w:rFonts w:ascii="Calibri" w:hAnsi="Calibri" w:cs="Calibri"/>
          <w:b/>
          <w:bCs/>
          <w:sz w:val="24"/>
          <w:szCs w:val="24"/>
        </w:rPr>
        <w:t xml:space="preserve"> „Platformy startowe dla nowych pomysłów</w:t>
      </w:r>
      <w:r w:rsidR="005D3ABB" w:rsidRPr="005D3ABB">
        <w:rPr>
          <w:rFonts w:ascii="Calibri" w:hAnsi="Calibri" w:cs="Calibri"/>
          <w:b/>
          <w:bCs/>
          <w:sz w:val="24"/>
          <w:szCs w:val="24"/>
        </w:rPr>
        <w:t xml:space="preserve">” </w:t>
      </w:r>
      <w:r w:rsidRPr="005D3ABB">
        <w:rPr>
          <w:rFonts w:ascii="Calibri" w:hAnsi="Calibri" w:cs="Calibri"/>
          <w:b/>
          <w:bCs/>
          <w:sz w:val="24"/>
          <w:szCs w:val="24"/>
        </w:rPr>
        <w:t xml:space="preserve">komponent IIa </w:t>
      </w:r>
      <w:r w:rsidR="005D3ABB" w:rsidRPr="005D3ABB">
        <w:rPr>
          <w:rFonts w:ascii="Calibri" w:hAnsi="Calibri" w:cs="Calibri"/>
          <w:b/>
          <w:bCs/>
          <w:sz w:val="24"/>
          <w:szCs w:val="24"/>
        </w:rPr>
        <w:t>„</w:t>
      </w:r>
      <w:r w:rsidRPr="005D3ABB">
        <w:rPr>
          <w:rFonts w:ascii="Calibri" w:hAnsi="Calibri" w:cs="Calibri"/>
          <w:b/>
          <w:bCs/>
          <w:sz w:val="24"/>
          <w:szCs w:val="24"/>
        </w:rPr>
        <w:t xml:space="preserve">Wsparcie rozwoju działalności gospodarczej startupu”. To kolejny etap </w:t>
      </w:r>
      <w:r w:rsidR="00BF3AB4" w:rsidRPr="005D3ABB">
        <w:rPr>
          <w:rFonts w:ascii="Calibri" w:hAnsi="Calibri" w:cs="Calibri"/>
          <w:b/>
          <w:bCs/>
          <w:sz w:val="24"/>
          <w:szCs w:val="24"/>
        </w:rPr>
        <w:t>pomocy</w:t>
      </w:r>
      <w:r w:rsidRPr="005D3ABB">
        <w:rPr>
          <w:rFonts w:ascii="Calibri" w:hAnsi="Calibri" w:cs="Calibri"/>
          <w:b/>
          <w:bCs/>
          <w:sz w:val="24"/>
          <w:szCs w:val="24"/>
        </w:rPr>
        <w:t xml:space="preserve"> dla młodych, innowacyjnych firm, które przeszły proces inkubacji w jednej z platform startowych</w:t>
      </w:r>
      <w:r w:rsidRPr="005D3ABB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5D3ABB">
        <w:rPr>
          <w:rFonts w:ascii="Calibri" w:hAnsi="Calibri" w:cs="Calibri"/>
          <w:b/>
          <w:bCs/>
          <w:sz w:val="24"/>
          <w:szCs w:val="24"/>
        </w:rPr>
        <w:t>działających we wschodniej Polsce.</w:t>
      </w:r>
      <w:r w:rsidR="00BF3AB4" w:rsidRPr="005D3ABB">
        <w:rPr>
          <w:rFonts w:ascii="Calibri" w:hAnsi="Calibri" w:cs="Calibri"/>
          <w:b/>
          <w:bCs/>
          <w:sz w:val="24"/>
          <w:szCs w:val="24"/>
        </w:rPr>
        <w:t xml:space="preserve"> Środki przeznaczone na dofinansowanie projektów to aż 40 mln zł!</w:t>
      </w:r>
    </w:p>
    <w:p w14:paraId="2DEC5440" w14:textId="1EC21DEC" w:rsidR="00604C55" w:rsidRPr="005D3ABB" w:rsidRDefault="00731F38" w:rsidP="005D3ABB">
      <w:pPr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5D3ABB">
        <w:rPr>
          <w:rFonts w:ascii="Calibri" w:hAnsi="Calibri" w:cs="Calibri"/>
          <w:sz w:val="24"/>
          <w:szCs w:val="24"/>
        </w:rPr>
        <w:t>Startupy z Polski Wschodniej mają szansę na uzyskanie bezzwrotnego wsparcia finansowego w wysokości nawet 600 tys. zł</w:t>
      </w:r>
      <w:r w:rsidR="00BF3AB4" w:rsidRPr="005D3ABB">
        <w:rPr>
          <w:rFonts w:ascii="Calibri" w:hAnsi="Calibri" w:cs="Calibri"/>
          <w:sz w:val="24"/>
          <w:szCs w:val="24"/>
        </w:rPr>
        <w:t xml:space="preserve"> przy wkładzie własnym na poziomie 15%</w:t>
      </w:r>
      <w:r w:rsidR="00997DEF" w:rsidRPr="005D3ABB">
        <w:rPr>
          <w:rFonts w:ascii="Calibri" w:hAnsi="Calibri" w:cs="Calibri"/>
          <w:sz w:val="24"/>
          <w:szCs w:val="24"/>
        </w:rPr>
        <w:t xml:space="preserve"> </w:t>
      </w:r>
      <w:r w:rsidR="00DD5EF0" w:rsidRPr="005D3ABB">
        <w:rPr>
          <w:rFonts w:ascii="Calibri" w:hAnsi="Calibri" w:cs="Calibri"/>
          <w:sz w:val="24"/>
          <w:szCs w:val="24"/>
        </w:rPr>
        <w:t>wydatków kwalifikowalnych</w:t>
      </w:r>
      <w:r w:rsidRPr="005D3ABB">
        <w:rPr>
          <w:rFonts w:ascii="Calibri" w:hAnsi="Calibri" w:cs="Calibri"/>
          <w:sz w:val="24"/>
          <w:szCs w:val="24"/>
        </w:rPr>
        <w:t xml:space="preserve">. Konkurs otwarty jest dla spółek, które pomyślnie ukończyły proces inkubacji </w:t>
      </w:r>
      <w:r w:rsidR="00660460" w:rsidRPr="005D3ABB">
        <w:rPr>
          <w:rFonts w:ascii="Calibri" w:hAnsi="Calibri" w:cs="Calibri"/>
          <w:sz w:val="24"/>
          <w:szCs w:val="24"/>
        </w:rPr>
        <w:t xml:space="preserve">w </w:t>
      </w:r>
      <w:r w:rsidRPr="005D3ABB">
        <w:rPr>
          <w:rFonts w:ascii="Calibri" w:hAnsi="Calibri" w:cs="Calibri"/>
          <w:sz w:val="24"/>
          <w:szCs w:val="24"/>
        </w:rPr>
        <w:t xml:space="preserve">jednej z </w:t>
      </w:r>
      <w:r w:rsidR="00BF3AB4" w:rsidRPr="005D3ABB">
        <w:rPr>
          <w:rFonts w:ascii="Calibri" w:hAnsi="Calibri" w:cs="Calibri"/>
          <w:sz w:val="24"/>
          <w:szCs w:val="24"/>
        </w:rPr>
        <w:t>p</w:t>
      </w:r>
      <w:r w:rsidRPr="005D3ABB">
        <w:rPr>
          <w:rFonts w:ascii="Calibri" w:hAnsi="Calibri" w:cs="Calibri"/>
          <w:sz w:val="24"/>
          <w:szCs w:val="24"/>
        </w:rPr>
        <w:t>latform startowych w Polsce Wschodniej</w:t>
      </w:r>
      <w:r w:rsidR="000E22F8" w:rsidRPr="005D3ABB">
        <w:rPr>
          <w:rFonts w:ascii="Calibri" w:hAnsi="Calibri" w:cs="Calibri"/>
          <w:sz w:val="24"/>
          <w:szCs w:val="24"/>
        </w:rPr>
        <w:t xml:space="preserve"> i dysponują </w:t>
      </w:r>
      <w:r w:rsidR="00FA0658" w:rsidRPr="005D3ABB">
        <w:rPr>
          <w:rFonts w:ascii="Calibri" w:hAnsi="Calibri" w:cs="Calibri"/>
          <w:sz w:val="24"/>
          <w:szCs w:val="24"/>
        </w:rPr>
        <w:t>r</w:t>
      </w:r>
      <w:r w:rsidR="000E22F8" w:rsidRPr="005D3ABB">
        <w:rPr>
          <w:rFonts w:ascii="Calibri" w:hAnsi="Calibri" w:cs="Calibri"/>
          <w:sz w:val="24"/>
          <w:szCs w:val="24"/>
        </w:rPr>
        <w:t>aportem z pozytywną rekomendacją platformy</w:t>
      </w:r>
      <w:r w:rsidRPr="005D3ABB">
        <w:rPr>
          <w:rFonts w:ascii="Calibri" w:hAnsi="Calibri" w:cs="Calibri"/>
          <w:sz w:val="24"/>
          <w:szCs w:val="24"/>
        </w:rPr>
        <w:t>.</w:t>
      </w:r>
      <w:r w:rsidR="00BF3AB4" w:rsidRPr="005D3ABB">
        <w:rPr>
          <w:rFonts w:ascii="Calibri" w:hAnsi="Calibri" w:cs="Calibri"/>
          <w:sz w:val="24"/>
          <w:szCs w:val="24"/>
        </w:rPr>
        <w:t xml:space="preserve"> </w:t>
      </w:r>
      <w:r w:rsidR="00E220F5" w:rsidRPr="005D3ABB">
        <w:rPr>
          <w:rFonts w:ascii="Calibri" w:hAnsi="Calibri" w:cs="Calibri"/>
          <w:sz w:val="24"/>
          <w:szCs w:val="24"/>
        </w:rPr>
        <w:t xml:space="preserve">Celem działania jest </w:t>
      </w:r>
      <w:r w:rsidR="00E220F5" w:rsidRPr="005D3ABB">
        <w:rPr>
          <w:rFonts w:ascii="Calibri" w:hAnsi="Calibri" w:cs="Calibri"/>
          <w:sz w:val="24"/>
          <w:szCs w:val="24"/>
          <w:lang w:val="pl"/>
        </w:rPr>
        <w:t>wzmacnianie trwałego wzrostu i konkurencyjności MŚP oraz tworzenia miejsc pracy w MŚP, w tym poprzez inwestycje produkcyjne.</w:t>
      </w:r>
      <w:r w:rsidR="000815C6" w:rsidRPr="005D3ABB">
        <w:rPr>
          <w:rFonts w:ascii="Calibri" w:hAnsi="Calibri" w:cs="Calibri"/>
          <w:sz w:val="24"/>
          <w:szCs w:val="24"/>
          <w:lang w:val="pl"/>
        </w:rPr>
        <w:t xml:space="preserve"> </w:t>
      </w:r>
      <w:r w:rsidR="00BF3AB4" w:rsidRPr="005D3ABB">
        <w:rPr>
          <w:rFonts w:ascii="Calibri" w:hAnsi="Calibri" w:cs="Calibri"/>
          <w:b/>
          <w:bCs/>
          <w:sz w:val="24"/>
          <w:szCs w:val="24"/>
        </w:rPr>
        <w:t xml:space="preserve">Nabór wniosków rozpocznie się </w:t>
      </w:r>
      <w:r w:rsidR="00790D43" w:rsidRPr="005D3ABB">
        <w:rPr>
          <w:rFonts w:ascii="Calibri" w:hAnsi="Calibri" w:cs="Calibri"/>
          <w:b/>
          <w:bCs/>
          <w:sz w:val="24"/>
          <w:szCs w:val="24"/>
        </w:rPr>
        <w:t>5 sierpnia br. i potrwa do końca września.</w:t>
      </w:r>
    </w:p>
    <w:p w14:paraId="6A264F9D" w14:textId="74D86E47" w:rsidR="00790D43" w:rsidRPr="005D3ABB" w:rsidRDefault="00790D43" w:rsidP="005D3ABB">
      <w:pPr>
        <w:pStyle w:val="Nagwek2"/>
        <w:spacing w:before="120" w:after="120" w:line="276" w:lineRule="auto"/>
        <w:rPr>
          <w:rFonts w:ascii="Calibri" w:hAnsi="Calibri" w:cs="Calibri"/>
          <w:b/>
          <w:bCs/>
          <w:color w:val="auto"/>
          <w:sz w:val="28"/>
          <w:szCs w:val="28"/>
        </w:rPr>
      </w:pPr>
      <w:r w:rsidRPr="005D3ABB">
        <w:rPr>
          <w:rFonts w:ascii="Calibri" w:hAnsi="Calibri" w:cs="Calibri"/>
          <w:b/>
          <w:bCs/>
          <w:color w:val="auto"/>
          <w:sz w:val="28"/>
          <w:szCs w:val="28"/>
        </w:rPr>
        <w:t xml:space="preserve">Na co można </w:t>
      </w:r>
      <w:r w:rsidR="00FA0658" w:rsidRPr="005D3ABB">
        <w:rPr>
          <w:rFonts w:ascii="Calibri" w:hAnsi="Calibri" w:cs="Calibri"/>
          <w:b/>
          <w:bCs/>
          <w:color w:val="auto"/>
          <w:sz w:val="28"/>
          <w:szCs w:val="28"/>
        </w:rPr>
        <w:t xml:space="preserve">otrzymać </w:t>
      </w:r>
      <w:r w:rsidRPr="005D3ABB">
        <w:rPr>
          <w:rFonts w:ascii="Calibri" w:hAnsi="Calibri" w:cs="Calibri"/>
          <w:b/>
          <w:bCs/>
          <w:color w:val="auto"/>
          <w:sz w:val="28"/>
          <w:szCs w:val="28"/>
        </w:rPr>
        <w:t>środki?</w:t>
      </w:r>
    </w:p>
    <w:p w14:paraId="7B7E05CD" w14:textId="1802AA8C" w:rsidR="00604C55" w:rsidRPr="005D3ABB" w:rsidRDefault="00790D43" w:rsidP="005D3ABB">
      <w:pPr>
        <w:spacing w:before="120" w:after="120" w:line="276" w:lineRule="auto"/>
        <w:rPr>
          <w:rFonts w:ascii="Calibri" w:hAnsi="Calibri" w:cs="Calibri"/>
          <w:iCs/>
          <w:sz w:val="24"/>
          <w:szCs w:val="24"/>
          <w:lang w:bidi="pl-PL"/>
        </w:rPr>
      </w:pPr>
      <w:r w:rsidRPr="005D3ABB">
        <w:rPr>
          <w:rFonts w:ascii="Calibri" w:hAnsi="Calibri" w:cs="Calibri"/>
          <w:sz w:val="24"/>
          <w:szCs w:val="24"/>
        </w:rPr>
        <w:t xml:space="preserve">Udział w naborze to szansa na pozyskanie środków, z których można sfinansować szeroki zakres kosztów, w tym m.in. wynagrodzenia personelu, a także zakup </w:t>
      </w:r>
      <w:r w:rsidRPr="005D3ABB">
        <w:rPr>
          <w:rFonts w:ascii="Calibri" w:hAnsi="Calibri" w:cs="Calibri"/>
          <w:iCs/>
          <w:sz w:val="24"/>
          <w:szCs w:val="24"/>
          <w:lang w:bidi="pl-PL"/>
        </w:rPr>
        <w:t>patentów, licencji, know-how</w:t>
      </w:r>
      <w:r w:rsidRPr="005D3ABB">
        <w:rPr>
          <w:rFonts w:ascii="Calibri" w:hAnsi="Calibri" w:cs="Calibri"/>
          <w:sz w:val="24"/>
          <w:szCs w:val="24"/>
        </w:rPr>
        <w:t>, surowców czy materiałów</w:t>
      </w:r>
      <w:r w:rsidR="001C419A" w:rsidRPr="005D3ABB">
        <w:rPr>
          <w:rFonts w:ascii="Calibri" w:hAnsi="Calibri" w:cs="Calibri"/>
          <w:sz w:val="24"/>
          <w:szCs w:val="24"/>
        </w:rPr>
        <w:t xml:space="preserve"> i surowców</w:t>
      </w:r>
      <w:r w:rsidRPr="005D3ABB">
        <w:rPr>
          <w:rFonts w:ascii="Calibri" w:hAnsi="Calibri" w:cs="Calibri"/>
          <w:sz w:val="24"/>
          <w:szCs w:val="24"/>
        </w:rPr>
        <w:t xml:space="preserve"> służących produkcji testowej. Do kosztów kwalifikowa</w:t>
      </w:r>
      <w:r w:rsidR="001C419A" w:rsidRPr="005D3ABB">
        <w:rPr>
          <w:rFonts w:ascii="Calibri" w:hAnsi="Calibri" w:cs="Calibri"/>
          <w:sz w:val="24"/>
          <w:szCs w:val="24"/>
        </w:rPr>
        <w:t>l</w:t>
      </w:r>
      <w:r w:rsidRPr="005D3ABB">
        <w:rPr>
          <w:rFonts w:ascii="Calibri" w:hAnsi="Calibri" w:cs="Calibri"/>
          <w:sz w:val="24"/>
          <w:szCs w:val="24"/>
        </w:rPr>
        <w:t xml:space="preserve">nych zalicza się również </w:t>
      </w:r>
      <w:r w:rsidRPr="005D3ABB">
        <w:rPr>
          <w:rFonts w:ascii="Calibri" w:hAnsi="Calibri" w:cs="Calibri"/>
          <w:iCs/>
          <w:sz w:val="24"/>
          <w:szCs w:val="24"/>
          <w:lang w:bidi="pl-PL"/>
        </w:rPr>
        <w:t xml:space="preserve">zakup usług informatycznych, doradczych i eksperckich wspomagających rozwój i wdrożenie </w:t>
      </w:r>
      <w:r w:rsidR="00414FFD" w:rsidRPr="005D3ABB">
        <w:rPr>
          <w:rFonts w:ascii="Calibri" w:hAnsi="Calibri" w:cs="Calibri"/>
          <w:iCs/>
          <w:sz w:val="24"/>
          <w:szCs w:val="24"/>
          <w:lang w:bidi="pl-PL"/>
        </w:rPr>
        <w:t xml:space="preserve">opracowanego na platformie </w:t>
      </w:r>
      <w:r w:rsidRPr="005D3ABB">
        <w:rPr>
          <w:rFonts w:ascii="Calibri" w:hAnsi="Calibri" w:cs="Calibri"/>
          <w:iCs/>
          <w:sz w:val="24"/>
          <w:szCs w:val="24"/>
          <w:lang w:bidi="pl-PL"/>
        </w:rPr>
        <w:t>modelu biznesowego.</w:t>
      </w:r>
    </w:p>
    <w:p w14:paraId="70EA0443" w14:textId="12706D95" w:rsidR="00E220F5" w:rsidRPr="005D3ABB" w:rsidRDefault="00E220F5" w:rsidP="005D3ABB">
      <w:pPr>
        <w:pStyle w:val="Nagwek2"/>
        <w:spacing w:before="120" w:after="120" w:line="276" w:lineRule="auto"/>
        <w:rPr>
          <w:rFonts w:ascii="Calibri" w:hAnsi="Calibri" w:cs="Calibri"/>
          <w:b/>
          <w:bCs/>
          <w:color w:val="auto"/>
          <w:sz w:val="28"/>
          <w:szCs w:val="28"/>
        </w:rPr>
      </w:pPr>
      <w:r w:rsidRPr="005D3ABB">
        <w:rPr>
          <w:rFonts w:ascii="Calibri" w:hAnsi="Calibri" w:cs="Calibri"/>
          <w:b/>
          <w:bCs/>
          <w:color w:val="auto"/>
          <w:sz w:val="28"/>
          <w:szCs w:val="28"/>
          <w:lang w:bidi="pl-PL"/>
        </w:rPr>
        <w:t>Dla kogo wsparcie?</w:t>
      </w:r>
    </w:p>
    <w:p w14:paraId="32656FCB" w14:textId="77777777" w:rsidR="00E220F5" w:rsidRPr="005D3ABB" w:rsidRDefault="00E220F5" w:rsidP="005D3ABB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5D3ABB">
        <w:rPr>
          <w:rFonts w:ascii="Calibri" w:hAnsi="Calibri" w:cs="Calibri"/>
          <w:sz w:val="24"/>
          <w:szCs w:val="24"/>
        </w:rPr>
        <w:t>O dofinansowanie projektów w ramach naboru mogą ubiegać się startupy – mikro i małe spółki kapitałowe, które:</w:t>
      </w:r>
    </w:p>
    <w:p w14:paraId="14C01B58" w14:textId="77777777" w:rsidR="005D3ABB" w:rsidRPr="005D3ABB" w:rsidRDefault="00E220F5" w:rsidP="005D3ABB">
      <w:pPr>
        <w:pStyle w:val="Akapitzlist"/>
        <w:numPr>
          <w:ilvl w:val="0"/>
          <w:numId w:val="3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5D3ABB">
        <w:rPr>
          <w:rFonts w:ascii="Calibri" w:hAnsi="Calibri" w:cs="Calibri"/>
          <w:sz w:val="24"/>
          <w:szCs w:val="24"/>
        </w:rPr>
        <w:t>zakończyły program inkubacji na Platformie startowej w ramach działania FEPW.01.01 „Platformy startowe dla nowych pomysłów, komponent I: Inkubacja – rozwój nowego pomysłu biznesowego”;</w:t>
      </w:r>
    </w:p>
    <w:p w14:paraId="678272A6" w14:textId="69C71010" w:rsidR="00E220F5" w:rsidRPr="005D3ABB" w:rsidRDefault="00414FFD" w:rsidP="005D3ABB">
      <w:pPr>
        <w:pStyle w:val="Akapitzlist"/>
        <w:numPr>
          <w:ilvl w:val="0"/>
          <w:numId w:val="3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5D3ABB">
        <w:rPr>
          <w:rFonts w:ascii="Calibri" w:hAnsi="Calibri" w:cs="Calibri"/>
          <w:sz w:val="24"/>
          <w:szCs w:val="24"/>
        </w:rPr>
        <w:t>dysponują</w:t>
      </w:r>
      <w:r w:rsidR="00E220F5" w:rsidRPr="005D3ABB">
        <w:rPr>
          <w:rFonts w:ascii="Calibri" w:hAnsi="Calibri" w:cs="Calibri"/>
          <w:sz w:val="24"/>
          <w:szCs w:val="24"/>
        </w:rPr>
        <w:t xml:space="preserve"> raport</w:t>
      </w:r>
      <w:r w:rsidRPr="005D3ABB">
        <w:rPr>
          <w:rFonts w:ascii="Calibri" w:hAnsi="Calibri" w:cs="Calibri"/>
          <w:sz w:val="24"/>
          <w:szCs w:val="24"/>
        </w:rPr>
        <w:t>em</w:t>
      </w:r>
      <w:r w:rsidR="00E220F5" w:rsidRPr="005D3ABB">
        <w:rPr>
          <w:rFonts w:ascii="Calibri" w:hAnsi="Calibri" w:cs="Calibri"/>
          <w:sz w:val="24"/>
          <w:szCs w:val="24"/>
        </w:rPr>
        <w:t xml:space="preserve"> z inkubacji uwzględniający</w:t>
      </w:r>
      <w:r w:rsidRPr="005D3ABB">
        <w:rPr>
          <w:rFonts w:ascii="Calibri" w:hAnsi="Calibri" w:cs="Calibri"/>
          <w:sz w:val="24"/>
          <w:szCs w:val="24"/>
        </w:rPr>
        <w:t>m</w:t>
      </w:r>
      <w:r w:rsidR="00E220F5" w:rsidRPr="005D3ABB">
        <w:rPr>
          <w:rFonts w:ascii="Calibri" w:hAnsi="Calibri" w:cs="Calibri"/>
          <w:sz w:val="24"/>
          <w:szCs w:val="24"/>
        </w:rPr>
        <w:t xml:space="preserve"> zakończenie inkubacji innowacyjnego pomysłu oraz </w:t>
      </w:r>
      <w:r w:rsidR="001A1D51" w:rsidRPr="005D3ABB">
        <w:rPr>
          <w:rFonts w:ascii="Calibri" w:hAnsi="Calibri" w:cs="Calibri"/>
          <w:sz w:val="24"/>
          <w:szCs w:val="24"/>
        </w:rPr>
        <w:t xml:space="preserve">pozytywną </w:t>
      </w:r>
      <w:r w:rsidR="00E220F5" w:rsidRPr="005D3ABB">
        <w:rPr>
          <w:rFonts w:ascii="Calibri" w:hAnsi="Calibri" w:cs="Calibri"/>
          <w:sz w:val="24"/>
          <w:szCs w:val="24"/>
        </w:rPr>
        <w:t>rekomendacj</w:t>
      </w:r>
      <w:r w:rsidR="00C61853" w:rsidRPr="005D3ABB">
        <w:rPr>
          <w:rFonts w:ascii="Calibri" w:hAnsi="Calibri" w:cs="Calibri"/>
          <w:sz w:val="24"/>
          <w:szCs w:val="24"/>
        </w:rPr>
        <w:t>ą</w:t>
      </w:r>
      <w:r w:rsidR="00E220F5" w:rsidRPr="005D3ABB">
        <w:rPr>
          <w:rFonts w:ascii="Calibri" w:hAnsi="Calibri" w:cs="Calibri"/>
          <w:sz w:val="24"/>
          <w:szCs w:val="24"/>
        </w:rPr>
        <w:t xml:space="preserve"> dotyczącą stopnia gotowości </w:t>
      </w:r>
      <w:r w:rsidR="00E220F5" w:rsidRPr="005D3ABB">
        <w:rPr>
          <w:rFonts w:ascii="Calibri" w:hAnsi="Calibri" w:cs="Calibri"/>
          <w:sz w:val="24"/>
          <w:szCs w:val="24"/>
        </w:rPr>
        <w:lastRenderedPageBreak/>
        <w:t>spółki do podjęcia działalności rynkowej wraz z uzasadnieniem biznesowym, ważny</w:t>
      </w:r>
      <w:r w:rsidR="00C61853" w:rsidRPr="005D3ABB">
        <w:rPr>
          <w:rFonts w:ascii="Calibri" w:hAnsi="Calibri" w:cs="Calibri"/>
          <w:sz w:val="24"/>
          <w:szCs w:val="24"/>
        </w:rPr>
        <w:t>m</w:t>
      </w:r>
      <w:r w:rsidR="00E220F5" w:rsidRPr="005D3ABB">
        <w:rPr>
          <w:rFonts w:ascii="Calibri" w:hAnsi="Calibri" w:cs="Calibri"/>
          <w:sz w:val="24"/>
          <w:szCs w:val="24"/>
        </w:rPr>
        <w:t xml:space="preserve"> na dzień złożenia wniosku o dofinansowanie</w:t>
      </w:r>
      <w:r w:rsidR="00F70097" w:rsidRPr="005D3ABB">
        <w:rPr>
          <w:rFonts w:ascii="Calibri" w:hAnsi="Calibri" w:cs="Calibri"/>
          <w:sz w:val="24"/>
          <w:szCs w:val="24"/>
        </w:rPr>
        <w:t>.</w:t>
      </w:r>
    </w:p>
    <w:p w14:paraId="0DAB17D8" w14:textId="784D1882" w:rsidR="00604C55" w:rsidRPr="005D3ABB" w:rsidRDefault="00604C55" w:rsidP="005D3ABB">
      <w:pPr>
        <w:pStyle w:val="Nagwek2"/>
        <w:spacing w:before="120" w:after="120" w:line="276" w:lineRule="auto"/>
        <w:rPr>
          <w:rFonts w:ascii="Calibri" w:hAnsi="Calibri" w:cs="Calibri"/>
          <w:b/>
          <w:bCs/>
          <w:color w:val="auto"/>
          <w:sz w:val="28"/>
          <w:szCs w:val="28"/>
        </w:rPr>
      </w:pPr>
      <w:r w:rsidRPr="005D3ABB">
        <w:rPr>
          <w:rFonts w:ascii="Calibri" w:hAnsi="Calibri" w:cs="Calibri"/>
          <w:b/>
          <w:bCs/>
          <w:color w:val="auto"/>
          <w:sz w:val="28"/>
          <w:szCs w:val="28"/>
        </w:rPr>
        <w:t>Nie tylko finansowanie</w:t>
      </w:r>
    </w:p>
    <w:p w14:paraId="0D3DC333" w14:textId="40B2390C" w:rsidR="000815C6" w:rsidRPr="005D3ABB" w:rsidRDefault="00604C55" w:rsidP="005D3ABB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5D3ABB">
        <w:rPr>
          <w:rFonts w:ascii="Calibri" w:hAnsi="Calibri" w:cs="Calibri"/>
          <w:sz w:val="24"/>
          <w:szCs w:val="24"/>
        </w:rPr>
        <w:t xml:space="preserve">Program PARP to nie tylko bezzwrotna dotacja, lecz także wyraźny sygnał dla innowacyjnych firm z Polski Wschodniej, że mogą liczyć na </w:t>
      </w:r>
      <w:r w:rsidR="007B704E" w:rsidRPr="005D3ABB">
        <w:rPr>
          <w:rFonts w:ascii="Calibri" w:hAnsi="Calibri" w:cs="Calibri"/>
          <w:sz w:val="24"/>
          <w:szCs w:val="24"/>
        </w:rPr>
        <w:t xml:space="preserve">kompleksowe </w:t>
      </w:r>
      <w:r w:rsidRPr="005D3ABB">
        <w:rPr>
          <w:rFonts w:ascii="Calibri" w:hAnsi="Calibri" w:cs="Calibri"/>
          <w:sz w:val="24"/>
          <w:szCs w:val="24"/>
        </w:rPr>
        <w:t xml:space="preserve">wsparcie w kluczowym momencie rozwoju. Bezzwrotne środki na rozwój biznesu, klarowne kryteria i kompleksowy system oceny to mocne argumenty, by </w:t>
      </w:r>
      <w:r w:rsidR="003860A0" w:rsidRPr="005D3ABB">
        <w:rPr>
          <w:rFonts w:ascii="Calibri" w:hAnsi="Calibri" w:cs="Calibri"/>
          <w:sz w:val="24"/>
          <w:szCs w:val="24"/>
        </w:rPr>
        <w:t xml:space="preserve">złożyć wniosek o dofinansowanie </w:t>
      </w:r>
      <w:r w:rsidR="003662E7" w:rsidRPr="005D3ABB">
        <w:rPr>
          <w:rFonts w:ascii="Calibri" w:hAnsi="Calibri" w:cs="Calibri"/>
          <w:sz w:val="24"/>
          <w:szCs w:val="24"/>
        </w:rPr>
        <w:t xml:space="preserve">już </w:t>
      </w:r>
      <w:r w:rsidR="003860A0" w:rsidRPr="005D3ABB">
        <w:rPr>
          <w:rFonts w:ascii="Calibri" w:hAnsi="Calibri" w:cs="Calibri"/>
          <w:sz w:val="24"/>
          <w:szCs w:val="24"/>
        </w:rPr>
        <w:t>w tym naborze.</w:t>
      </w:r>
    </w:p>
    <w:p w14:paraId="2C3FC3C2" w14:textId="393625AE" w:rsidR="00790D43" w:rsidRDefault="00790D43" w:rsidP="005D3ABB">
      <w:pPr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5D3ABB">
        <w:rPr>
          <w:rFonts w:ascii="Calibri" w:hAnsi="Calibri" w:cs="Calibri"/>
          <w:b/>
          <w:bCs/>
          <w:sz w:val="24"/>
          <w:szCs w:val="24"/>
        </w:rPr>
        <w:t>Więcej informacji na temat naboru „Platformy startowe dla nowych pomysłów</w:t>
      </w:r>
      <w:r w:rsidR="007C39EA">
        <w:rPr>
          <w:rFonts w:ascii="Calibri" w:hAnsi="Calibri" w:cs="Calibri"/>
          <w:b/>
          <w:bCs/>
          <w:sz w:val="24"/>
          <w:szCs w:val="24"/>
        </w:rPr>
        <w:t>”</w:t>
      </w:r>
      <w:r w:rsidRPr="005D3ABB">
        <w:rPr>
          <w:rFonts w:ascii="Calibri" w:hAnsi="Calibri" w:cs="Calibri"/>
          <w:b/>
          <w:bCs/>
          <w:sz w:val="24"/>
          <w:szCs w:val="24"/>
        </w:rPr>
        <w:t xml:space="preserve"> komponent IIa </w:t>
      </w:r>
      <w:r w:rsidR="007C39EA">
        <w:rPr>
          <w:rFonts w:ascii="Calibri" w:hAnsi="Calibri" w:cs="Calibri"/>
          <w:b/>
          <w:bCs/>
          <w:sz w:val="24"/>
          <w:szCs w:val="24"/>
        </w:rPr>
        <w:t>„</w:t>
      </w:r>
      <w:r w:rsidRPr="005D3ABB">
        <w:rPr>
          <w:rFonts w:ascii="Calibri" w:hAnsi="Calibri" w:cs="Calibri"/>
          <w:b/>
          <w:bCs/>
          <w:sz w:val="24"/>
          <w:szCs w:val="24"/>
        </w:rPr>
        <w:t xml:space="preserve">Wsparcie rozwoju działalności gospodarczej startupu” </w:t>
      </w:r>
      <w:hyperlink r:id="rId7" w:history="1">
        <w:r w:rsidRPr="007C39EA">
          <w:rPr>
            <w:rStyle w:val="Hipercze"/>
            <w:rFonts w:ascii="Calibri" w:hAnsi="Calibri" w:cs="Calibri"/>
            <w:b/>
            <w:bCs/>
            <w:sz w:val="24"/>
            <w:szCs w:val="24"/>
          </w:rPr>
          <w:t>znajduje się na stronie PARP</w:t>
        </w:r>
      </w:hyperlink>
      <w:r w:rsidRPr="005D3ABB">
        <w:rPr>
          <w:rFonts w:ascii="Calibri" w:hAnsi="Calibri" w:cs="Calibri"/>
          <w:b/>
          <w:bCs/>
          <w:sz w:val="24"/>
          <w:szCs w:val="24"/>
        </w:rPr>
        <w:t>.</w:t>
      </w:r>
    </w:p>
    <w:p w14:paraId="5034DB81" w14:textId="77777777" w:rsidR="005D3ABB" w:rsidRPr="005D3ABB" w:rsidRDefault="005D3ABB" w:rsidP="005D3ABB">
      <w:pPr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0FB0A8F1" w14:textId="51D0849A" w:rsidR="005D3ABB" w:rsidRPr="000815C6" w:rsidRDefault="005D3ABB" w:rsidP="000815C6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477BDC04" wp14:editId="7BCA3366">
            <wp:extent cx="5760720" cy="431165"/>
            <wp:effectExtent l="0" t="0" r="0" b="6985"/>
            <wp:docPr id="13654220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22091" name="Obraz 13654220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ABB" w:rsidRPr="00081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6CE"/>
    <w:multiLevelType w:val="hybridMultilevel"/>
    <w:tmpl w:val="18AAB614"/>
    <w:lvl w:ilvl="0" w:tplc="BB74F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7723B"/>
    <w:multiLevelType w:val="multilevel"/>
    <w:tmpl w:val="B7666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712" w:hanging="720"/>
      </w:pPr>
      <w:rPr>
        <w:rFonts w:hint="default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3272" w:hanging="720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34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4" w:hanging="1800"/>
      </w:pPr>
      <w:rPr>
        <w:rFonts w:hint="default"/>
      </w:rPr>
    </w:lvl>
  </w:abstractNum>
  <w:abstractNum w:abstractNumId="2" w15:restartNumberingAfterBreak="0">
    <w:nsid w:val="6F7417EB"/>
    <w:multiLevelType w:val="hybridMultilevel"/>
    <w:tmpl w:val="9CA87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495672">
    <w:abstractNumId w:val="1"/>
  </w:num>
  <w:num w:numId="2" w16cid:durableId="419059030">
    <w:abstractNumId w:val="0"/>
  </w:num>
  <w:num w:numId="3" w16cid:durableId="1373773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38"/>
    <w:rsid w:val="000815C6"/>
    <w:rsid w:val="000E22F8"/>
    <w:rsid w:val="001A1D51"/>
    <w:rsid w:val="001C419A"/>
    <w:rsid w:val="00200237"/>
    <w:rsid w:val="00260AE4"/>
    <w:rsid w:val="003662E7"/>
    <w:rsid w:val="003860A0"/>
    <w:rsid w:val="003A2C2D"/>
    <w:rsid w:val="00414FFD"/>
    <w:rsid w:val="00422175"/>
    <w:rsid w:val="005D3ABB"/>
    <w:rsid w:val="005E2881"/>
    <w:rsid w:val="00604C55"/>
    <w:rsid w:val="00660460"/>
    <w:rsid w:val="006B1734"/>
    <w:rsid w:val="00731F38"/>
    <w:rsid w:val="00790D43"/>
    <w:rsid w:val="007B704E"/>
    <w:rsid w:val="007C39EA"/>
    <w:rsid w:val="007F3AB8"/>
    <w:rsid w:val="00812A2A"/>
    <w:rsid w:val="0081425F"/>
    <w:rsid w:val="008C5368"/>
    <w:rsid w:val="00997DEF"/>
    <w:rsid w:val="009D09A2"/>
    <w:rsid w:val="00A3674B"/>
    <w:rsid w:val="00A51231"/>
    <w:rsid w:val="00AC3612"/>
    <w:rsid w:val="00B059DE"/>
    <w:rsid w:val="00B73211"/>
    <w:rsid w:val="00BF3AB4"/>
    <w:rsid w:val="00C61853"/>
    <w:rsid w:val="00D0502B"/>
    <w:rsid w:val="00D91B15"/>
    <w:rsid w:val="00DD5EF0"/>
    <w:rsid w:val="00E220F5"/>
    <w:rsid w:val="00F70097"/>
    <w:rsid w:val="00FA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F864"/>
  <w15:chartTrackingRefBased/>
  <w15:docId w15:val="{4E3CB227-DF85-4FFA-9D2C-BC999109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1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1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1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1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1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1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1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1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1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31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1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1F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1F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1F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1F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1F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1F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1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1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1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1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1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1F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1F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1F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1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1F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1F3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04C55"/>
    <w:rPr>
      <w:color w:val="467886" w:themeColor="hyperlink"/>
      <w:u w:val="single"/>
    </w:rPr>
  </w:style>
  <w:style w:type="paragraph" w:styleId="Poprawka">
    <w:name w:val="Revision"/>
    <w:hidden/>
    <w:uiPriority w:val="99"/>
    <w:semiHidden/>
    <w:rsid w:val="00AC361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C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parp.gov.pl/component/grants/grants/2023-platformy-startowe-dla-nowych-pomyslow-komponent-iia---wsparcie-rozwoju-dzialalnosci-gospodarczej-startup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@par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Smyk Kamila</dc:creator>
  <cp:keywords/>
  <dc:description/>
  <cp:lastModifiedBy>Nowicka Luiza</cp:lastModifiedBy>
  <cp:revision>3</cp:revision>
  <dcterms:created xsi:type="dcterms:W3CDTF">2025-07-23T09:19:00Z</dcterms:created>
  <dcterms:modified xsi:type="dcterms:W3CDTF">2025-07-23T09:21:00Z</dcterms:modified>
</cp:coreProperties>
</file>