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081909" w:rsidRDefault="00000000">
      <w:pPr>
        <w:spacing w:before="240" w:after="24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„Efekt Sławosza” działa! Sukces rekrutacyjny kosmicznego kierunku </w:t>
      </w:r>
      <w:proofErr w:type="spellStart"/>
      <w:r>
        <w:rPr>
          <w:b/>
          <w:sz w:val="30"/>
          <w:szCs w:val="30"/>
        </w:rPr>
        <w:t>UPWr</w:t>
      </w:r>
      <w:proofErr w:type="spellEnd"/>
      <w:r>
        <w:rPr>
          <w:b/>
          <w:sz w:val="30"/>
          <w:szCs w:val="30"/>
        </w:rPr>
        <w:t xml:space="preserve">. </w:t>
      </w:r>
    </w:p>
    <w:p w14:paraId="00000002" w14:textId="77777777" w:rsidR="00081909" w:rsidRDefault="00000000">
      <w:pPr>
        <w:spacing w:before="240" w:after="240"/>
        <w:rPr>
          <w:b/>
        </w:rPr>
      </w:pPr>
      <w:r>
        <w:rPr>
          <w:b/>
        </w:rPr>
        <w:t xml:space="preserve">Nowy kierunek studiów – Inżynieria danych satelitarnych i kosmicznych – odniósł spektakularny sukces w pierwszym cyklu rekrutacyjnym na Uniwersytecie Przyrodniczym we Wrocławiu i pozwolił na zrekrutowanie kandydatów, którzy uzyskali wysokie wyniki matur. Ogromne zainteresowanie sprawiło, że dwie planowane grupy szybko się zapełniły, ale istnieje jeszcze możliwość studiowania w przypadku najlepszych kandydatów, którzy przekroczą próg punktowy ustawiony na poziomie 700 pkt. </w:t>
      </w:r>
    </w:p>
    <w:p w14:paraId="00000003" w14:textId="77777777" w:rsidR="00081909" w:rsidRDefault="00000000">
      <w:pPr>
        <w:spacing w:before="240" w:after="240"/>
      </w:pPr>
      <w:r>
        <w:t xml:space="preserve">Studenci, którzy zapisali się na kierunek Inżynieria danych satelitarnych i kosmicznych zdobędą unikalne kompetencje łączące wiedzę z zakresu przetwarzania danych satelitarnych, sztucznej inteligencji, systemów </w:t>
      </w:r>
      <w:proofErr w:type="spellStart"/>
      <w:r>
        <w:t>geoprzestrzennych</w:t>
      </w:r>
      <w:proofErr w:type="spellEnd"/>
      <w:r>
        <w:t xml:space="preserve"> oraz podstaw inżynierii kosmicznej. Program studiów został opracowany we współpracy z przedstawicielami branży kosmicznej, dzięki czemu zajęcia będą obejmować zarówno solidne podstawy teoretyczne, jak i praktyczne warsztaty z wykorzystaniem rzeczywistych danych pochodzących z satelitów obserwacyjnych. Studenci nauczą się m.in. analizować dane z satelitów </w:t>
      </w:r>
      <w:proofErr w:type="spellStart"/>
      <w:r>
        <w:t>Sentinel</w:t>
      </w:r>
      <w:proofErr w:type="spellEnd"/>
      <w:r>
        <w:t>, budować modele predykcyjne z wykorzystaniem uczenia maszynowego oraz rozumieć architekturę misji kosmicznych. W programie znajdą się także wizyty studyjne, wykłady gościnne ekspertów oraz możliwość realizacji projektów we współpracy z firmami z polskiego sektora kosmicznego.</w:t>
      </w:r>
    </w:p>
    <w:p w14:paraId="00000004" w14:textId="77777777" w:rsidR="00081909" w:rsidRDefault="00000000">
      <w:pPr>
        <w:spacing w:before="240" w:after="240"/>
      </w:pPr>
      <w:r>
        <w:t>– Władze wydziału są bardzo zadowolone z tak ogromnej popularności tego kierunku, dlatego zdecydowaliśmy się dać szansę większej liczbie osób na studiowanie Inżynierii danych satelitarnych i kosmicznych w kolejnym naborze – mówi profesor uczelni Marek Trojanowicz, prodziekan Wydziału Inżynierii Kształtowania Środowiska i Geodezji. – Bardzo cieszę się, że tyle osób z całej Polski zdecydowało się studiować właśnie we Wrocławiu, który stanowi swego rodzaju kolebkę technologii kosmicznych w Polsce, ponieważ swoją siedzibę ma tu wiele firm z branży kosmicznej, w tym specjalizujących się w obserwacji Ziemi.</w:t>
      </w:r>
    </w:p>
    <w:p w14:paraId="00000005" w14:textId="77777777" w:rsidR="00081909" w:rsidRDefault="00000000">
      <w:pPr>
        <w:spacing w:before="240" w:after="240"/>
      </w:pPr>
      <w:r>
        <w:t xml:space="preserve">Duże zainteresowanie nowym kierunkiem wpisuje się w szerszy trend rosnącej popularności sektora kosmicznego w Polsce. Niewątpliwie przyczynił się do tego niedawny lot Sławosza </w:t>
      </w:r>
      <w:proofErr w:type="spellStart"/>
      <w:r>
        <w:t>Uznańskiego-Wiśniewskiego</w:t>
      </w:r>
      <w:proofErr w:type="spellEnd"/>
      <w:r>
        <w:t xml:space="preserve"> w kosmos, który rozbudził wyobraźnię tysięcy młodych ludzi i pokazał, że również Polacy mają swoje miejsce w międzynarodowej społeczności eksplorującej technologie kosmiczne. </w:t>
      </w:r>
    </w:p>
    <w:p w14:paraId="00000006" w14:textId="77777777" w:rsidR="00081909" w:rsidRDefault="00000000">
      <w:pPr>
        <w:spacing w:before="240" w:after="240"/>
      </w:pPr>
      <w:r>
        <w:t>Dla tych, którzy nie zakwalifikowali się podczas pierwszego naboru, jest jeszcze szansa – już 24 lipca rusza drugi cykl rekrutacji. Uniwersytet Przyrodniczy we Wrocławiu serdecznie zaprasza wszystkich zainteresowanych przyszłością technologii kosmicznych do dołączenia do tej wyjątkowej ścieżki kształcenia i rozpoczęcia studiów w jednym z najprężniejszych ośrodków kosmicznych w Polsce.</w:t>
      </w:r>
    </w:p>
    <w:p w14:paraId="00000007" w14:textId="77777777" w:rsidR="00081909" w:rsidRDefault="00000000">
      <w:pPr>
        <w:spacing w:before="240" w:after="240"/>
      </w:pPr>
      <w:r>
        <w:t xml:space="preserve">Szczegółowy opis kierunku Inżynieria danych satelitarnych i kosmicznych, zasady rekrutacji, terminy oraz formularz zgłoszeniowy dostępne są na stronie: </w:t>
      </w:r>
      <w:r>
        <w:lastRenderedPageBreak/>
        <w:t xml:space="preserve">https://rekrutacja.upwr.edu.pl/oferta/oferta-kierunki-studiow/inzynieria-danych-satelitarnych-i-kosmicznych-66.html </w:t>
      </w:r>
    </w:p>
    <w:p w14:paraId="166828A2" w14:textId="77777777" w:rsidR="00B310E2" w:rsidRDefault="00B310E2">
      <w:pPr>
        <w:spacing w:before="240" w:after="240"/>
      </w:pPr>
    </w:p>
    <w:p w14:paraId="00000009" w14:textId="6B5DF450" w:rsidR="00081909" w:rsidRDefault="00000000">
      <w:pPr>
        <w:spacing w:before="240" w:after="240"/>
      </w:pPr>
      <w:r>
        <w:t>Kontakt dla mediów</w:t>
      </w:r>
      <w:r w:rsidR="00B310E2">
        <w:br/>
      </w:r>
      <w:r>
        <w:t>Maciek Mysliwiec</w:t>
      </w:r>
      <w:r w:rsidR="00B310E2">
        <w:br/>
        <w:t>+48 884 778 177</w:t>
      </w:r>
      <w:r w:rsidR="00B310E2">
        <w:br/>
        <w:t>maciek@spaceagency.biz</w:t>
      </w:r>
    </w:p>
    <w:p w14:paraId="0000000A" w14:textId="77777777" w:rsidR="00081909" w:rsidRDefault="00081909">
      <w:pPr>
        <w:spacing w:before="240" w:after="240"/>
      </w:pPr>
    </w:p>
    <w:p w14:paraId="0000000B" w14:textId="77777777" w:rsidR="00081909" w:rsidRDefault="00081909"/>
    <w:sectPr w:rsidR="00081909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909"/>
    <w:rsid w:val="00081909"/>
    <w:rsid w:val="00B310E2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9CCCF2"/>
  <w15:docId w15:val="{CBE1F28D-4D2D-0E46-8796-FE405AAC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Maciej Myśliwiec</cp:lastModifiedBy>
  <cp:revision>2</cp:revision>
  <dcterms:created xsi:type="dcterms:W3CDTF">2025-07-22T07:54:00Z</dcterms:created>
  <dcterms:modified xsi:type="dcterms:W3CDTF">2025-07-22T07:54:00Z</dcterms:modified>
</cp:coreProperties>
</file>