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color w:val="38761d"/>
          <w:sz w:val="26"/>
          <w:szCs w:val="26"/>
          <w:u w:val="single"/>
        </w:rPr>
      </w:pPr>
      <w:r w:rsidDel="00000000" w:rsidR="00000000" w:rsidRPr="00000000">
        <w:rPr>
          <w:b w:val="1"/>
          <w:color w:val="38761d"/>
          <w:sz w:val="26"/>
          <w:szCs w:val="26"/>
          <w:u w:val="single"/>
          <w:rtl w:val="0"/>
        </w:rPr>
        <w:t xml:space="preserve">EMBARGO WYGASA WE WTOREK, 22 LIPCA O GODZ. 10:01</w:t>
      </w:r>
    </w:p>
    <w:p w:rsidR="00000000" w:rsidDel="00000000" w:rsidP="00000000" w:rsidRDefault="00000000" w:rsidRPr="00000000" w14:paraId="00000002">
      <w:pPr>
        <w:spacing w:after="240" w:before="240" w:lineRule="auto"/>
        <w:jc w:val="left"/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Informacja prasowa</w:t>
        <w:tab/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22.07.2024 r.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iRobot zapowiada kolejną premierę. Roomba® Max 705 Combo ze stacją dokującą AutoWash – najbardziej zaawansowany system odkurzająco-mopujący od iRobot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 świecie, w którym każdy dzień przynosi nowe wyzwania – rozsypane płatki śniadaniowe, odciski psich łap na podłodze i dywany, które wymagają specjalnego traktowania – iRobot przedstawia swojego najbardziej zaawansowanego robota 2w1: model Roomba® Max 705 Combo Robot ze stacją AutoWash™. Wyposażony w potężną moc ssącą 13 000 Pa, całkowicie nowy, samoczyszczący wałek mopujący PowerSpin™ z dedykowaną osłoną ochronną, podgrzewanym mopowaniem oraz inteligentnym szorowaniem SmartScrub, Roomba Max 705 Combo wynosi automatyczne sprzątanie na zupełnie nowy poziom. W połączeniu z kultową stacją AutoWash™, która dba o czystość robota równie dokładnie, jak on o czystość domu, nowy model iRobot staje się niezastąpionym sojusznikiem codziennych obowiązków.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Najbardziej zaawansowany model w portfolio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iRobot Roomba Max 705 Combo to najnowszy i najbardziej zaawansowany robot odkurzająco-mopujący w ramach wprowadzonego w tym roku portfolio modelowego marki. Posiada </w:t>
      </w:r>
      <w:r w:rsidDel="00000000" w:rsidR="00000000" w:rsidRPr="00000000">
        <w:rPr>
          <w:b w:val="1"/>
          <w:rtl w:val="0"/>
        </w:rPr>
        <w:t xml:space="preserve">potężną moc ssania 13 000 Pa, dwie gumowe szczotki</w:t>
      </w:r>
      <w:r w:rsidDel="00000000" w:rsidR="00000000" w:rsidRPr="00000000">
        <w:rPr>
          <w:rtl w:val="0"/>
        </w:rPr>
        <w:t xml:space="preserve"> główne zapobiegające plątaniu oraz </w:t>
      </w:r>
      <w:r w:rsidDel="00000000" w:rsidR="00000000" w:rsidRPr="00000000">
        <w:rPr>
          <w:b w:val="1"/>
          <w:rtl w:val="0"/>
        </w:rPr>
        <w:t xml:space="preserve">dwie szczotki boczne</w:t>
      </w:r>
      <w:r w:rsidDel="00000000" w:rsidR="00000000" w:rsidRPr="00000000">
        <w:rPr>
          <w:rtl w:val="0"/>
        </w:rPr>
        <w:t xml:space="preserve"> do wymiatania wzdłuż krawędzi. Dzięki temu precyzyjnie usuwa zanieczyszczenia z każdego typu powierzchni. Model wyposażono w </w:t>
      </w:r>
      <w:r w:rsidDel="00000000" w:rsidR="00000000" w:rsidRPr="00000000">
        <w:rPr>
          <w:b w:val="1"/>
          <w:rtl w:val="0"/>
        </w:rPr>
        <w:t xml:space="preserve">podgrzewany wałek mopujący PowerSpin™,</w:t>
      </w:r>
      <w:r w:rsidDel="00000000" w:rsidR="00000000" w:rsidRPr="00000000">
        <w:rPr>
          <w:rtl w:val="0"/>
        </w:rPr>
        <w:t xml:space="preserve"> który obraca się z prędkością 200 obrotów na minutę, samodzielnie oczyszczając się podczas sprzątania. Co więcej, dzięki </w:t>
      </w:r>
      <w:r w:rsidDel="00000000" w:rsidR="00000000" w:rsidRPr="00000000">
        <w:rPr>
          <w:b w:val="1"/>
          <w:rtl w:val="0"/>
        </w:rPr>
        <w:t xml:space="preserve">technologii PerfectEdge®,</w:t>
      </w:r>
      <w:r w:rsidDel="00000000" w:rsidR="00000000" w:rsidRPr="00000000">
        <w:rPr>
          <w:rtl w:val="0"/>
        </w:rPr>
        <w:t xml:space="preserve"> automatycznie się wysuwa, aby gruntownie </w:t>
      </w:r>
      <w:r w:rsidDel="00000000" w:rsidR="00000000" w:rsidRPr="00000000">
        <w:rPr>
          <w:rtl w:val="0"/>
        </w:rPr>
        <w:t xml:space="preserve">sprzątać</w:t>
      </w:r>
      <w:r w:rsidDel="00000000" w:rsidR="00000000" w:rsidRPr="00000000">
        <w:rPr>
          <w:rtl w:val="0"/>
        </w:rPr>
        <w:t xml:space="preserve"> wzdłuż krawędzi i w narożnikach. Wałek mopujący wykorzystuje jedyną w swoim rodzaju </w:t>
      </w:r>
      <w:r w:rsidDel="00000000" w:rsidR="00000000" w:rsidRPr="00000000">
        <w:rPr>
          <w:b w:val="1"/>
          <w:rtl w:val="0"/>
        </w:rPr>
        <w:t xml:space="preserve">osłonę ochronną</w:t>
      </w:r>
      <w:r w:rsidDel="00000000" w:rsidR="00000000" w:rsidRPr="00000000">
        <w:rPr>
          <w:rtl w:val="0"/>
        </w:rPr>
        <w:t xml:space="preserve">, która wysuwa się pod nim po wykryciu dywanów. W ten sposób iRobot zapewnia, że tekstylia pozostają suche i czyste. Gdy robot wykryje problematyczne, bardziej zabrudzone miejsce, uruchamia tryb intensywnego szorowania – </w:t>
      </w:r>
      <w:r w:rsidDel="00000000" w:rsidR="00000000" w:rsidRPr="00000000">
        <w:rPr>
          <w:b w:val="1"/>
          <w:rtl w:val="0"/>
        </w:rPr>
        <w:t xml:space="preserve">SmartScrub</w:t>
      </w:r>
      <w:r w:rsidDel="00000000" w:rsidR="00000000" w:rsidRPr="00000000">
        <w:rPr>
          <w:rtl w:val="0"/>
        </w:rPr>
        <w:t xml:space="preserve">. Wszystko po to, aby zagwarantować jak najwyższą higienę pracy oraz nieskazitelnie czyste podłogi.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Inteligentne mapy 3D i identyfikacja przeszkód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Zintegrowana nawigacja </w:t>
      </w:r>
      <w:r w:rsidDel="00000000" w:rsidR="00000000" w:rsidRPr="00000000">
        <w:rPr>
          <w:b w:val="1"/>
          <w:rtl w:val="0"/>
        </w:rPr>
        <w:t xml:space="preserve">LiDAR ClearView™ Pro</w:t>
      </w:r>
      <w:r w:rsidDel="00000000" w:rsidR="00000000" w:rsidRPr="00000000">
        <w:rPr>
          <w:rtl w:val="0"/>
        </w:rPr>
        <w:t xml:space="preserve"> szybko i precyzyjnie mapuje przestrzeń oraz automatycznie nazywa pomieszczenia, tworząc inteligentne mapy 3D. Co więcej, technologia </w:t>
      </w:r>
      <w:r w:rsidDel="00000000" w:rsidR="00000000" w:rsidRPr="00000000">
        <w:rPr>
          <w:b w:val="1"/>
          <w:rtl w:val="0"/>
        </w:rPr>
        <w:t xml:space="preserve">PrecisionVision™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z wykorzystaniem AI</w:t>
      </w:r>
      <w:r w:rsidDel="00000000" w:rsidR="00000000" w:rsidRPr="00000000">
        <w:rPr>
          <w:rtl w:val="0"/>
        </w:rPr>
        <w:t xml:space="preserve"> umożliwia identyfikację przeszkód i inteligentną nawigację wokół obiektów wszystkich rozmiarów – kabli, butów, a nawet „niespodzianek” pozostawionych przez zwierzęta domowe. Dużym ułatwieniem na co dzień jest również zaawansowana technologia </w:t>
      </w:r>
      <w:r w:rsidDel="00000000" w:rsidR="00000000" w:rsidRPr="00000000">
        <w:rPr>
          <w:b w:val="1"/>
          <w:rtl w:val="0"/>
        </w:rPr>
        <w:t xml:space="preserve">Dirt Detect™,</w:t>
      </w:r>
      <w:r w:rsidDel="00000000" w:rsidR="00000000" w:rsidRPr="00000000">
        <w:rPr>
          <w:rtl w:val="0"/>
        </w:rPr>
        <w:t xml:space="preserve"> która samodzielnie i z wyprzedzeniem identyfikuje duże zabrudzenia: zarówno mokre, jak i suche, aktywując dodatkowe przejazdy w miejscach, w których robot wykrył większe skupiska brudu.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– Naszym priorytetem niezmiennie pozostaje dostarczanie klientom bezkompromisowej czystości dzięki najnowocześniejszym technologiom. Roomba Max 705 Combo to efekt ponad 30 lat doświadczenia w branży oraz przełomowych innowacji, które pozwalają osiągnąć poziom wydajności, jakiego nie oferuje żaden inny model 2w1 marki iRobot </w:t>
      </w:r>
      <w:r w:rsidDel="00000000" w:rsidR="00000000" w:rsidRPr="00000000">
        <w:rPr>
          <w:rFonts w:ascii="Arial" w:cs="Arial" w:eastAsia="Arial" w:hAnsi="Arial"/>
          <w:b w:val="0"/>
          <w:color w:val="001d35"/>
          <w:highlight w:val="white"/>
          <w:rtl w:val="0"/>
        </w:rPr>
        <w:t xml:space="preserve">– </w:t>
      </w:r>
      <w:r w:rsidDel="00000000" w:rsidR="00000000" w:rsidRPr="00000000">
        <w:rPr>
          <w:rtl w:val="0"/>
        </w:rPr>
        <w:t xml:space="preserve">mówi Gary Cohen, dyrektor generalny iRobot.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Wielozadaniowość w najlepszym wydaniu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Wielofunkcyjna stacja </w:t>
      </w:r>
      <w:r w:rsidDel="00000000" w:rsidR="00000000" w:rsidRPr="00000000">
        <w:rPr>
          <w:b w:val="1"/>
          <w:rtl w:val="0"/>
        </w:rPr>
        <w:t xml:space="preserve">AutoWash™</w:t>
      </w:r>
      <w:r w:rsidDel="00000000" w:rsidR="00000000" w:rsidRPr="00000000">
        <w:rPr>
          <w:rtl w:val="0"/>
        </w:rPr>
        <w:t xml:space="preserve"> automatyzuje każdy etap konserwacji robota. Zapewnia aż </w:t>
      </w:r>
      <w:r w:rsidDel="00000000" w:rsidR="00000000" w:rsidRPr="00000000">
        <w:rPr>
          <w:b w:val="1"/>
          <w:rtl w:val="0"/>
        </w:rPr>
        <w:t xml:space="preserve">75 dni</w:t>
      </w:r>
      <w:r w:rsidDel="00000000" w:rsidR="00000000" w:rsidRPr="00000000">
        <w:rPr>
          <w:rtl w:val="0"/>
        </w:rPr>
        <w:t xml:space="preserve"> automatycznego opróżniania pojemnika na brud, </w:t>
      </w:r>
      <w:r w:rsidDel="00000000" w:rsidR="00000000" w:rsidRPr="00000000">
        <w:rPr>
          <w:b w:val="1"/>
          <w:rtl w:val="0"/>
        </w:rPr>
        <w:t xml:space="preserve">samodzielne </w:t>
      </w:r>
      <w:r w:rsidDel="00000000" w:rsidR="00000000" w:rsidRPr="00000000">
        <w:rPr>
          <w:b w:val="1"/>
          <w:rtl w:val="0"/>
        </w:rPr>
        <w:t xml:space="preserve">dozowanie</w:t>
      </w:r>
      <w:r w:rsidDel="00000000" w:rsidR="00000000" w:rsidRPr="00000000">
        <w:rPr>
          <w:b w:val="1"/>
          <w:rtl w:val="0"/>
        </w:rPr>
        <w:t xml:space="preserve"> koncentratu </w:t>
      </w:r>
      <w:r w:rsidDel="00000000" w:rsidR="00000000" w:rsidRPr="00000000">
        <w:rPr>
          <w:rtl w:val="0"/>
        </w:rPr>
        <w:t xml:space="preserve">do mopowania StayClean i 8 tygodni pracy bez dolewania wody i ręcznego czyszczenia – dzięki regularnemu płukaniu wałka ciepłą wodą, jego suszeniu gorącym powietrzem oraz cyklowi samooczyszczania stacji.* Wszystko po to, by robot działał efektywnie i bezobsługowo każdego dnia.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Wygodna i intuicyjna obsługa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Aplikacja </w:t>
      </w:r>
      <w:r w:rsidDel="00000000" w:rsidR="00000000" w:rsidRPr="00000000">
        <w:rPr>
          <w:b w:val="1"/>
          <w:rtl w:val="0"/>
        </w:rPr>
        <w:t xml:space="preserve">Roomba® Home </w:t>
      </w:r>
      <w:r w:rsidDel="00000000" w:rsidR="00000000" w:rsidRPr="00000000">
        <w:rPr>
          <w:rtl w:val="0"/>
        </w:rPr>
        <w:t xml:space="preserve">zapewnia precyzyjne sterowanie sprzątaniem – pozwala wybierać konkretne pomieszczenia, strefy, a nawet meble, wokół których robot ma sprzątać. Umożliwia dostosowanie mocy ssącej na 4 poziomach, </w:t>
      </w:r>
      <w:r w:rsidDel="00000000" w:rsidR="00000000" w:rsidRPr="00000000">
        <w:rPr>
          <w:b w:val="1"/>
          <w:rtl w:val="0"/>
        </w:rPr>
        <w:t xml:space="preserve">intensywności dozowania płynu do mopowania w 3 stopniach </w:t>
      </w:r>
      <w:r w:rsidDel="00000000" w:rsidR="00000000" w:rsidRPr="00000000">
        <w:rPr>
          <w:rtl w:val="0"/>
        </w:rPr>
        <w:t xml:space="preserve">oraz zaplanowanie wielokrotnych przejazdów w miejscach o dużym natężeniu ruchu.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Najnowsza Roomba łączy się z asystentami głosowymi Alexa, Siri i Google Assistant, umożliwiając sterowanie sprzątaniem za pomocą komend głosowych. Wystarczy powiedzieć, które pomieszczenie ma zostać wyczyszczone – np. salon, kuchnia czy okolice kanapy – lub zaplanować cykl sprzątania na wybraną godzinę. 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Cena i dostępność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bookmarkStart w:colFirst="0" w:colLast="0" w:name="_heading=h.jbaym3dk31w0" w:id="0"/>
      <w:bookmarkEnd w:id="0"/>
      <w:r w:rsidDel="00000000" w:rsidR="00000000" w:rsidRPr="00000000">
        <w:rPr>
          <w:rtl w:val="0"/>
        </w:rPr>
        <w:t xml:space="preserve">Najnowszy, najbardziej zaawansowany model iRobot Roomba Max 705 Combo ze stacją dokującą AutoWash™ będzie dostępny w dwóch wariantach kolorystycznych – czarnym i białym. W ofercie sklepu irobot.pl pojawi się w drugiej połowie lipca w cenie 4 499 zł, a w ofercie sieci handlowych w drugiej połowie sierpnia. 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 więcej informacji zapraszamy na: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https://irobot.pl/pl/combo/753-irobot-roomba-max-705-combo-czarny-stacja-autowash.html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https://irobot.pl/pl/combo/752-irobot-roomba-max-705-combo-bialy-stacja-autowash.html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* W oparciu o 1 cykl mopowania tygodniowo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 iRobot Corporation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iRobot to globalny producent domowej robotyki tworzący innowacyjne rozwiązania, które ułatwiają codzienne życie. Od momentu wprowadzenia pierwszego robota odkurzającego Roomba w 2002 roku, firma zrewolucjonizowała rynek robotów domowych i jest pionierem tej kategorii w Polsce. Do tej pory iRobot sprzedał ponad 50 milionów robotów na całym świecie. Produkty marki, takie jak: roboty odkurzająco-mopujące Combo, odkurzające Roomba oraz mopujące Braava, wykorzystują zaawansowane technologie sprzątania, mapowania i nawigacji. Inżynierowie iRobot nieustannie rozwijają ekosystem robotów i inteligentnych rozwiązań dla domu, dzięki czemu użytkownicy zyskują więcej czasu na relaks, pasje i spędzanie czasu z bliskimi. Więcej informacji znajdziesz na </w:t>
      </w:r>
      <w:hyperlink r:id="rId9">
        <w:r w:rsidDel="00000000" w:rsidR="00000000" w:rsidRPr="00000000">
          <w:rPr>
            <w:color w:val="0000ff"/>
            <w:sz w:val="18"/>
            <w:szCs w:val="18"/>
            <w:u w:val="single"/>
            <w:rtl w:val="0"/>
          </w:rPr>
          <w:t xml:space="preserve">https://www.irobot.pl/</w:t>
        </w:r>
      </w:hyperlink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O DLF Sp. z o.o.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Autoryzowany importer i dystrybutor iRobot w Polsce. DLF sp. z o.o. z Gdyni istnieje na polskim rynku od początku lat dziewięćdziesiątych i specjalizuje się w sprzedaży nowoczesnych produktów z zakresu Hi-tech, robotyki i AGD. </w:t>
      </w:r>
    </w:p>
    <w:p w:rsidR="00000000" w:rsidDel="00000000" w:rsidP="00000000" w:rsidRDefault="00000000" w:rsidRPr="00000000" w14:paraId="00000020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Kontakt do mediów: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3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31"/>
        <w:tblGridChange w:id="0">
          <w:tblGrid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Aleksandra Konopka</w:t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10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aleksandra.konopka@goodonepr.pl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tel.: +48 796 996 175</w:t>
            </w:r>
          </w:p>
        </w:tc>
      </w:tr>
    </w:tbl>
    <w:p w:rsidR="00000000" w:rsidDel="00000000" w:rsidP="00000000" w:rsidRDefault="00000000" w:rsidRPr="00000000" w14:paraId="00000027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1417" w:top="1417" w:left="1417" w:right="1417" w:header="708" w:footer="21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DLF Sp. z o.o. | Autoryzowany importer i dystrybutor iRobot w Polsce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-24129</wp:posOffset>
          </wp:positionH>
          <wp:positionV relativeFrom="paragraph">
            <wp:posOffset>13970</wp:posOffset>
          </wp:positionV>
          <wp:extent cx="735965" cy="579755"/>
          <wp:effectExtent b="0" l="0" r="0" t="0"/>
          <wp:wrapSquare wrapText="bothSides" distB="0" distT="0" distL="114300" distR="114300"/>
          <wp:docPr descr="\\dlf.local\dokumenty\P_Marketing\Sieci\iRobot\Identyfikacja\Logo\Logo-irobot-distributedby-dlf\DistributedByDLF.jpg" id="290" name="image2.jpg"/>
          <a:graphic>
            <a:graphicData uri="http://schemas.openxmlformats.org/drawingml/2006/picture">
              <pic:pic>
                <pic:nvPicPr>
                  <pic:cNvPr descr="\\dlf.local\dokumenty\P_Marketing\Sieci\iRobot\Identyfikacja\Logo\Logo-irobot-distributedby-dlf\DistributedByDLF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96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ul. Sportowa 8c, 81-300529 Gdynia, Polska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tel. +48 58 781 43 63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e-mail: sekretariat@dlf.pl 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www.dlf.pl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;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www.irobot.pl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rebuchet MS" w:cs="Trebuchet MS" w:eastAsia="Trebuchet MS" w:hAnsi="Trebuchet MS"/>
        <w:b w:val="0"/>
        <w:i w:val="0"/>
        <w:smallCaps w:val="0"/>
        <w:strike w:val="0"/>
        <w:color w:val="92d05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DLF Sp. z o.o. | Autoryzowany importer i dystrybutor iRobot w Polsce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-24129</wp:posOffset>
          </wp:positionH>
          <wp:positionV relativeFrom="paragraph">
            <wp:posOffset>13970</wp:posOffset>
          </wp:positionV>
          <wp:extent cx="735965" cy="579755"/>
          <wp:effectExtent b="0" l="0" r="0" t="0"/>
          <wp:wrapSquare wrapText="bothSides" distB="0" distT="0" distL="114300" distR="114300"/>
          <wp:docPr descr="\\dlf.local\dokumenty\P_Marketing\Sieci\iRobot\Identyfikacja\Logo\Logo-irobot-distributedby-dlf\DistributedByDLF.jpg" id="289" name="image2.jpg"/>
          <a:graphic>
            <a:graphicData uri="http://schemas.openxmlformats.org/drawingml/2006/picture">
              <pic:pic>
                <pic:nvPicPr>
                  <pic:cNvPr descr="\\dlf.local\dokumenty\P_Marketing\Sieci\iRobot\Identyfikacja\Logo\Logo-irobot-distributedby-dlf\DistributedByDLF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596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ul. Sportowa 8c, 81-300529 Gdynia, Polska</w:t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tel. +48 58 781 43 63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e-mail: sekretariat@dlf.pl </w:t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</w:rPr>
    </w:pP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www.dlf.pl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; </w:t>
    </w:r>
    <w:hyperlink r:id="rId3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www.irobot.pl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2060"/>
        <w:sz w:val="18"/>
        <w:szCs w:val="18"/>
        <w:u w:val="none"/>
        <w:shd w:fill="auto" w:val="clear"/>
        <w:vertAlign w:val="baseline"/>
        <w:rtl w:val="0"/>
      </w:rPr>
      <w:t xml:space="preserve"> 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1701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206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4568190</wp:posOffset>
          </wp:positionH>
          <wp:positionV relativeFrom="paragraph">
            <wp:posOffset>-448944</wp:posOffset>
          </wp:positionV>
          <wp:extent cx="1873885" cy="1069340"/>
          <wp:effectExtent b="0" l="0" r="0" t="0"/>
          <wp:wrapNone/>
          <wp:docPr descr="iRobot_Logo_Green_072616" id="291" name="image3.png"/>
          <a:graphic>
            <a:graphicData uri="http://schemas.openxmlformats.org/drawingml/2006/picture">
              <pic:pic>
                <pic:nvPicPr>
                  <pic:cNvPr descr="iRobot_Logo_Green_072616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3885" cy="10693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4305251</wp:posOffset>
          </wp:positionH>
          <wp:positionV relativeFrom="paragraph">
            <wp:posOffset>-449580</wp:posOffset>
          </wp:positionV>
          <wp:extent cx="2355034" cy="1343910"/>
          <wp:effectExtent b="0" l="0" r="0" t="0"/>
          <wp:wrapNone/>
          <wp:docPr descr="C:\Users\Użytkownik\AppData\Local\Microsoft\Windows\INetCache\Content.Word\iRobot_Logo_Green_072616.png" id="292" name="image1.png"/>
          <a:graphic>
            <a:graphicData uri="http://schemas.openxmlformats.org/drawingml/2006/picture">
              <pic:pic>
                <pic:nvPicPr>
                  <pic:cNvPr descr="C:\Users\Użytkownik\AppData\Local\Microsoft\Windows\INetCache\Content.Word\iRobot_Logo_Green_072616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55034" cy="13439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76392A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6392A"/>
    <w:rPr>
      <w:rFonts w:ascii="Calibri" w:cs="Times New Roman" w:eastAsia="Calibri" w:hAnsi="Calibri"/>
      <w:sz w:val="22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76392A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6392A"/>
    <w:rPr>
      <w:rFonts w:ascii="Calibri" w:cs="Times New Roman" w:eastAsia="Calibri" w:hAnsi="Calibri"/>
      <w:sz w:val="22"/>
      <w:szCs w:val="22"/>
      <w:lang w:val="pl-PL"/>
    </w:rPr>
  </w:style>
  <w:style w:type="character" w:styleId="Hipercze">
    <w:name w:val="Hyperlink"/>
    <w:basedOn w:val="Domylnaczcionkaakapitu"/>
    <w:uiPriority w:val="99"/>
    <w:unhideWhenUsed w:val="1"/>
    <w:rsid w:val="0076392A"/>
    <w:rPr>
      <w:color w:val="0000ff"/>
      <w:u w:val="single"/>
    </w:rPr>
  </w:style>
  <w:style w:type="character" w:styleId="apple-converted-space" w:customStyle="1">
    <w:name w:val="apple-converted-space"/>
    <w:basedOn w:val="Domylnaczcionkaakapitu"/>
    <w:rsid w:val="0076392A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D55B8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D55B82"/>
    <w:rPr>
      <w:rFonts w:ascii="Segoe UI" w:cs="Segoe UI" w:eastAsia="Calibri" w:hAnsi="Segoe UI"/>
      <w:sz w:val="18"/>
      <w:szCs w:val="18"/>
      <w:lang w:val="pl-PL"/>
    </w:rPr>
  </w:style>
  <w:style w:type="paragraph" w:styleId="Akapitzlist">
    <w:name w:val="List Paragraph"/>
    <w:basedOn w:val="Normalny"/>
    <w:uiPriority w:val="34"/>
    <w:qFormat w:val="1"/>
    <w:rsid w:val="00425D82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B140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B14073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B14073"/>
    <w:rPr>
      <w:rFonts w:ascii="Calibri" w:cs="Times New Roman" w:eastAsia="Calibri" w:hAnsi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B14073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B14073"/>
    <w:rPr>
      <w:rFonts w:ascii="Calibri" w:cs="Times New Roman" w:eastAsia="Calibri" w:hAnsi="Calibri"/>
      <w:b w:val="1"/>
      <w:bCs w:val="1"/>
      <w:sz w:val="20"/>
      <w:szCs w:val="20"/>
      <w:lang w:val="pl-PL"/>
    </w:rPr>
  </w:style>
  <w:style w:type="character" w:styleId="Nierozpoznanawzmianka1" w:customStyle="1">
    <w:name w:val="Nierozpoznana wzmianka1"/>
    <w:basedOn w:val="Domylnaczcionkaakapitu"/>
    <w:uiPriority w:val="99"/>
    <w:semiHidden w:val="1"/>
    <w:unhideWhenUsed w:val="1"/>
    <w:rsid w:val="000D3293"/>
    <w:rPr>
      <w:color w:val="808080"/>
      <w:shd w:color="auto" w:fill="e6e6e6" w:val="clear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7E151B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 w:val="1"/>
    <w:unhideWhenUsed w:val="1"/>
    <w:rsid w:val="0006599B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 w:val="1"/>
    <w:rsid w:val="0006599B"/>
    <w:rPr>
      <w:rFonts w:ascii="Calibri" w:cs="Times New Roman" w:eastAsia="Calibri" w:hAnsi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06599B"/>
    <w:rPr>
      <w:vertAlign w:val="superscript"/>
    </w:rPr>
  </w:style>
  <w:style w:type="character" w:styleId="Pogrubienie">
    <w:name w:val="Strong"/>
    <w:basedOn w:val="Domylnaczcionkaakapitu"/>
    <w:uiPriority w:val="22"/>
    <w:qFormat w:val="1"/>
    <w:rsid w:val="0078183C"/>
    <w:rPr>
      <w:b w:val="1"/>
      <w:bCs w:val="1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9B1312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9B1312"/>
    <w:rPr>
      <w:rFonts w:ascii="Calibri" w:cs="Times New Roman" w:eastAsia="Calibri" w:hAnsi="Calibri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9B1312"/>
    <w:rPr>
      <w:vertAlign w:val="superscript"/>
    </w:rPr>
  </w:style>
  <w:style w:type="paragraph" w:styleId="Poprawka">
    <w:name w:val="Revision"/>
    <w:hidden w:val="1"/>
    <w:uiPriority w:val="99"/>
    <w:semiHidden w:val="1"/>
    <w:rsid w:val="00560AF1"/>
    <w:rPr>
      <w:rFonts w:ascii="Calibri" w:cs="Times New Roman" w:eastAsia="Calibri" w:hAnsi="Calibri"/>
      <w:sz w:val="22"/>
      <w:szCs w:val="22"/>
      <w:lang w:val="pl-PL"/>
    </w:rPr>
  </w:style>
  <w:style w:type="character" w:styleId="Nierozpoznanawzmianka2" w:customStyle="1">
    <w:name w:val="Nierozpoznana wzmianka2"/>
    <w:basedOn w:val="Domylnaczcionkaakapitu"/>
    <w:uiPriority w:val="99"/>
    <w:semiHidden w:val="1"/>
    <w:unhideWhenUsed w:val="1"/>
    <w:rsid w:val="009049D5"/>
    <w:rPr>
      <w:color w:val="605e5c"/>
      <w:shd w:color="auto" w:fill="e1dfdd" w:val="clear"/>
    </w:rPr>
  </w:style>
  <w:style w:type="table" w:styleId="Tabela-Siatka">
    <w:name w:val="Table Grid"/>
    <w:basedOn w:val="Standardowy"/>
    <w:uiPriority w:val="59"/>
    <w:rsid w:val="0028467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UnresolvedMention" w:customStyle="1">
    <w:name w:val="Unresolved Mention"/>
    <w:basedOn w:val="Domylnaczcionkaakapitu"/>
    <w:uiPriority w:val="99"/>
    <w:semiHidden w:val="1"/>
    <w:unhideWhenUsed w:val="1"/>
    <w:rsid w:val="00341F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aleksandra.konopka@goodonepr.pl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robot.pl/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robot.pl/pl/combo/753-irobot-roomba-max-705-combo-czarny-stacja-autowash.html" TargetMode="External"/><Relationship Id="rId8" Type="http://schemas.openxmlformats.org/officeDocument/2006/relationships/hyperlink" Target="https://irobot.pl/pl/combo/752-irobot-roomba-max-705-combo-bialy-stacja-autowash.html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dlf.pl" TargetMode="External"/><Relationship Id="rId3" Type="http://schemas.openxmlformats.org/officeDocument/2006/relationships/hyperlink" Target="http://www.irobot.pl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dlf.pl" TargetMode="External"/><Relationship Id="rId3" Type="http://schemas.openxmlformats.org/officeDocument/2006/relationships/hyperlink" Target="http://www.irobot.pl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Z1UgOQppc37QrsQ/C/KXcZdvBg==">CgMxLjAyDmguamJheW0zZGszMXcwOAByITF1MlpyblBWVHBwZi03b0JOdWJVUFcySmc0VkJvUEpsSA==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2025-07-15T13:56:00Z</dcterms:created>
  <dc:creator>Kasia</dc:creator>
</cp:coreProperties>
</file>