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72D94" w14:textId="3AB78849" w:rsidR="725174F3" w:rsidRDefault="725174F3" w:rsidP="75F5D195">
      <w:pPr>
        <w:rPr>
          <w:rFonts w:ascii="OPPO Sans" w:eastAsia="OPPO Sans" w:hAnsi="OPPO Sans" w:cs="OPPO Sans"/>
          <w:lang w:val="es-ES"/>
        </w:rPr>
      </w:pPr>
      <w:r w:rsidRPr="72393C4E">
        <w:rPr>
          <w:rFonts w:ascii="OPPO Sans" w:eastAsia="OPPO Sans" w:hAnsi="OPPO Sans" w:cs="OPPO Sans"/>
          <w:b/>
          <w:bCs/>
          <w:sz w:val="36"/>
          <w:szCs w:val="36"/>
          <w:lang w:val="es-ES"/>
        </w:rPr>
        <w:t xml:space="preserve">OPPO y </w:t>
      </w:r>
      <w:proofErr w:type="spellStart"/>
      <w:r w:rsidRPr="72393C4E">
        <w:rPr>
          <w:rFonts w:ascii="OPPO Sans" w:eastAsia="OPPO Sans" w:hAnsi="OPPO Sans" w:cs="OPPO Sans"/>
          <w:b/>
          <w:bCs/>
          <w:sz w:val="36"/>
          <w:szCs w:val="36"/>
          <w:lang w:val="es-ES"/>
        </w:rPr>
        <w:t>Hasselblad</w:t>
      </w:r>
      <w:proofErr w:type="spellEnd"/>
      <w:r w:rsidRPr="72393C4E">
        <w:rPr>
          <w:rFonts w:ascii="OPPO Sans" w:eastAsia="OPPO Sans" w:hAnsi="OPPO Sans" w:cs="OPPO Sans"/>
          <w:b/>
          <w:bCs/>
          <w:sz w:val="36"/>
          <w:szCs w:val="36"/>
          <w:lang w:val="es-ES"/>
        </w:rPr>
        <w:t xml:space="preserve"> renuevan su alianza estratégica y trabajan juntos en el desarrollo de un innovador sistema de fotografía móvil</w:t>
      </w:r>
    </w:p>
    <w:p w14:paraId="2C024D8F" w14:textId="0B380D41" w:rsidR="75F5D195" w:rsidRDefault="75F5D195" w:rsidP="72393C4E">
      <w:pPr>
        <w:pStyle w:val="Prrafodelista"/>
        <w:rPr>
          <w:rFonts w:ascii="OPPO Sans" w:eastAsia="OPPO Sans" w:hAnsi="OPPO Sans" w:cs="OPPO Sans"/>
          <w:lang w:val="es-ES"/>
        </w:rPr>
      </w:pPr>
    </w:p>
    <w:p w14:paraId="7DC6B54F" w14:textId="16009E3A" w:rsidR="75F5D195" w:rsidRDefault="2354A55D" w:rsidP="72393C4E">
      <w:pPr>
        <w:pStyle w:val="Prrafodelista"/>
        <w:numPr>
          <w:ilvl w:val="0"/>
          <w:numId w:val="1"/>
        </w:numPr>
        <w:rPr>
          <w:rFonts w:ascii="OPPO Sans" w:eastAsia="OPPO Sans" w:hAnsi="OPPO Sans" w:cs="OPPO Sans"/>
          <w:i/>
          <w:iCs/>
          <w:lang w:val="es-ES"/>
        </w:rPr>
      </w:pPr>
      <w:r w:rsidRPr="72393C4E">
        <w:rPr>
          <w:rFonts w:ascii="OPPO Sans" w:eastAsia="OPPO Sans" w:hAnsi="OPPO Sans" w:cs="OPPO Sans"/>
          <w:i/>
          <w:iCs/>
          <w:lang w:val="es-ES"/>
        </w:rPr>
        <w:t xml:space="preserve">Tras cuatro años de trabajo colaborativo, OPPO y </w:t>
      </w:r>
      <w:proofErr w:type="spellStart"/>
      <w:r w:rsidRPr="72393C4E">
        <w:rPr>
          <w:rFonts w:ascii="OPPO Sans" w:eastAsia="OPPO Sans" w:hAnsi="OPPO Sans" w:cs="OPPO Sans"/>
          <w:i/>
          <w:iCs/>
          <w:lang w:val="es-ES"/>
        </w:rPr>
        <w:t>Hasselblad</w:t>
      </w:r>
      <w:proofErr w:type="spellEnd"/>
      <w:r w:rsidRPr="72393C4E">
        <w:rPr>
          <w:rFonts w:ascii="OPPO Sans" w:eastAsia="OPPO Sans" w:hAnsi="OPPO Sans" w:cs="OPPO Sans"/>
          <w:i/>
          <w:iCs/>
          <w:lang w:val="es-ES"/>
        </w:rPr>
        <w:t xml:space="preserve"> han anunciado que seguirán trabajando de forma colaborativa durante un evento especial celebrado en Gotemburgo, Suecia.</w:t>
      </w:r>
    </w:p>
    <w:p w14:paraId="32DC8867" w14:textId="00A2A780" w:rsidR="32AD966E" w:rsidRDefault="32AD966E" w:rsidP="72393C4E">
      <w:pPr>
        <w:pStyle w:val="Prrafodelista"/>
        <w:numPr>
          <w:ilvl w:val="0"/>
          <w:numId w:val="1"/>
        </w:numPr>
        <w:rPr>
          <w:rFonts w:ascii="OPPO Sans" w:eastAsia="OPPO Sans" w:hAnsi="OPPO Sans" w:cs="OPPO Sans"/>
          <w:i/>
          <w:iCs/>
          <w:color w:val="09090B"/>
          <w:lang w:val="es-ES"/>
        </w:rPr>
      </w:pPr>
      <w:r w:rsidRPr="72393C4E">
        <w:rPr>
          <w:rFonts w:ascii="OPPO Sans" w:eastAsia="OPPO Sans" w:hAnsi="OPPO Sans" w:cs="OPPO Sans"/>
          <w:i/>
          <w:iCs/>
          <w:color w:val="09090B"/>
          <w:lang w:val="es-ES"/>
        </w:rPr>
        <w:t xml:space="preserve">Ambas compañías están desarrollando de manera conjunta un </w:t>
      </w:r>
      <w:r w:rsidR="656B9D86" w:rsidRPr="72393C4E">
        <w:rPr>
          <w:rFonts w:ascii="OPPO Sans" w:eastAsia="OPPO Sans" w:hAnsi="OPPO Sans" w:cs="OPPO Sans"/>
          <w:i/>
          <w:iCs/>
          <w:color w:val="09090B"/>
          <w:lang w:val="es-ES"/>
        </w:rPr>
        <w:t xml:space="preserve">innovador </w:t>
      </w:r>
      <w:r w:rsidRPr="72393C4E">
        <w:rPr>
          <w:rFonts w:ascii="OPPO Sans" w:eastAsia="OPPO Sans" w:hAnsi="OPPO Sans" w:cs="OPPO Sans"/>
          <w:i/>
          <w:iCs/>
          <w:color w:val="09090B"/>
          <w:lang w:val="es-ES"/>
        </w:rPr>
        <w:t>sistema de fotografía móvil</w:t>
      </w:r>
      <w:r w:rsidR="0620FADA" w:rsidRPr="72393C4E">
        <w:rPr>
          <w:rFonts w:ascii="OPPO Sans" w:eastAsia="OPPO Sans" w:hAnsi="OPPO Sans" w:cs="OPPO Sans"/>
          <w:i/>
          <w:iCs/>
          <w:color w:val="09090B"/>
          <w:lang w:val="es-ES"/>
        </w:rPr>
        <w:t>,</w:t>
      </w:r>
      <w:r w:rsidRPr="72393C4E">
        <w:rPr>
          <w:rFonts w:ascii="OPPO Sans" w:eastAsia="OPPO Sans" w:hAnsi="OPPO Sans" w:cs="OPPO Sans"/>
          <w:i/>
          <w:iCs/>
          <w:color w:val="09090B"/>
          <w:lang w:val="es-ES"/>
        </w:rPr>
        <w:t xml:space="preserve"> con el objetivo de establecer un nuevo estándar de calidad y experiencia en imagen móvil a nivel global.</w:t>
      </w:r>
    </w:p>
    <w:p w14:paraId="7C0C7412" w14:textId="0A2F2321" w:rsidR="75F5D195" w:rsidRDefault="75F5D195" w:rsidP="75F5D195">
      <w:pPr>
        <w:rPr>
          <w:rFonts w:ascii="OPPO Sans" w:eastAsia="OPPO Sans" w:hAnsi="OPPO Sans" w:cs="OPPO Sans"/>
          <w:lang w:val="es-ES"/>
        </w:rPr>
      </w:pPr>
    </w:p>
    <w:p w14:paraId="00000003" w14:textId="3B0FCC4D" w:rsidR="00F54286" w:rsidRDefault="103408C1" w:rsidP="75F5D195">
      <w:pPr>
        <w:spacing w:after="240" w:line="275" w:lineRule="auto"/>
        <w:jc w:val="both"/>
        <w:rPr>
          <w:rFonts w:ascii="OPPO Sans" w:eastAsia="OPPO Sans" w:hAnsi="OPPO Sans" w:cs="OPPO Sans"/>
          <w:color w:val="09090B"/>
          <w:sz w:val="24"/>
          <w:szCs w:val="24"/>
          <w:lang w:val="es-ES"/>
        </w:rPr>
      </w:pPr>
      <w:r w:rsidRPr="75F5D195">
        <w:rPr>
          <w:rFonts w:ascii="OPPO Sans" w:eastAsia="OPPO Sans" w:hAnsi="OPPO Sans" w:cs="OPPO Sans"/>
          <w:b/>
          <w:bCs/>
          <w:color w:val="1B1C1D"/>
          <w:sz w:val="24"/>
          <w:szCs w:val="24"/>
          <w:lang w:val="es-ES"/>
        </w:rPr>
        <w:t xml:space="preserve">Madrid, a </w:t>
      </w:r>
      <w:r w:rsidR="0002458E">
        <w:rPr>
          <w:rFonts w:ascii="OPPO Sans" w:eastAsia="OPPO Sans" w:hAnsi="OPPO Sans" w:cs="OPPO Sans"/>
          <w:b/>
          <w:bCs/>
          <w:color w:val="1B1C1D"/>
          <w:sz w:val="24"/>
          <w:szCs w:val="24"/>
          <w:lang w:val="es-ES"/>
        </w:rPr>
        <w:t>17</w:t>
      </w:r>
      <w:r w:rsidRPr="75F5D195">
        <w:rPr>
          <w:rFonts w:ascii="OPPO Sans" w:eastAsia="OPPO Sans" w:hAnsi="OPPO Sans" w:cs="OPPO Sans"/>
          <w:b/>
          <w:bCs/>
          <w:color w:val="1B1C1D"/>
          <w:sz w:val="24"/>
          <w:szCs w:val="24"/>
          <w:lang w:val="es-ES"/>
        </w:rPr>
        <w:t xml:space="preserve"> </w:t>
      </w:r>
      <w:r w:rsidR="0002458E">
        <w:rPr>
          <w:rFonts w:ascii="OPPO Sans" w:eastAsia="OPPO Sans" w:hAnsi="OPPO Sans" w:cs="OPPO Sans"/>
          <w:b/>
          <w:bCs/>
          <w:color w:val="1B1C1D"/>
          <w:sz w:val="24"/>
          <w:szCs w:val="24"/>
          <w:lang w:val="es-ES"/>
        </w:rPr>
        <w:t>de</w:t>
      </w:r>
      <w:r w:rsidRPr="75F5D195">
        <w:rPr>
          <w:rFonts w:ascii="OPPO Sans" w:eastAsia="OPPO Sans" w:hAnsi="OPPO Sans" w:cs="OPPO Sans"/>
          <w:b/>
          <w:bCs/>
          <w:color w:val="1B1C1D"/>
          <w:sz w:val="24"/>
          <w:szCs w:val="24"/>
          <w:lang w:val="es-ES"/>
        </w:rPr>
        <w:t xml:space="preserve"> julio de </w:t>
      </w:r>
      <w:r w:rsidR="001D7D4E" w:rsidRPr="75F5D195">
        <w:rPr>
          <w:rFonts w:ascii="OPPO Sans" w:eastAsia="OPPO Sans" w:hAnsi="OPPO Sans" w:cs="OPPO Sans"/>
          <w:b/>
          <w:bCs/>
          <w:color w:val="1B1C1D"/>
          <w:sz w:val="24"/>
          <w:szCs w:val="24"/>
          <w:lang w:val="es-ES"/>
        </w:rPr>
        <w:t>2025</w:t>
      </w:r>
      <w:r w:rsidR="001D7D4E" w:rsidRPr="75F5D195">
        <w:rPr>
          <w:rFonts w:ascii="OPPO Sans" w:eastAsia="OPPO Sans" w:hAnsi="OPPO Sans" w:cs="OPPO Sans"/>
          <w:color w:val="1B1C1D"/>
          <w:sz w:val="24"/>
          <w:szCs w:val="24"/>
          <w:lang w:val="es-ES"/>
        </w:rPr>
        <w:t xml:space="preserve"> –</w:t>
      </w:r>
      <w:r w:rsidR="1CAC46A3" w:rsidRPr="75F5D195">
        <w:rPr>
          <w:rFonts w:ascii="OPPO Sans" w:eastAsia="OPPO Sans" w:hAnsi="OPPO Sans" w:cs="OPPO Sans"/>
          <w:color w:val="09090B"/>
          <w:sz w:val="24"/>
          <w:szCs w:val="24"/>
          <w:lang w:val="es-ES"/>
        </w:rPr>
        <w:t xml:space="preserve"> La marca tecnológica global OPPO ha reafirmado hoy su compromiso con la innovación en fotografía móvil al anunciar la renovación de su alianza estratégica con el prestigioso fabricante de cámaras </w:t>
      </w:r>
      <w:proofErr w:type="spellStart"/>
      <w:r w:rsidR="1CAC46A3" w:rsidRPr="75F5D195">
        <w:rPr>
          <w:rFonts w:ascii="OPPO Sans" w:eastAsia="OPPO Sans" w:hAnsi="OPPO Sans" w:cs="OPPO Sans"/>
          <w:color w:val="09090B"/>
          <w:sz w:val="24"/>
          <w:szCs w:val="24"/>
          <w:lang w:val="es-ES"/>
        </w:rPr>
        <w:t>Hasselblad</w:t>
      </w:r>
      <w:proofErr w:type="spellEnd"/>
      <w:r w:rsidR="1CAC46A3" w:rsidRPr="75F5D195">
        <w:rPr>
          <w:rFonts w:ascii="OPPO Sans" w:eastAsia="OPPO Sans" w:hAnsi="OPPO Sans" w:cs="OPPO Sans"/>
          <w:color w:val="09090B"/>
          <w:sz w:val="24"/>
          <w:szCs w:val="24"/>
          <w:lang w:val="es-ES"/>
        </w:rPr>
        <w:t xml:space="preserve">. El anuncio, realizado en un evento especial celebrado en Gotemburgo, Suecia, consolida una colaboración técnica de cuatro años centrada en la serie insignia </w:t>
      </w:r>
      <w:proofErr w:type="spellStart"/>
      <w:r w:rsidR="1CAC46A3" w:rsidRPr="75F5D195">
        <w:rPr>
          <w:rFonts w:ascii="OPPO Sans" w:eastAsia="OPPO Sans" w:hAnsi="OPPO Sans" w:cs="OPPO Sans"/>
          <w:color w:val="09090B"/>
          <w:sz w:val="24"/>
          <w:szCs w:val="24"/>
          <w:lang w:val="es-ES"/>
        </w:rPr>
        <w:t>Find</w:t>
      </w:r>
      <w:proofErr w:type="spellEnd"/>
      <w:r w:rsidR="1CAC46A3" w:rsidRPr="75F5D195">
        <w:rPr>
          <w:rFonts w:ascii="OPPO Sans" w:eastAsia="OPPO Sans" w:hAnsi="OPPO Sans" w:cs="OPPO Sans"/>
          <w:color w:val="09090B"/>
          <w:sz w:val="24"/>
          <w:szCs w:val="24"/>
          <w:lang w:val="es-ES"/>
        </w:rPr>
        <w:t xml:space="preserve"> de OPPO. Ambas compañías trabajan actualmente en el desarrollo conjunto de la próxima generación de sistemas de imagen móvil, con el objetivo de marcar un nuevo estándar de calidad en la fotografía en dispositivos móviles.</w:t>
      </w:r>
    </w:p>
    <w:p w14:paraId="00000004" w14:textId="5A92530A" w:rsidR="00F54286" w:rsidRDefault="001D7D4E" w:rsidP="75F5D195">
      <w:pPr>
        <w:spacing w:after="240" w:line="275" w:lineRule="auto"/>
        <w:jc w:val="both"/>
        <w:rPr>
          <w:rFonts w:ascii="OPPO Sans" w:eastAsia="OPPO Sans" w:hAnsi="OPPO Sans" w:cs="OPPO Sans"/>
          <w:color w:val="1B1C1D"/>
          <w:sz w:val="24"/>
          <w:szCs w:val="24"/>
          <w:lang w:val="es-ES"/>
        </w:rPr>
      </w:pPr>
      <w:r w:rsidRPr="75F5D195">
        <w:rPr>
          <w:rFonts w:ascii="OPPO Sans" w:eastAsia="OPPO Sans" w:hAnsi="OPPO Sans" w:cs="OPPO Sans"/>
          <w:color w:val="1B1C1D"/>
          <w:sz w:val="24"/>
          <w:szCs w:val="24"/>
          <w:lang w:val="es-ES"/>
        </w:rPr>
        <w:t>"</w:t>
      </w:r>
      <w:r w:rsidR="66AAE71A" w:rsidRPr="75F5D195">
        <w:rPr>
          <w:rFonts w:ascii="OPPO Sans" w:eastAsia="OPPO Sans" w:hAnsi="OPPO Sans" w:cs="OPPO Sans"/>
          <w:color w:val="09090B"/>
          <w:sz w:val="24"/>
          <w:szCs w:val="24"/>
          <w:lang w:val="es-ES"/>
        </w:rPr>
        <w:t xml:space="preserve"> </w:t>
      </w:r>
      <w:r w:rsidR="66AAE71A" w:rsidRPr="75F5D195">
        <w:rPr>
          <w:rFonts w:ascii="OPPO Sans" w:eastAsia="OPPO Sans" w:hAnsi="OPPO Sans" w:cs="OPPO Sans"/>
          <w:i/>
          <w:iCs/>
          <w:color w:val="09090B"/>
          <w:sz w:val="24"/>
          <w:szCs w:val="24"/>
          <w:lang w:val="es-ES"/>
        </w:rPr>
        <w:t xml:space="preserve">La colaboración con </w:t>
      </w:r>
      <w:proofErr w:type="spellStart"/>
      <w:r w:rsidR="66AAE71A" w:rsidRPr="75F5D195">
        <w:rPr>
          <w:rFonts w:ascii="OPPO Sans" w:eastAsia="OPPO Sans" w:hAnsi="OPPO Sans" w:cs="OPPO Sans"/>
          <w:i/>
          <w:iCs/>
          <w:color w:val="09090B"/>
          <w:sz w:val="24"/>
          <w:szCs w:val="24"/>
          <w:lang w:val="es-ES"/>
        </w:rPr>
        <w:t>Hasselblad</w:t>
      </w:r>
      <w:proofErr w:type="spellEnd"/>
      <w:r w:rsidR="66AAE71A" w:rsidRPr="75F5D195">
        <w:rPr>
          <w:rFonts w:ascii="OPPO Sans" w:eastAsia="OPPO Sans" w:hAnsi="OPPO Sans" w:cs="OPPO Sans"/>
          <w:i/>
          <w:iCs/>
          <w:color w:val="09090B"/>
          <w:sz w:val="24"/>
          <w:szCs w:val="24"/>
          <w:lang w:val="es-ES"/>
        </w:rPr>
        <w:t xml:space="preserve"> se basa en una pasión compartida por la innovación y en el compromiso de ofrecer la mejor experiencia fotográfica posible”, afirmó Pete Lau, director de producto de OPPO. “Durante los últimos cuatro años, hemos acercado la experiencia profesional y legendaria de las cámaras </w:t>
      </w:r>
      <w:proofErr w:type="spellStart"/>
      <w:r w:rsidR="66AAE71A" w:rsidRPr="75F5D195">
        <w:rPr>
          <w:rFonts w:ascii="OPPO Sans" w:eastAsia="OPPO Sans" w:hAnsi="OPPO Sans" w:cs="OPPO Sans"/>
          <w:i/>
          <w:iCs/>
          <w:color w:val="09090B"/>
          <w:sz w:val="24"/>
          <w:szCs w:val="24"/>
          <w:lang w:val="es-ES"/>
        </w:rPr>
        <w:t>Hasselblad</w:t>
      </w:r>
      <w:proofErr w:type="spellEnd"/>
      <w:r w:rsidR="66AAE71A" w:rsidRPr="75F5D195">
        <w:rPr>
          <w:rFonts w:ascii="OPPO Sans" w:eastAsia="OPPO Sans" w:hAnsi="OPPO Sans" w:cs="OPPO Sans"/>
          <w:i/>
          <w:iCs/>
          <w:color w:val="09090B"/>
          <w:sz w:val="24"/>
          <w:szCs w:val="24"/>
          <w:lang w:val="es-ES"/>
        </w:rPr>
        <w:t xml:space="preserve"> a los usuarios de OPPO en todo el mundo. Con la ampliación de nuestra alianza, seguiremos superando los límites de la fotografía móvil</w:t>
      </w:r>
      <w:r w:rsidRPr="75F5D195">
        <w:rPr>
          <w:rFonts w:ascii="OPPO Sans" w:eastAsia="OPPO Sans" w:hAnsi="OPPO Sans" w:cs="OPPO Sans"/>
          <w:i/>
          <w:iCs/>
          <w:color w:val="1B1C1D"/>
          <w:sz w:val="24"/>
          <w:szCs w:val="24"/>
          <w:lang w:val="es-ES"/>
        </w:rPr>
        <w:t>.</w:t>
      </w:r>
      <w:r w:rsidRPr="75F5D195">
        <w:rPr>
          <w:rFonts w:ascii="OPPO Sans" w:eastAsia="OPPO Sans" w:hAnsi="OPPO Sans" w:cs="OPPO Sans"/>
          <w:color w:val="1B1C1D"/>
          <w:sz w:val="24"/>
          <w:szCs w:val="24"/>
          <w:lang w:val="es-ES"/>
        </w:rPr>
        <w:t>"</w:t>
      </w:r>
    </w:p>
    <w:p w14:paraId="045FDB0F" w14:textId="3FE9995E" w:rsidR="004537C5" w:rsidRDefault="004537C5" w:rsidP="004537C5">
      <w:pPr>
        <w:spacing w:after="240" w:line="275" w:lineRule="auto"/>
        <w:jc w:val="center"/>
        <w:rPr>
          <w:rFonts w:ascii="OPPO Sans" w:eastAsia="OPPO Sans" w:hAnsi="OPPO Sans" w:cs="OPPO Sans"/>
          <w:color w:val="1B1C1D"/>
          <w:sz w:val="24"/>
          <w:szCs w:val="24"/>
          <w:lang w:val="es-ES"/>
        </w:rPr>
      </w:pPr>
      <w:r>
        <w:rPr>
          <w:rFonts w:ascii="OPPO Sans" w:eastAsia="OPPO Sans" w:hAnsi="OPPO Sans" w:cs="OPPO Sans"/>
          <w:noProof/>
          <w:color w:val="1B1C1D"/>
          <w:sz w:val="24"/>
          <w:szCs w:val="24"/>
          <w:lang w:val="es-ES"/>
        </w:rPr>
        <w:lastRenderedPageBreak/>
        <w:drawing>
          <wp:inline distT="0" distB="0" distL="0" distR="0" wp14:anchorId="7FAD709A" wp14:editId="0CFFE5C3">
            <wp:extent cx="4914900" cy="3683000"/>
            <wp:effectExtent l="0" t="0" r="0" b="0"/>
            <wp:docPr id="527758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58490" name="Imagen 5277584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4900" cy="3683000"/>
                    </a:xfrm>
                    <a:prstGeom prst="rect">
                      <a:avLst/>
                    </a:prstGeom>
                  </pic:spPr>
                </pic:pic>
              </a:graphicData>
            </a:graphic>
          </wp:inline>
        </w:drawing>
      </w:r>
    </w:p>
    <w:p w14:paraId="378E4FB6" w14:textId="69BE6635" w:rsidR="004537C5" w:rsidRPr="004537C5" w:rsidRDefault="004537C5" w:rsidP="004537C5">
      <w:pPr>
        <w:spacing w:after="240" w:line="275" w:lineRule="auto"/>
        <w:jc w:val="center"/>
        <w:rPr>
          <w:rFonts w:ascii="OPPO Sans" w:eastAsia="OPPO Sans" w:hAnsi="OPPO Sans" w:cs="OPPO Sans"/>
          <w:i/>
          <w:iCs/>
          <w:color w:val="1B1C1D"/>
          <w:sz w:val="20"/>
          <w:szCs w:val="20"/>
          <w:lang w:val="es-ES"/>
        </w:rPr>
      </w:pPr>
      <w:r w:rsidRPr="004537C5">
        <w:rPr>
          <w:rFonts w:ascii="OPPO Sans" w:eastAsia="OPPO Sans" w:hAnsi="OPPO Sans" w:cs="OPPO Sans"/>
          <w:i/>
          <w:iCs/>
          <w:color w:val="1B1C1D"/>
          <w:sz w:val="20"/>
          <w:szCs w:val="20"/>
          <w:lang w:val="es-ES"/>
        </w:rPr>
        <w:t xml:space="preserve">Olivella Liu, directora global de marca de OPPO, y </w:t>
      </w:r>
      <w:r w:rsidRPr="004537C5">
        <w:rPr>
          <w:rFonts w:ascii="OPPO Sans" w:eastAsia="OPPO Sans" w:hAnsi="OPPO Sans" w:cs="OPPO Sans"/>
          <w:i/>
          <w:iCs/>
          <w:color w:val="1B1C1D"/>
          <w:sz w:val="20"/>
          <w:szCs w:val="20"/>
        </w:rPr>
        <w:t xml:space="preserve">Bronius </w:t>
      </w:r>
      <w:proofErr w:type="spellStart"/>
      <w:r w:rsidRPr="004537C5">
        <w:rPr>
          <w:rFonts w:ascii="OPPO Sans" w:eastAsia="OPPO Sans" w:hAnsi="OPPO Sans" w:cs="OPPO Sans"/>
          <w:i/>
          <w:iCs/>
          <w:color w:val="1B1C1D"/>
          <w:sz w:val="20"/>
          <w:szCs w:val="20"/>
        </w:rPr>
        <w:t>Rudnickas</w:t>
      </w:r>
      <w:proofErr w:type="spellEnd"/>
      <w:r w:rsidRPr="004537C5">
        <w:rPr>
          <w:rFonts w:ascii="OPPO Sans" w:eastAsia="OPPO Sans" w:hAnsi="OPPO Sans" w:cs="OPPO Sans"/>
          <w:i/>
          <w:iCs/>
          <w:color w:val="1B1C1D"/>
          <w:sz w:val="20"/>
          <w:szCs w:val="20"/>
        </w:rPr>
        <w:t xml:space="preserve">, </w:t>
      </w:r>
      <w:proofErr w:type="spellStart"/>
      <w:r w:rsidRPr="004537C5">
        <w:rPr>
          <w:rFonts w:ascii="OPPO Sans" w:eastAsia="OPPO Sans" w:hAnsi="OPPO Sans" w:cs="OPPO Sans"/>
          <w:i/>
          <w:iCs/>
          <w:color w:val="1B1C1D"/>
          <w:sz w:val="20"/>
          <w:szCs w:val="20"/>
        </w:rPr>
        <w:t>g</w:t>
      </w:r>
      <w:r w:rsidRPr="004537C5">
        <w:rPr>
          <w:rFonts w:ascii="OPPO Sans" w:eastAsia="OPPO Sans" w:hAnsi="OPPO Sans" w:cs="OPPO Sans"/>
          <w:i/>
          <w:iCs/>
          <w:color w:val="1B1C1D"/>
          <w:sz w:val="20"/>
          <w:szCs w:val="20"/>
        </w:rPr>
        <w:t>erente</w:t>
      </w:r>
      <w:proofErr w:type="spellEnd"/>
      <w:r w:rsidRPr="004537C5">
        <w:rPr>
          <w:rFonts w:ascii="OPPO Sans" w:eastAsia="OPPO Sans" w:hAnsi="OPPO Sans" w:cs="OPPO Sans"/>
          <w:i/>
          <w:iCs/>
          <w:color w:val="1B1C1D"/>
          <w:sz w:val="20"/>
          <w:szCs w:val="20"/>
        </w:rPr>
        <w:t xml:space="preserve"> de </w:t>
      </w:r>
      <w:r w:rsidRPr="004537C5">
        <w:rPr>
          <w:rFonts w:ascii="OPPO Sans" w:eastAsia="OPPO Sans" w:hAnsi="OPPO Sans" w:cs="OPPO Sans"/>
          <w:i/>
          <w:iCs/>
          <w:color w:val="1B1C1D"/>
          <w:sz w:val="20"/>
          <w:szCs w:val="20"/>
        </w:rPr>
        <w:t>ma</w:t>
      </w:r>
      <w:r w:rsidRPr="004537C5">
        <w:rPr>
          <w:rFonts w:ascii="OPPO Sans" w:eastAsia="OPPO Sans" w:hAnsi="OPPO Sans" w:cs="OPPO Sans"/>
          <w:i/>
          <w:iCs/>
          <w:color w:val="1B1C1D"/>
          <w:sz w:val="20"/>
          <w:szCs w:val="20"/>
        </w:rPr>
        <w:t xml:space="preserve">rketing </w:t>
      </w:r>
      <w:r w:rsidRPr="004537C5">
        <w:rPr>
          <w:rFonts w:ascii="OPPO Sans" w:eastAsia="OPPO Sans" w:hAnsi="OPPO Sans" w:cs="OPPO Sans"/>
          <w:i/>
          <w:iCs/>
          <w:color w:val="1B1C1D"/>
          <w:sz w:val="20"/>
          <w:szCs w:val="20"/>
        </w:rPr>
        <w:t>g</w:t>
      </w:r>
      <w:r w:rsidRPr="004537C5">
        <w:rPr>
          <w:rFonts w:ascii="OPPO Sans" w:eastAsia="OPPO Sans" w:hAnsi="OPPO Sans" w:cs="OPPO Sans"/>
          <w:i/>
          <w:iCs/>
          <w:color w:val="1B1C1D"/>
          <w:sz w:val="20"/>
          <w:szCs w:val="20"/>
        </w:rPr>
        <w:t>loba</w:t>
      </w:r>
      <w:r w:rsidRPr="004537C5">
        <w:rPr>
          <w:rFonts w:ascii="OPPO Sans" w:eastAsia="OPPO Sans" w:hAnsi="OPPO Sans" w:cs="OPPO Sans"/>
          <w:i/>
          <w:iCs/>
          <w:color w:val="1B1C1D"/>
          <w:sz w:val="20"/>
          <w:szCs w:val="20"/>
        </w:rPr>
        <w:t xml:space="preserve">l de </w:t>
      </w:r>
      <w:r w:rsidRPr="004537C5">
        <w:rPr>
          <w:rFonts w:ascii="OPPO Sans" w:eastAsia="OPPO Sans" w:hAnsi="OPPO Sans" w:cs="OPPO Sans"/>
          <w:i/>
          <w:iCs/>
          <w:color w:val="1B1C1D"/>
          <w:sz w:val="20"/>
          <w:szCs w:val="20"/>
        </w:rPr>
        <w:t>Hasselblad.</w:t>
      </w:r>
    </w:p>
    <w:p w14:paraId="3A4476EE" w14:textId="1EC3E3D6" w:rsidR="6E246B2D" w:rsidRDefault="6E246B2D" w:rsidP="75F5D195">
      <w:pPr>
        <w:pStyle w:val="Ttulo4"/>
        <w:spacing w:before="0" w:after="120" w:line="275" w:lineRule="auto"/>
        <w:jc w:val="both"/>
        <w:rPr>
          <w:rFonts w:ascii="OPPO Sans" w:eastAsia="OPPO Sans" w:hAnsi="OPPO Sans" w:cs="OPPO Sans"/>
          <w:color w:val="1B1C1D"/>
        </w:rPr>
      </w:pPr>
      <w:r w:rsidRPr="75F5D195">
        <w:rPr>
          <w:rFonts w:ascii="OPPO Sans" w:eastAsia="OPPO Sans" w:hAnsi="OPPO Sans" w:cs="OPPO Sans"/>
          <w:color w:val="1B1C1D"/>
        </w:rPr>
        <w:t xml:space="preserve">Cuatro </w:t>
      </w:r>
      <w:proofErr w:type="spellStart"/>
      <w:r w:rsidRPr="75F5D195">
        <w:rPr>
          <w:rFonts w:ascii="OPPO Sans" w:eastAsia="OPPO Sans" w:hAnsi="OPPO Sans" w:cs="OPPO Sans"/>
          <w:color w:val="1B1C1D"/>
        </w:rPr>
        <w:t>años</w:t>
      </w:r>
      <w:proofErr w:type="spellEnd"/>
      <w:r w:rsidRPr="75F5D195">
        <w:rPr>
          <w:rFonts w:ascii="OPPO Sans" w:eastAsia="OPPO Sans" w:hAnsi="OPPO Sans" w:cs="OPPO Sans"/>
          <w:color w:val="1B1C1D"/>
        </w:rPr>
        <w:t xml:space="preserve"> de </w:t>
      </w:r>
      <w:proofErr w:type="spellStart"/>
      <w:r w:rsidRPr="75F5D195">
        <w:rPr>
          <w:rFonts w:ascii="OPPO Sans" w:eastAsia="OPPO Sans" w:hAnsi="OPPO Sans" w:cs="OPPO Sans"/>
          <w:color w:val="1B1C1D"/>
        </w:rPr>
        <w:t>colaboración</w:t>
      </w:r>
      <w:proofErr w:type="spellEnd"/>
      <w:r w:rsidRPr="75F5D195">
        <w:rPr>
          <w:rFonts w:ascii="OPPO Sans" w:eastAsia="OPPO Sans" w:hAnsi="OPPO Sans" w:cs="OPPO Sans"/>
          <w:color w:val="1B1C1D"/>
        </w:rPr>
        <w:t xml:space="preserve"> </w:t>
      </w:r>
      <w:proofErr w:type="spellStart"/>
      <w:r w:rsidRPr="75F5D195">
        <w:rPr>
          <w:rFonts w:ascii="OPPO Sans" w:eastAsia="OPPO Sans" w:hAnsi="OPPO Sans" w:cs="OPPO Sans"/>
          <w:color w:val="1B1C1D"/>
        </w:rPr>
        <w:t>técnica</w:t>
      </w:r>
      <w:proofErr w:type="spellEnd"/>
    </w:p>
    <w:p w14:paraId="4783A2B0" w14:textId="43CE029E" w:rsidR="3783E1B0" w:rsidRDefault="3783E1B0" w:rsidP="75F5D195">
      <w:pPr>
        <w:spacing w:after="240" w:line="275" w:lineRule="auto"/>
        <w:jc w:val="both"/>
        <w:rPr>
          <w:rFonts w:ascii="OPPO Sans" w:eastAsia="OPPO Sans" w:hAnsi="OPPO Sans" w:cs="OPPO Sans"/>
          <w:color w:val="09090B"/>
          <w:sz w:val="24"/>
          <w:szCs w:val="24"/>
          <w:lang w:val="es-ES"/>
        </w:rPr>
      </w:pPr>
      <w:r w:rsidRPr="75F5D195">
        <w:rPr>
          <w:rFonts w:ascii="OPPO Sans" w:eastAsia="OPPO Sans" w:hAnsi="OPPO Sans" w:cs="OPPO Sans"/>
          <w:color w:val="09090B"/>
          <w:sz w:val="24"/>
          <w:szCs w:val="24"/>
          <w:lang w:val="es-ES"/>
        </w:rPr>
        <w:t xml:space="preserve">Esta alianza se apoya en una sólida base de </w:t>
      </w:r>
      <w:r w:rsidR="78617A8A" w:rsidRPr="75F5D195">
        <w:rPr>
          <w:rFonts w:ascii="OPPO Sans" w:eastAsia="OPPO Sans" w:hAnsi="OPPO Sans" w:cs="OPPO Sans"/>
          <w:color w:val="09090B"/>
          <w:sz w:val="24"/>
          <w:szCs w:val="24"/>
          <w:lang w:val="es-ES"/>
        </w:rPr>
        <w:t>trabajo conjunto en innovación tecnológica</w:t>
      </w:r>
      <w:r w:rsidRPr="75F5D195">
        <w:rPr>
          <w:rFonts w:ascii="OPPO Sans" w:eastAsia="OPPO Sans" w:hAnsi="OPPO Sans" w:cs="OPPO Sans"/>
          <w:color w:val="09090B"/>
          <w:sz w:val="24"/>
          <w:szCs w:val="24"/>
          <w:lang w:val="es-ES"/>
        </w:rPr>
        <w:t xml:space="preserve">. A lo largo de los últimos cuatro años, y con cada nuevo lanzamiento de la serie </w:t>
      </w:r>
      <w:proofErr w:type="spellStart"/>
      <w:r w:rsidRPr="75F5D195">
        <w:rPr>
          <w:rFonts w:ascii="OPPO Sans" w:eastAsia="OPPO Sans" w:hAnsi="OPPO Sans" w:cs="OPPO Sans"/>
          <w:color w:val="09090B"/>
          <w:sz w:val="24"/>
          <w:szCs w:val="24"/>
          <w:lang w:val="es-ES"/>
        </w:rPr>
        <w:t>Find</w:t>
      </w:r>
      <w:proofErr w:type="spellEnd"/>
      <w:r w:rsidRPr="75F5D195">
        <w:rPr>
          <w:rFonts w:ascii="OPPO Sans" w:eastAsia="OPPO Sans" w:hAnsi="OPPO Sans" w:cs="OPPO Sans"/>
          <w:color w:val="09090B"/>
          <w:sz w:val="24"/>
          <w:szCs w:val="24"/>
          <w:lang w:val="es-ES"/>
        </w:rPr>
        <w:t xml:space="preserve">, los equipos de I+D de OPPO y </w:t>
      </w:r>
      <w:proofErr w:type="spellStart"/>
      <w:r w:rsidRPr="75F5D195">
        <w:rPr>
          <w:rFonts w:ascii="OPPO Sans" w:eastAsia="OPPO Sans" w:hAnsi="OPPO Sans" w:cs="OPPO Sans"/>
          <w:color w:val="09090B"/>
          <w:sz w:val="24"/>
          <w:szCs w:val="24"/>
          <w:lang w:val="es-ES"/>
        </w:rPr>
        <w:t>Hasselblad</w:t>
      </w:r>
      <w:proofErr w:type="spellEnd"/>
      <w:r w:rsidRPr="75F5D195">
        <w:rPr>
          <w:rFonts w:ascii="OPPO Sans" w:eastAsia="OPPO Sans" w:hAnsi="OPPO Sans" w:cs="OPPO Sans"/>
          <w:color w:val="09090B"/>
          <w:sz w:val="24"/>
          <w:szCs w:val="24"/>
          <w:lang w:val="es-ES"/>
        </w:rPr>
        <w:t xml:space="preserve"> han trabajado en perfecta sintonía. Esta combinación de conocimientos y experiencia ha permitido desarrollar potentes herramientas de imagen que llevan la legendaria calidad de </w:t>
      </w:r>
      <w:proofErr w:type="spellStart"/>
      <w:r w:rsidRPr="75F5D195">
        <w:rPr>
          <w:rFonts w:ascii="OPPO Sans" w:eastAsia="OPPO Sans" w:hAnsi="OPPO Sans" w:cs="OPPO Sans"/>
          <w:color w:val="09090B"/>
          <w:sz w:val="24"/>
          <w:szCs w:val="24"/>
          <w:lang w:val="es-ES"/>
        </w:rPr>
        <w:t>Hasselblad</w:t>
      </w:r>
      <w:proofErr w:type="spellEnd"/>
      <w:r w:rsidRPr="75F5D195">
        <w:rPr>
          <w:rFonts w:ascii="OPPO Sans" w:eastAsia="OPPO Sans" w:hAnsi="OPPO Sans" w:cs="OPPO Sans"/>
          <w:color w:val="09090B"/>
          <w:sz w:val="24"/>
          <w:szCs w:val="24"/>
          <w:lang w:val="es-ES"/>
        </w:rPr>
        <w:t xml:space="preserve"> al mundo de la fotografía móvil.</w:t>
      </w:r>
    </w:p>
    <w:p w14:paraId="544D166F" w14:textId="21BBF110" w:rsidR="57351930" w:rsidRDefault="57351930" w:rsidP="72393C4E">
      <w:pPr>
        <w:spacing w:after="240" w:line="275" w:lineRule="auto"/>
        <w:jc w:val="both"/>
        <w:rPr>
          <w:rFonts w:ascii="OPPO Sans" w:eastAsia="OPPO Sans" w:hAnsi="OPPO Sans" w:cs="OPPO Sans"/>
          <w:color w:val="09090B"/>
          <w:sz w:val="24"/>
          <w:szCs w:val="24"/>
          <w:lang w:val="es-ES"/>
        </w:rPr>
      </w:pPr>
      <w:r w:rsidRPr="72393C4E">
        <w:rPr>
          <w:rFonts w:ascii="OPPO Sans" w:eastAsia="OPPO Sans" w:hAnsi="OPPO Sans" w:cs="OPPO Sans"/>
          <w:color w:val="09090B"/>
          <w:sz w:val="24"/>
          <w:szCs w:val="24"/>
          <w:lang w:val="es-ES"/>
        </w:rPr>
        <w:t xml:space="preserve">Entre las principales innovaciones de esta colaboración destacan la emblemática Solución de Color Natural de </w:t>
      </w:r>
      <w:proofErr w:type="spellStart"/>
      <w:r w:rsidRPr="72393C4E">
        <w:rPr>
          <w:rFonts w:ascii="OPPO Sans" w:eastAsia="OPPO Sans" w:hAnsi="OPPO Sans" w:cs="OPPO Sans"/>
          <w:color w:val="09090B"/>
          <w:sz w:val="24"/>
          <w:szCs w:val="24"/>
          <w:lang w:val="es-ES"/>
        </w:rPr>
        <w:t>Hasselblad</w:t>
      </w:r>
      <w:proofErr w:type="spellEnd"/>
      <w:r w:rsidRPr="72393C4E">
        <w:rPr>
          <w:rFonts w:ascii="OPPO Sans" w:eastAsia="OPPO Sans" w:hAnsi="OPPO Sans" w:cs="OPPO Sans"/>
          <w:color w:val="09090B"/>
          <w:sz w:val="24"/>
          <w:szCs w:val="24"/>
          <w:lang w:val="es-ES"/>
        </w:rPr>
        <w:t xml:space="preserve">, adaptada y optimizada para el entorno móvil; el Modo Retrato </w:t>
      </w:r>
      <w:proofErr w:type="spellStart"/>
      <w:r w:rsidRPr="72393C4E">
        <w:rPr>
          <w:rFonts w:ascii="OPPO Sans" w:eastAsia="OPPO Sans" w:hAnsi="OPPO Sans" w:cs="OPPO Sans"/>
          <w:color w:val="09090B"/>
          <w:sz w:val="24"/>
          <w:szCs w:val="24"/>
          <w:lang w:val="es-ES"/>
        </w:rPr>
        <w:t>Hasselblad</w:t>
      </w:r>
      <w:proofErr w:type="spellEnd"/>
      <w:r w:rsidRPr="72393C4E">
        <w:rPr>
          <w:rFonts w:ascii="OPPO Sans" w:eastAsia="OPPO Sans" w:hAnsi="OPPO Sans" w:cs="OPPO Sans"/>
          <w:color w:val="09090B"/>
          <w:sz w:val="24"/>
          <w:szCs w:val="24"/>
          <w:lang w:val="es-ES"/>
        </w:rPr>
        <w:t xml:space="preserve">, que permite capturar retratos profesionales con un efecto </w:t>
      </w:r>
      <w:proofErr w:type="spellStart"/>
      <w:r w:rsidRPr="72393C4E">
        <w:rPr>
          <w:rFonts w:ascii="OPPO Sans" w:eastAsia="OPPO Sans" w:hAnsi="OPPO Sans" w:cs="OPPO Sans"/>
          <w:color w:val="09090B"/>
          <w:sz w:val="24"/>
          <w:szCs w:val="24"/>
          <w:lang w:val="es-ES"/>
        </w:rPr>
        <w:t>bokeh</w:t>
      </w:r>
      <w:proofErr w:type="spellEnd"/>
      <w:r w:rsidRPr="72393C4E">
        <w:rPr>
          <w:rFonts w:ascii="OPPO Sans" w:eastAsia="OPPO Sans" w:hAnsi="OPPO Sans" w:cs="OPPO Sans"/>
          <w:color w:val="09090B"/>
          <w:sz w:val="24"/>
          <w:szCs w:val="24"/>
          <w:lang w:val="es-ES"/>
        </w:rPr>
        <w:t xml:space="preserve"> fiel al de los legendarios objetivos de la marca; y el Modo Maestro, diseñado específicamente para reproducir la distintiva paleta cromática de la </w:t>
      </w:r>
      <w:proofErr w:type="spellStart"/>
      <w:r w:rsidRPr="72393C4E">
        <w:rPr>
          <w:rFonts w:ascii="OPPO Sans" w:eastAsia="OPPO Sans" w:hAnsi="OPPO Sans" w:cs="OPPO Sans"/>
          <w:color w:val="09090B"/>
          <w:sz w:val="24"/>
          <w:szCs w:val="24"/>
          <w:lang w:val="es-ES"/>
        </w:rPr>
        <w:t>Hasselblad</w:t>
      </w:r>
      <w:proofErr w:type="spellEnd"/>
      <w:r w:rsidRPr="72393C4E">
        <w:rPr>
          <w:rFonts w:ascii="OPPO Sans" w:eastAsia="OPPO Sans" w:hAnsi="OPPO Sans" w:cs="OPPO Sans"/>
          <w:color w:val="09090B"/>
          <w:sz w:val="24"/>
          <w:szCs w:val="24"/>
          <w:lang w:val="es-ES"/>
        </w:rPr>
        <w:t xml:space="preserve"> X2D. Además, esta alianza ha hecho posible la incorporación de funciones creativas como el Modo XPAN de </w:t>
      </w:r>
      <w:proofErr w:type="spellStart"/>
      <w:r w:rsidRPr="72393C4E">
        <w:rPr>
          <w:rFonts w:ascii="OPPO Sans" w:eastAsia="OPPO Sans" w:hAnsi="OPPO Sans" w:cs="OPPO Sans"/>
          <w:color w:val="09090B"/>
          <w:sz w:val="24"/>
          <w:szCs w:val="24"/>
          <w:lang w:val="es-ES"/>
        </w:rPr>
        <w:t>Hasselblad</w:t>
      </w:r>
      <w:proofErr w:type="spellEnd"/>
      <w:r w:rsidRPr="72393C4E">
        <w:rPr>
          <w:rFonts w:ascii="OPPO Sans" w:eastAsia="OPPO Sans" w:hAnsi="OPPO Sans" w:cs="OPPO Sans"/>
          <w:color w:val="09090B"/>
          <w:sz w:val="24"/>
          <w:szCs w:val="24"/>
          <w:lang w:val="es-ES"/>
        </w:rPr>
        <w:t>, que revive el icónico formato panorámico 65:24 de la mítica cámara.</w:t>
      </w:r>
    </w:p>
    <w:p w14:paraId="1727CDF2" w14:textId="1D6BA466" w:rsidR="00F91381" w:rsidRPr="00F91381" w:rsidRDefault="004537C5" w:rsidP="75F5D195">
      <w:pPr>
        <w:spacing w:after="240" w:line="275" w:lineRule="auto"/>
        <w:jc w:val="both"/>
        <w:rPr>
          <w:rFonts w:ascii="OPPO Sans" w:eastAsia="OPPO Sans" w:hAnsi="OPPO Sans" w:cs="OPPO Sans"/>
          <w:color w:val="1B1C1D"/>
          <w:sz w:val="24"/>
          <w:szCs w:val="24"/>
        </w:rPr>
      </w:pPr>
      <w:r>
        <w:rPr>
          <w:rFonts w:ascii="OPPO Sans" w:eastAsia="OPPO Sans" w:hAnsi="OPPO Sans" w:cs="OPPO Sans"/>
          <w:noProof/>
          <w:color w:val="1B1C1D"/>
          <w:sz w:val="24"/>
          <w:szCs w:val="24"/>
        </w:rPr>
        <w:lastRenderedPageBreak/>
        <w:drawing>
          <wp:inline distT="0" distB="0" distL="0" distR="0" wp14:anchorId="458E934E" wp14:editId="211DBD9D">
            <wp:extent cx="5943600" cy="2971800"/>
            <wp:effectExtent l="0" t="0" r="0" b="0"/>
            <wp:docPr id="10251374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37414" name="Imagen 1025137414"/>
                    <pic:cNvPicPr/>
                  </pic:nvPicPr>
                  <pic:blipFill>
                    <a:blip r:embed="rId1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BAF96ED" w14:textId="1ED7581B" w:rsidR="57351930" w:rsidRDefault="57351930" w:rsidP="75F5D195">
      <w:pPr>
        <w:jc w:val="both"/>
        <w:rPr>
          <w:rFonts w:ascii="OPPO Sans" w:eastAsia="OPPO Sans" w:hAnsi="OPPO Sans" w:cs="OPPO Sans"/>
          <w:color w:val="1B1C1D"/>
        </w:rPr>
      </w:pPr>
      <w:proofErr w:type="spellStart"/>
      <w:r w:rsidRPr="75F5D195">
        <w:rPr>
          <w:rFonts w:ascii="OPPO Sans" w:eastAsia="OPPO Sans" w:hAnsi="OPPO Sans" w:cs="OPPO Sans"/>
          <w:b/>
          <w:bCs/>
          <w:color w:val="1B1C1D"/>
          <w:sz w:val="24"/>
          <w:szCs w:val="24"/>
        </w:rPr>
        <w:t>Próxima</w:t>
      </w:r>
      <w:proofErr w:type="spellEnd"/>
      <w:r w:rsidRPr="75F5D195">
        <w:rPr>
          <w:rFonts w:ascii="OPPO Sans" w:eastAsia="OPPO Sans" w:hAnsi="OPPO Sans" w:cs="OPPO Sans"/>
          <w:b/>
          <w:bCs/>
          <w:color w:val="1B1C1D"/>
          <w:sz w:val="24"/>
          <w:szCs w:val="24"/>
        </w:rPr>
        <w:t xml:space="preserve"> </w:t>
      </w:r>
      <w:proofErr w:type="spellStart"/>
      <w:r w:rsidRPr="75F5D195">
        <w:rPr>
          <w:rFonts w:ascii="OPPO Sans" w:eastAsia="OPPO Sans" w:hAnsi="OPPO Sans" w:cs="OPPO Sans"/>
          <w:b/>
          <w:bCs/>
          <w:color w:val="1B1C1D"/>
          <w:sz w:val="24"/>
          <w:szCs w:val="24"/>
        </w:rPr>
        <w:t>generación</w:t>
      </w:r>
      <w:proofErr w:type="spellEnd"/>
      <w:r w:rsidRPr="75F5D195">
        <w:rPr>
          <w:rFonts w:ascii="OPPO Sans" w:eastAsia="OPPO Sans" w:hAnsi="OPPO Sans" w:cs="OPPO Sans"/>
          <w:b/>
          <w:bCs/>
          <w:color w:val="1B1C1D"/>
          <w:sz w:val="24"/>
          <w:szCs w:val="24"/>
        </w:rPr>
        <w:t xml:space="preserve"> </w:t>
      </w:r>
      <w:proofErr w:type="spellStart"/>
      <w:r w:rsidRPr="75F5D195">
        <w:rPr>
          <w:rFonts w:ascii="OPPO Sans" w:eastAsia="OPPO Sans" w:hAnsi="OPPO Sans" w:cs="OPPO Sans"/>
          <w:b/>
          <w:bCs/>
          <w:color w:val="1B1C1D"/>
          <w:sz w:val="24"/>
          <w:szCs w:val="24"/>
        </w:rPr>
        <w:t>en</w:t>
      </w:r>
      <w:proofErr w:type="spellEnd"/>
      <w:r w:rsidRPr="75F5D195">
        <w:rPr>
          <w:rFonts w:ascii="OPPO Sans" w:eastAsia="OPPO Sans" w:hAnsi="OPPO Sans" w:cs="OPPO Sans"/>
          <w:b/>
          <w:bCs/>
          <w:color w:val="1B1C1D"/>
          <w:sz w:val="24"/>
          <w:szCs w:val="24"/>
        </w:rPr>
        <w:t xml:space="preserve"> </w:t>
      </w:r>
      <w:proofErr w:type="spellStart"/>
      <w:r w:rsidRPr="75F5D195">
        <w:rPr>
          <w:rFonts w:ascii="OPPO Sans" w:eastAsia="OPPO Sans" w:hAnsi="OPPO Sans" w:cs="OPPO Sans"/>
          <w:b/>
          <w:bCs/>
          <w:color w:val="1B1C1D"/>
          <w:sz w:val="24"/>
          <w:szCs w:val="24"/>
        </w:rPr>
        <w:t>fotografía</w:t>
      </w:r>
      <w:proofErr w:type="spellEnd"/>
      <w:r w:rsidRPr="75F5D195">
        <w:rPr>
          <w:rFonts w:ascii="OPPO Sans" w:eastAsia="OPPO Sans" w:hAnsi="OPPO Sans" w:cs="OPPO Sans"/>
          <w:b/>
          <w:bCs/>
          <w:color w:val="1B1C1D"/>
          <w:sz w:val="24"/>
          <w:szCs w:val="24"/>
        </w:rPr>
        <w:t xml:space="preserve"> </w:t>
      </w:r>
      <w:proofErr w:type="spellStart"/>
      <w:r w:rsidRPr="75F5D195">
        <w:rPr>
          <w:rFonts w:ascii="OPPO Sans" w:eastAsia="OPPO Sans" w:hAnsi="OPPO Sans" w:cs="OPPO Sans"/>
          <w:b/>
          <w:bCs/>
          <w:color w:val="1B1C1D"/>
          <w:sz w:val="24"/>
          <w:szCs w:val="24"/>
        </w:rPr>
        <w:t>móvil</w:t>
      </w:r>
      <w:proofErr w:type="spellEnd"/>
      <w:r w:rsidRPr="75F5D195">
        <w:rPr>
          <w:rFonts w:ascii="OPPO Sans" w:eastAsia="OPPO Sans" w:hAnsi="OPPO Sans" w:cs="OPPO Sans"/>
          <w:b/>
          <w:bCs/>
          <w:color w:val="1B1C1D"/>
          <w:sz w:val="24"/>
          <w:szCs w:val="24"/>
        </w:rPr>
        <w:t xml:space="preserve">: </w:t>
      </w:r>
      <w:proofErr w:type="spellStart"/>
      <w:r w:rsidRPr="75F5D195">
        <w:rPr>
          <w:rFonts w:ascii="OPPO Sans" w:eastAsia="OPPO Sans" w:hAnsi="OPPO Sans" w:cs="OPPO Sans"/>
          <w:b/>
          <w:bCs/>
          <w:color w:val="1B1C1D"/>
          <w:sz w:val="24"/>
          <w:szCs w:val="24"/>
        </w:rPr>
        <w:t>estableciendo</w:t>
      </w:r>
      <w:proofErr w:type="spellEnd"/>
      <w:r w:rsidRPr="75F5D195">
        <w:rPr>
          <w:rFonts w:ascii="OPPO Sans" w:eastAsia="OPPO Sans" w:hAnsi="OPPO Sans" w:cs="OPPO Sans"/>
          <w:b/>
          <w:bCs/>
          <w:color w:val="1B1C1D"/>
          <w:sz w:val="24"/>
          <w:szCs w:val="24"/>
        </w:rPr>
        <w:t xml:space="preserve"> un nuevo </w:t>
      </w:r>
      <w:proofErr w:type="spellStart"/>
      <w:r w:rsidRPr="75F5D195">
        <w:rPr>
          <w:rFonts w:ascii="OPPO Sans" w:eastAsia="OPPO Sans" w:hAnsi="OPPO Sans" w:cs="OPPO Sans"/>
          <w:b/>
          <w:bCs/>
          <w:color w:val="1B1C1D"/>
          <w:sz w:val="24"/>
          <w:szCs w:val="24"/>
        </w:rPr>
        <w:t>estándar</w:t>
      </w:r>
      <w:proofErr w:type="spellEnd"/>
      <w:r w:rsidRPr="75F5D195">
        <w:rPr>
          <w:rFonts w:ascii="OPPO Sans" w:eastAsia="OPPO Sans" w:hAnsi="OPPO Sans" w:cs="OPPO Sans"/>
          <w:b/>
          <w:bCs/>
          <w:color w:val="1B1C1D"/>
          <w:sz w:val="24"/>
          <w:szCs w:val="24"/>
        </w:rPr>
        <w:t xml:space="preserve"> de </w:t>
      </w:r>
      <w:proofErr w:type="spellStart"/>
      <w:r w:rsidRPr="75F5D195">
        <w:rPr>
          <w:rFonts w:ascii="OPPO Sans" w:eastAsia="OPPO Sans" w:hAnsi="OPPO Sans" w:cs="OPPO Sans"/>
          <w:b/>
          <w:bCs/>
          <w:color w:val="1B1C1D"/>
          <w:sz w:val="24"/>
          <w:szCs w:val="24"/>
        </w:rPr>
        <w:t>calidad</w:t>
      </w:r>
      <w:proofErr w:type="spellEnd"/>
    </w:p>
    <w:p w14:paraId="1A5C411D" w14:textId="741E59CC" w:rsidR="75F5D195" w:rsidRDefault="75F5D195" w:rsidP="75F5D195">
      <w:pPr>
        <w:jc w:val="both"/>
        <w:rPr>
          <w:rFonts w:ascii="OPPO Sans" w:eastAsia="OPPO Sans" w:hAnsi="OPPO Sans" w:cs="OPPO Sans"/>
        </w:rPr>
      </w:pPr>
    </w:p>
    <w:p w14:paraId="75A85A32" w14:textId="2297FBAD" w:rsidR="57351930" w:rsidRDefault="57351930" w:rsidP="75F5D195">
      <w:pPr>
        <w:jc w:val="both"/>
        <w:rPr>
          <w:rFonts w:ascii="OPPO Sans" w:eastAsia="OPPO Sans" w:hAnsi="OPPO Sans" w:cs="OPPO Sans"/>
          <w:color w:val="09090B"/>
          <w:sz w:val="24"/>
          <w:szCs w:val="24"/>
          <w:lang w:val="es-ES"/>
        </w:rPr>
      </w:pPr>
      <w:r w:rsidRPr="75F5D195">
        <w:rPr>
          <w:rFonts w:ascii="OPPO Sans" w:eastAsia="OPPO Sans" w:hAnsi="OPPO Sans" w:cs="OPPO Sans"/>
          <w:color w:val="09090B"/>
          <w:sz w:val="24"/>
          <w:szCs w:val="24"/>
          <w:lang w:val="es-ES"/>
        </w:rPr>
        <w:t xml:space="preserve">De cara al futuro, ambas compañías han manifestado su intención de este camino conjunto. Al integrar la estética clásica de </w:t>
      </w:r>
      <w:proofErr w:type="spellStart"/>
      <w:r w:rsidRPr="75F5D195">
        <w:rPr>
          <w:rFonts w:ascii="OPPO Sans" w:eastAsia="OPPO Sans" w:hAnsi="OPPO Sans" w:cs="OPPO Sans"/>
          <w:color w:val="09090B"/>
          <w:sz w:val="24"/>
          <w:szCs w:val="24"/>
          <w:lang w:val="es-ES"/>
        </w:rPr>
        <w:t>Hasselblad</w:t>
      </w:r>
      <w:proofErr w:type="spellEnd"/>
      <w:r w:rsidRPr="75F5D195">
        <w:rPr>
          <w:rFonts w:ascii="OPPO Sans" w:eastAsia="OPPO Sans" w:hAnsi="OPPO Sans" w:cs="OPPO Sans"/>
          <w:color w:val="09090B"/>
          <w:sz w:val="24"/>
          <w:szCs w:val="24"/>
          <w:lang w:val="es-ES"/>
        </w:rPr>
        <w:t xml:space="preserve"> con la avanzada tecnología de imagen móvil de OPPO, la alianza seguirá ofreciendo a los usuarios una identidad visual única y una calidad excepcional, permitiendo que más creadores de todo el mundo puedan capturar sus propias obras maestras con facilidad.</w:t>
      </w:r>
    </w:p>
    <w:p w14:paraId="47430AC9" w14:textId="3BB5370D" w:rsidR="75F5D195" w:rsidRDefault="75F5D195" w:rsidP="75F5D195">
      <w:pPr>
        <w:jc w:val="both"/>
        <w:rPr>
          <w:rFonts w:ascii="OPPO Sans" w:eastAsia="OPPO Sans" w:hAnsi="OPPO Sans" w:cs="OPPO Sans"/>
          <w:color w:val="09090B"/>
          <w:sz w:val="24"/>
          <w:szCs w:val="24"/>
        </w:rPr>
      </w:pPr>
    </w:p>
    <w:p w14:paraId="76A9D4C4" w14:textId="05973634" w:rsidR="57351930" w:rsidRDefault="57351930" w:rsidP="75F5D195">
      <w:pPr>
        <w:jc w:val="both"/>
        <w:rPr>
          <w:rFonts w:ascii="OPPO Sans" w:eastAsia="OPPO Sans" w:hAnsi="OPPO Sans" w:cs="OPPO Sans"/>
          <w:color w:val="09090B"/>
          <w:sz w:val="24"/>
          <w:szCs w:val="24"/>
          <w:lang w:val="es-ES"/>
        </w:rPr>
      </w:pPr>
      <w:r w:rsidRPr="75F5D195">
        <w:rPr>
          <w:rFonts w:ascii="OPPO Sans" w:eastAsia="OPPO Sans" w:hAnsi="OPPO Sans" w:cs="OPPO Sans"/>
          <w:color w:val="09090B"/>
          <w:sz w:val="24"/>
          <w:szCs w:val="24"/>
          <w:lang w:val="es-ES"/>
        </w:rPr>
        <w:t xml:space="preserve">Actualmente, OPPO y </w:t>
      </w:r>
      <w:proofErr w:type="spellStart"/>
      <w:r w:rsidRPr="75F5D195">
        <w:rPr>
          <w:rFonts w:ascii="OPPO Sans" w:eastAsia="OPPO Sans" w:hAnsi="OPPO Sans" w:cs="OPPO Sans"/>
          <w:color w:val="09090B"/>
          <w:sz w:val="24"/>
          <w:szCs w:val="24"/>
          <w:lang w:val="es-ES"/>
        </w:rPr>
        <w:t>Hasselblad</w:t>
      </w:r>
      <w:proofErr w:type="spellEnd"/>
      <w:r w:rsidRPr="75F5D195">
        <w:rPr>
          <w:rFonts w:ascii="OPPO Sans" w:eastAsia="OPPO Sans" w:hAnsi="OPPO Sans" w:cs="OPPO Sans"/>
          <w:color w:val="09090B"/>
          <w:sz w:val="24"/>
          <w:szCs w:val="24"/>
          <w:lang w:val="es-ES"/>
        </w:rPr>
        <w:t xml:space="preserve"> están desarrollando de manera conjunta un sistema de fotografía móvil de próxima generación, que establecerá un nuevo estándar de calidad y experiencia en fotografía móvil. Próximamente, a lo largo de este año, se darán a conocer más detalles sobre este innovador sistema.</w:t>
      </w:r>
    </w:p>
    <w:p w14:paraId="2A5C25AC" w14:textId="0E06A45B" w:rsidR="75F5D195" w:rsidRDefault="75F5D195" w:rsidP="75F5D195">
      <w:pPr>
        <w:spacing w:after="240" w:line="275" w:lineRule="auto"/>
        <w:jc w:val="both"/>
        <w:rPr>
          <w:rFonts w:ascii="OPPO Sans" w:eastAsia="OPPO Sans" w:hAnsi="OPPO Sans" w:cs="OPPO Sans"/>
          <w:color w:val="1B1C1D"/>
          <w:sz w:val="24"/>
          <w:szCs w:val="24"/>
        </w:rPr>
      </w:pPr>
    </w:p>
    <w:p w14:paraId="482B200E" w14:textId="4E7465B2" w:rsidR="57351930" w:rsidRDefault="57351930" w:rsidP="75F5D195">
      <w:pPr>
        <w:pStyle w:val="Ttulo4"/>
        <w:spacing w:before="0" w:after="120" w:line="275" w:lineRule="auto"/>
        <w:jc w:val="both"/>
        <w:rPr>
          <w:rFonts w:ascii="OPPO Sans" w:eastAsia="OPPO Sans" w:hAnsi="OPPO Sans" w:cs="OPPO Sans"/>
          <w:color w:val="1B1C1D"/>
        </w:rPr>
      </w:pPr>
      <w:r w:rsidRPr="75F5D195">
        <w:rPr>
          <w:rFonts w:ascii="OPPO Sans" w:eastAsia="OPPO Sans" w:hAnsi="OPPO Sans" w:cs="OPPO Sans"/>
          <w:color w:val="1B1C1D"/>
        </w:rPr>
        <w:t xml:space="preserve">La </w:t>
      </w:r>
      <w:proofErr w:type="spellStart"/>
      <w:r w:rsidRPr="75F5D195">
        <w:rPr>
          <w:rFonts w:ascii="OPPO Sans" w:eastAsia="OPPO Sans" w:hAnsi="OPPO Sans" w:cs="OPPO Sans"/>
          <w:color w:val="1B1C1D"/>
        </w:rPr>
        <w:t>trayectoria</w:t>
      </w:r>
      <w:proofErr w:type="spellEnd"/>
      <w:r w:rsidRPr="75F5D195">
        <w:rPr>
          <w:rFonts w:ascii="OPPO Sans" w:eastAsia="OPPO Sans" w:hAnsi="OPPO Sans" w:cs="OPPO Sans"/>
          <w:color w:val="1B1C1D"/>
        </w:rPr>
        <w:t xml:space="preserve"> de OPPO </w:t>
      </w:r>
      <w:proofErr w:type="spellStart"/>
      <w:r w:rsidRPr="75F5D195">
        <w:rPr>
          <w:rFonts w:ascii="OPPO Sans" w:eastAsia="OPPO Sans" w:hAnsi="OPPO Sans" w:cs="OPPO Sans"/>
          <w:color w:val="1B1C1D"/>
        </w:rPr>
        <w:t>en</w:t>
      </w:r>
      <w:proofErr w:type="spellEnd"/>
      <w:r w:rsidRPr="75F5D195">
        <w:rPr>
          <w:rFonts w:ascii="OPPO Sans" w:eastAsia="OPPO Sans" w:hAnsi="OPPO Sans" w:cs="OPPO Sans"/>
          <w:color w:val="1B1C1D"/>
        </w:rPr>
        <w:t xml:space="preserve"> </w:t>
      </w:r>
      <w:proofErr w:type="spellStart"/>
      <w:r w:rsidRPr="75F5D195">
        <w:rPr>
          <w:rFonts w:ascii="OPPO Sans" w:eastAsia="OPPO Sans" w:hAnsi="OPPO Sans" w:cs="OPPO Sans"/>
          <w:color w:val="1B1C1D"/>
        </w:rPr>
        <w:t>fotografía</w:t>
      </w:r>
      <w:proofErr w:type="spellEnd"/>
      <w:r w:rsidRPr="75F5D195">
        <w:rPr>
          <w:rFonts w:ascii="OPPO Sans" w:eastAsia="OPPO Sans" w:hAnsi="OPPO Sans" w:cs="OPPO Sans"/>
          <w:color w:val="1B1C1D"/>
        </w:rPr>
        <w:t xml:space="preserve"> </w:t>
      </w:r>
      <w:proofErr w:type="spellStart"/>
      <w:r w:rsidRPr="75F5D195">
        <w:rPr>
          <w:rFonts w:ascii="OPPO Sans" w:eastAsia="OPPO Sans" w:hAnsi="OPPO Sans" w:cs="OPPO Sans"/>
          <w:color w:val="1B1C1D"/>
        </w:rPr>
        <w:t>móvil</w:t>
      </w:r>
      <w:proofErr w:type="spellEnd"/>
    </w:p>
    <w:p w14:paraId="71D23124" w14:textId="6C844015" w:rsidR="57351930" w:rsidRDefault="57351930" w:rsidP="75F5D195">
      <w:pPr>
        <w:spacing w:after="240" w:line="275" w:lineRule="auto"/>
        <w:jc w:val="both"/>
        <w:rPr>
          <w:rFonts w:ascii="OPPO Sans" w:eastAsia="OPPO Sans" w:hAnsi="OPPO Sans" w:cs="OPPO Sans"/>
          <w:color w:val="09090B"/>
          <w:sz w:val="24"/>
          <w:szCs w:val="24"/>
          <w:lang w:val="es-ES"/>
        </w:rPr>
      </w:pPr>
      <w:r w:rsidRPr="75F5D195">
        <w:rPr>
          <w:rFonts w:ascii="OPPO Sans" w:eastAsia="OPPO Sans" w:hAnsi="OPPO Sans" w:cs="OPPO Sans"/>
          <w:color w:val="09090B"/>
          <w:sz w:val="24"/>
          <w:szCs w:val="24"/>
          <w:lang w:val="es-ES"/>
        </w:rPr>
        <w:t xml:space="preserve">Durante el evento, OPPO compartió su trayectoria de 17 años de innovación en imagen móvil. Entre los hitos más destacados se encuentran la introducción del primer sensor CMOS apilado del mundo en el OPPO </w:t>
      </w:r>
      <w:proofErr w:type="spellStart"/>
      <w:r w:rsidRPr="75F5D195">
        <w:rPr>
          <w:rFonts w:ascii="OPPO Sans" w:eastAsia="OPPO Sans" w:hAnsi="OPPO Sans" w:cs="OPPO Sans"/>
          <w:color w:val="09090B"/>
          <w:sz w:val="24"/>
          <w:szCs w:val="24"/>
          <w:lang w:val="es-ES"/>
        </w:rPr>
        <w:t>Find</w:t>
      </w:r>
      <w:proofErr w:type="spellEnd"/>
      <w:r w:rsidRPr="75F5D195">
        <w:rPr>
          <w:rFonts w:ascii="OPPO Sans" w:eastAsia="OPPO Sans" w:hAnsi="OPPO Sans" w:cs="OPPO Sans"/>
          <w:color w:val="09090B"/>
          <w:sz w:val="24"/>
          <w:szCs w:val="24"/>
          <w:lang w:val="es-ES"/>
        </w:rPr>
        <w:t xml:space="preserve"> 5 en 2012, la tecnología de agrupamiento de píxeles con el OPPO R9 en 2016 y el lanzamiento de la primera cámara teleobjetivo tipo periscopio en 2017. Desde el lanzamiento del </w:t>
      </w:r>
      <w:proofErr w:type="spellStart"/>
      <w:r w:rsidRPr="75F5D195">
        <w:rPr>
          <w:rFonts w:ascii="OPPO Sans" w:eastAsia="OPPO Sans" w:hAnsi="OPPO Sans" w:cs="OPPO Sans"/>
          <w:color w:val="09090B"/>
          <w:sz w:val="24"/>
          <w:szCs w:val="24"/>
          <w:lang w:val="es-ES"/>
        </w:rPr>
        <w:t>Find</w:t>
      </w:r>
      <w:proofErr w:type="spellEnd"/>
      <w:r w:rsidRPr="75F5D195">
        <w:rPr>
          <w:rFonts w:ascii="OPPO Sans" w:eastAsia="OPPO Sans" w:hAnsi="OPPO Sans" w:cs="OPPO Sans"/>
          <w:color w:val="09090B"/>
          <w:sz w:val="24"/>
          <w:szCs w:val="24"/>
          <w:lang w:val="es-ES"/>
        </w:rPr>
        <w:t xml:space="preserve"> X6 Pro, OPPO ha elevado de forma constante la calidad de imagen en cada nueva generación de su serie insignia </w:t>
      </w:r>
      <w:proofErr w:type="spellStart"/>
      <w:r w:rsidRPr="75F5D195">
        <w:rPr>
          <w:rFonts w:ascii="OPPO Sans" w:eastAsia="OPPO Sans" w:hAnsi="OPPO Sans" w:cs="OPPO Sans"/>
          <w:color w:val="09090B"/>
          <w:sz w:val="24"/>
          <w:szCs w:val="24"/>
          <w:lang w:val="es-ES"/>
        </w:rPr>
        <w:t>Find</w:t>
      </w:r>
      <w:proofErr w:type="spellEnd"/>
      <w:r w:rsidRPr="75F5D195">
        <w:rPr>
          <w:rFonts w:ascii="OPPO Sans" w:eastAsia="OPPO Sans" w:hAnsi="OPPO Sans" w:cs="OPPO Sans"/>
          <w:color w:val="09090B"/>
          <w:sz w:val="24"/>
          <w:szCs w:val="24"/>
          <w:lang w:val="es-ES"/>
        </w:rPr>
        <w:t xml:space="preserve"> X, innovando de manera integral en hardware, </w:t>
      </w:r>
      <w:r w:rsidRPr="75F5D195">
        <w:rPr>
          <w:rFonts w:ascii="OPPO Sans" w:eastAsia="OPPO Sans" w:hAnsi="OPPO Sans" w:cs="OPPO Sans"/>
          <w:color w:val="09090B"/>
          <w:sz w:val="24"/>
          <w:szCs w:val="24"/>
          <w:lang w:val="es-ES"/>
        </w:rPr>
        <w:lastRenderedPageBreak/>
        <w:t>software y diseño estético.</w:t>
      </w:r>
    </w:p>
    <w:p w14:paraId="12A7627E" w14:textId="14A5C5FD" w:rsidR="36D47006" w:rsidRPr="00407693" w:rsidRDefault="36D47006" w:rsidP="72393C4E">
      <w:pPr>
        <w:spacing w:after="240" w:line="275" w:lineRule="auto"/>
        <w:jc w:val="both"/>
        <w:rPr>
          <w:rFonts w:ascii="OPPO Sans" w:eastAsia="OPPO Sans" w:hAnsi="OPPO Sans" w:cs="OPPO Sans"/>
          <w:color w:val="09090B"/>
          <w:sz w:val="24"/>
          <w:szCs w:val="24"/>
          <w:lang w:val="es-ES"/>
        </w:rPr>
      </w:pPr>
      <w:r w:rsidRPr="72393C4E">
        <w:rPr>
          <w:rFonts w:ascii="OPPO Sans" w:eastAsia="OPPO Sans" w:hAnsi="OPPO Sans" w:cs="OPPO Sans"/>
          <w:color w:val="09090B"/>
          <w:sz w:val="24"/>
          <w:szCs w:val="24"/>
          <w:lang w:val="es-ES"/>
        </w:rPr>
        <w:t xml:space="preserve">Esta filosofía se materializa en su último buque insignia, el </w:t>
      </w:r>
      <w:proofErr w:type="spellStart"/>
      <w:r w:rsidRPr="72393C4E">
        <w:rPr>
          <w:rFonts w:ascii="OPPO Sans" w:eastAsia="OPPO Sans" w:hAnsi="OPPO Sans" w:cs="OPPO Sans"/>
          <w:color w:val="09090B"/>
          <w:sz w:val="24"/>
          <w:szCs w:val="24"/>
          <w:lang w:val="es-ES"/>
        </w:rPr>
        <w:t>Find</w:t>
      </w:r>
      <w:proofErr w:type="spellEnd"/>
      <w:r w:rsidRPr="72393C4E">
        <w:rPr>
          <w:rFonts w:ascii="OPPO Sans" w:eastAsia="OPPO Sans" w:hAnsi="OPPO Sans" w:cs="OPPO Sans"/>
          <w:color w:val="09090B"/>
          <w:sz w:val="24"/>
          <w:szCs w:val="24"/>
          <w:lang w:val="es-ES"/>
        </w:rPr>
        <w:t xml:space="preserve"> X8 Ultra, </w:t>
      </w:r>
      <w:r w:rsidRPr="00407693">
        <w:rPr>
          <w:rFonts w:ascii="OPPO Sans" w:eastAsia="OPPO Sans" w:hAnsi="OPPO Sans" w:cs="OPPO Sans"/>
          <w:color w:val="09090B"/>
          <w:sz w:val="24"/>
          <w:szCs w:val="24"/>
          <w:lang w:val="es-ES"/>
        </w:rPr>
        <w:t xml:space="preserve">conocido como el “Ultimate Camera </w:t>
      </w:r>
      <w:proofErr w:type="spellStart"/>
      <w:r w:rsidRPr="00407693">
        <w:rPr>
          <w:rFonts w:ascii="OPPO Sans" w:eastAsia="OPPO Sans" w:hAnsi="OPPO Sans" w:cs="OPPO Sans"/>
          <w:color w:val="09090B"/>
          <w:sz w:val="24"/>
          <w:szCs w:val="24"/>
          <w:lang w:val="es-ES"/>
        </w:rPr>
        <w:t>Phone</w:t>
      </w:r>
      <w:proofErr w:type="spellEnd"/>
      <w:r w:rsidRPr="00407693">
        <w:rPr>
          <w:rFonts w:ascii="OPPO Sans" w:eastAsia="OPPO Sans" w:hAnsi="OPPO Sans" w:cs="OPPO Sans"/>
          <w:color w:val="09090B"/>
          <w:sz w:val="24"/>
          <w:szCs w:val="24"/>
          <w:lang w:val="es-ES"/>
        </w:rPr>
        <w:t xml:space="preserve">”. </w:t>
      </w:r>
      <w:r w:rsidR="72E435FE" w:rsidRPr="00407693">
        <w:rPr>
          <w:rFonts w:ascii="system-ui" w:eastAsia="system-ui" w:hAnsi="system-ui" w:cs="system-ui"/>
          <w:color w:val="09090B"/>
          <w:sz w:val="24"/>
          <w:szCs w:val="24"/>
          <w:lang w:val="es-ES"/>
        </w:rPr>
        <w:t xml:space="preserve">Reconocido por su extraordinaria calidad de imagen, el OPPO </w:t>
      </w:r>
      <w:proofErr w:type="spellStart"/>
      <w:r w:rsidR="72E435FE" w:rsidRPr="00407693">
        <w:rPr>
          <w:rFonts w:ascii="system-ui" w:eastAsia="system-ui" w:hAnsi="system-ui" w:cs="system-ui"/>
          <w:color w:val="09090B"/>
          <w:sz w:val="24"/>
          <w:szCs w:val="24"/>
          <w:lang w:val="es-ES"/>
        </w:rPr>
        <w:t>Find</w:t>
      </w:r>
      <w:proofErr w:type="spellEnd"/>
      <w:r w:rsidR="72E435FE" w:rsidRPr="00407693">
        <w:rPr>
          <w:rFonts w:ascii="system-ui" w:eastAsia="system-ui" w:hAnsi="system-ui" w:cs="system-ui"/>
          <w:color w:val="09090B"/>
          <w:sz w:val="24"/>
          <w:szCs w:val="24"/>
          <w:lang w:val="es-ES"/>
        </w:rPr>
        <w:t xml:space="preserve"> X8 </w:t>
      </w:r>
      <w:proofErr w:type="gramStart"/>
      <w:r w:rsidR="72E435FE" w:rsidRPr="00407693">
        <w:rPr>
          <w:rFonts w:ascii="system-ui" w:eastAsia="system-ui" w:hAnsi="system-ui" w:cs="system-ui"/>
          <w:color w:val="09090B"/>
          <w:sz w:val="24"/>
          <w:szCs w:val="24"/>
          <w:lang w:val="es-ES"/>
        </w:rPr>
        <w:t>Pro marca</w:t>
      </w:r>
      <w:proofErr w:type="gramEnd"/>
      <w:r w:rsidR="72E435FE" w:rsidRPr="00407693">
        <w:rPr>
          <w:rFonts w:ascii="system-ui" w:eastAsia="system-ui" w:hAnsi="system-ui" w:cs="system-ui"/>
          <w:color w:val="09090B"/>
          <w:sz w:val="24"/>
          <w:szCs w:val="24"/>
          <w:lang w:val="es-ES"/>
        </w:rPr>
        <w:t xml:space="preserve"> un antes y un después en fotografía y videografía móvil, estableciendo un nuevo referente en el sector.</w:t>
      </w:r>
      <w:r w:rsidR="72E435FE" w:rsidRPr="00407693">
        <w:rPr>
          <w:rFonts w:ascii="OPPO Sans" w:eastAsia="OPPO Sans" w:hAnsi="OPPO Sans" w:cs="OPPO Sans"/>
          <w:color w:val="09090B"/>
          <w:sz w:val="24"/>
          <w:szCs w:val="24"/>
          <w:lang w:val="es-ES"/>
        </w:rPr>
        <w:t xml:space="preserve"> </w:t>
      </w:r>
      <w:r w:rsidRPr="00407693">
        <w:rPr>
          <w:rFonts w:ascii="OPPO Sans" w:eastAsia="OPPO Sans" w:hAnsi="OPPO Sans" w:cs="OPPO Sans"/>
          <w:color w:val="09090B"/>
          <w:sz w:val="24"/>
          <w:szCs w:val="24"/>
          <w:lang w:val="es-ES"/>
        </w:rPr>
        <w:t xml:space="preserve">Este dispositivo incorpora innovaciones como su avanzado sistema de cinco cámaras (Penta Camera </w:t>
      </w:r>
      <w:proofErr w:type="spellStart"/>
      <w:r w:rsidRPr="00407693">
        <w:rPr>
          <w:rFonts w:ascii="OPPO Sans" w:eastAsia="OPPO Sans" w:hAnsi="OPPO Sans" w:cs="OPPO Sans"/>
          <w:color w:val="09090B"/>
          <w:sz w:val="24"/>
          <w:szCs w:val="24"/>
          <w:lang w:val="es-ES"/>
        </w:rPr>
        <w:t>System</w:t>
      </w:r>
      <w:proofErr w:type="spellEnd"/>
      <w:r w:rsidRPr="00407693">
        <w:rPr>
          <w:rFonts w:ascii="OPPO Sans" w:eastAsia="OPPO Sans" w:hAnsi="OPPO Sans" w:cs="OPPO Sans"/>
          <w:color w:val="09090B"/>
          <w:sz w:val="24"/>
          <w:szCs w:val="24"/>
          <w:lang w:val="es-ES"/>
        </w:rPr>
        <w:t xml:space="preserve">), que incluye la primera cámara True </w:t>
      </w:r>
      <w:proofErr w:type="spellStart"/>
      <w:r w:rsidRPr="00407693">
        <w:rPr>
          <w:rFonts w:ascii="OPPO Sans" w:eastAsia="OPPO Sans" w:hAnsi="OPPO Sans" w:cs="OPPO Sans"/>
          <w:color w:val="09090B"/>
          <w:sz w:val="24"/>
          <w:szCs w:val="24"/>
          <w:lang w:val="es-ES"/>
        </w:rPr>
        <w:t>Chroma</w:t>
      </w:r>
      <w:proofErr w:type="spellEnd"/>
      <w:r w:rsidRPr="00407693">
        <w:rPr>
          <w:rFonts w:ascii="OPPO Sans" w:eastAsia="OPPO Sans" w:hAnsi="OPPO Sans" w:cs="OPPO Sans"/>
          <w:color w:val="09090B"/>
          <w:sz w:val="24"/>
          <w:szCs w:val="24"/>
          <w:lang w:val="es-ES"/>
        </w:rPr>
        <w:t xml:space="preserve"> de la industria, y el revolucionario motor de desenfoque por IA (AI </w:t>
      </w:r>
      <w:proofErr w:type="spellStart"/>
      <w:r w:rsidRPr="00407693">
        <w:rPr>
          <w:rFonts w:ascii="OPPO Sans" w:eastAsia="OPPO Sans" w:hAnsi="OPPO Sans" w:cs="OPPO Sans"/>
          <w:color w:val="09090B"/>
          <w:sz w:val="24"/>
          <w:szCs w:val="24"/>
          <w:lang w:val="es-ES"/>
        </w:rPr>
        <w:t>Bokeh</w:t>
      </w:r>
      <w:proofErr w:type="spellEnd"/>
      <w:r w:rsidRPr="00407693">
        <w:rPr>
          <w:rFonts w:ascii="OPPO Sans" w:eastAsia="OPPO Sans" w:hAnsi="OPPO Sans" w:cs="OPPO Sans"/>
          <w:color w:val="09090B"/>
          <w:sz w:val="24"/>
          <w:szCs w:val="24"/>
          <w:lang w:val="es-ES"/>
        </w:rPr>
        <w:t xml:space="preserve"> </w:t>
      </w:r>
      <w:proofErr w:type="spellStart"/>
      <w:r w:rsidRPr="00407693">
        <w:rPr>
          <w:rFonts w:ascii="OPPO Sans" w:eastAsia="OPPO Sans" w:hAnsi="OPPO Sans" w:cs="OPPO Sans"/>
          <w:color w:val="09090B"/>
          <w:sz w:val="24"/>
          <w:szCs w:val="24"/>
          <w:lang w:val="es-ES"/>
        </w:rPr>
        <w:t>Engine</w:t>
      </w:r>
      <w:proofErr w:type="spellEnd"/>
      <w:r w:rsidRPr="00407693">
        <w:rPr>
          <w:rFonts w:ascii="OPPO Sans" w:eastAsia="OPPO Sans" w:hAnsi="OPPO Sans" w:cs="OPPO Sans"/>
          <w:color w:val="09090B"/>
          <w:sz w:val="24"/>
          <w:szCs w:val="24"/>
          <w:lang w:val="es-ES"/>
        </w:rPr>
        <w:t>), capaz de lograr recortes precisos hasta el nivel de un solo cabello y retratos de aspecto natural. El nuevo Modo Maestro (</w:t>
      </w:r>
      <w:proofErr w:type="gramStart"/>
      <w:r w:rsidRPr="00407693">
        <w:rPr>
          <w:rFonts w:ascii="OPPO Sans" w:eastAsia="OPPO Sans" w:hAnsi="OPPO Sans" w:cs="OPPO Sans"/>
          <w:color w:val="09090B"/>
          <w:sz w:val="24"/>
          <w:szCs w:val="24"/>
          <w:lang w:val="es-ES"/>
        </w:rPr>
        <w:t>Master</w:t>
      </w:r>
      <w:proofErr w:type="gramEnd"/>
      <w:r w:rsidRPr="00407693">
        <w:rPr>
          <w:rFonts w:ascii="OPPO Sans" w:eastAsia="OPPO Sans" w:hAnsi="OPPO Sans" w:cs="OPPO Sans"/>
          <w:color w:val="09090B"/>
          <w:sz w:val="24"/>
          <w:szCs w:val="24"/>
          <w:lang w:val="es-ES"/>
        </w:rPr>
        <w:t xml:space="preserve"> </w:t>
      </w:r>
      <w:proofErr w:type="spellStart"/>
      <w:r w:rsidRPr="00407693">
        <w:rPr>
          <w:rFonts w:ascii="OPPO Sans" w:eastAsia="OPPO Sans" w:hAnsi="OPPO Sans" w:cs="OPPO Sans"/>
          <w:color w:val="09090B"/>
          <w:sz w:val="24"/>
          <w:szCs w:val="24"/>
          <w:lang w:val="es-ES"/>
        </w:rPr>
        <w:t>Mode</w:t>
      </w:r>
      <w:proofErr w:type="spellEnd"/>
      <w:r w:rsidRPr="00407693">
        <w:rPr>
          <w:rFonts w:ascii="OPPO Sans" w:eastAsia="OPPO Sans" w:hAnsi="OPPO Sans" w:cs="OPPO Sans"/>
          <w:color w:val="09090B"/>
          <w:sz w:val="24"/>
          <w:szCs w:val="24"/>
          <w:lang w:val="es-ES"/>
        </w:rPr>
        <w:t>) está diseñado para exprimir al máximo la calidad de imagen, permitiendo capturas ultra nítidas en formato JPEG Max de 50MP y RAW Max de 16 bits y 50MP. Estas características reflejan el compromiso de OPPO por superar los límites en todos los aspectos de la fotografía móvil.</w:t>
      </w:r>
    </w:p>
    <w:p w14:paraId="26C248CE" w14:textId="53017325" w:rsidR="00F91381" w:rsidRPr="00407693" w:rsidRDefault="5521D9C7" w:rsidP="72393C4E">
      <w:pPr>
        <w:spacing w:after="240" w:line="275" w:lineRule="auto"/>
        <w:jc w:val="both"/>
        <w:rPr>
          <w:rFonts w:ascii="system-ui" w:eastAsia="system-ui" w:hAnsi="system-ui" w:cs="system-ui"/>
          <w:color w:val="09090B"/>
          <w:sz w:val="24"/>
          <w:szCs w:val="24"/>
          <w:lang w:val="es-ES"/>
        </w:rPr>
      </w:pPr>
      <w:r w:rsidRPr="00407693">
        <w:rPr>
          <w:rFonts w:ascii="system-ui" w:eastAsia="system-ui" w:hAnsi="system-ui" w:cs="system-ui"/>
          <w:color w:val="09090B"/>
          <w:sz w:val="24"/>
          <w:szCs w:val="24"/>
          <w:lang w:val="es-ES"/>
        </w:rPr>
        <w:t xml:space="preserve">Sumando a estas capacidades de imagen, el </w:t>
      </w:r>
      <w:proofErr w:type="spellStart"/>
      <w:r w:rsidRPr="00407693">
        <w:rPr>
          <w:rFonts w:ascii="system-ui" w:eastAsia="system-ui" w:hAnsi="system-ui" w:cs="system-ui"/>
          <w:color w:val="09090B"/>
          <w:sz w:val="24"/>
          <w:szCs w:val="24"/>
          <w:lang w:val="es-ES"/>
        </w:rPr>
        <w:t>Find</w:t>
      </w:r>
      <w:proofErr w:type="spellEnd"/>
      <w:r w:rsidRPr="00407693">
        <w:rPr>
          <w:rFonts w:ascii="system-ui" w:eastAsia="system-ui" w:hAnsi="system-ui" w:cs="system-ui"/>
          <w:color w:val="09090B"/>
          <w:sz w:val="24"/>
          <w:szCs w:val="24"/>
          <w:lang w:val="es-ES"/>
        </w:rPr>
        <w:t xml:space="preserve"> X8 Ultra ha sido reconocido como la Cámara de Smartphone Nº1 por DXOMARK, obteniendo una puntuación sobresaliente de 169 bajo la recién actualizada versión 6 del Protocolo de Cámara para Smartphones de DXOMARK. El dispositivo alcanzó puntuaciones récord en las categorías de foto y video, consolidando aún más su posición como uno de los mejores dispositivos de imagen del mercado.</w:t>
      </w:r>
    </w:p>
    <w:p w14:paraId="1F06B8EF" w14:textId="78B74C9E" w:rsidR="00F91381" w:rsidRPr="00F91381" w:rsidRDefault="5521D9C7" w:rsidP="75F5D195">
      <w:pPr>
        <w:spacing w:after="240" w:line="275" w:lineRule="auto"/>
        <w:jc w:val="both"/>
        <w:rPr>
          <w:rFonts w:ascii="OPPO Sans" w:eastAsia="OPPO Sans" w:hAnsi="OPPO Sans" w:cs="OPPO Sans"/>
          <w:color w:val="1B1C1D"/>
          <w:sz w:val="24"/>
          <w:szCs w:val="24"/>
        </w:rPr>
      </w:pPr>
      <w:r>
        <w:rPr>
          <w:noProof/>
        </w:rPr>
        <w:drawing>
          <wp:inline distT="0" distB="0" distL="0" distR="0" wp14:anchorId="77619934" wp14:editId="3638D397">
            <wp:extent cx="5867702" cy="3302170"/>
            <wp:effectExtent l="0" t="0" r="0" b="0"/>
            <wp:docPr id="8111598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59881" name=""/>
                    <pic:cNvPicPr/>
                  </pic:nvPicPr>
                  <pic:blipFill>
                    <a:blip r:embed="rId12">
                      <a:extLst>
                        <a:ext uri="{28A0092B-C50C-407E-A947-70E740481C1C}">
                          <a14:useLocalDpi xmlns:a14="http://schemas.microsoft.com/office/drawing/2010/main" val="0"/>
                        </a:ext>
                      </a:extLst>
                    </a:blip>
                    <a:stretch>
                      <a:fillRect/>
                    </a:stretch>
                  </pic:blipFill>
                  <pic:spPr>
                    <a:xfrm>
                      <a:off x="0" y="0"/>
                      <a:ext cx="5867702" cy="3302170"/>
                    </a:xfrm>
                    <a:prstGeom prst="rect">
                      <a:avLst/>
                    </a:prstGeom>
                  </pic:spPr>
                </pic:pic>
              </a:graphicData>
            </a:graphic>
          </wp:inline>
        </w:drawing>
      </w:r>
    </w:p>
    <w:p w14:paraId="48724B19" w14:textId="10427D8F" w:rsidR="4C539141" w:rsidRPr="00407693" w:rsidRDefault="4C539141" w:rsidP="72393C4E">
      <w:pPr>
        <w:spacing w:after="240" w:line="275" w:lineRule="auto"/>
        <w:jc w:val="both"/>
        <w:rPr>
          <w:rFonts w:ascii="system-ui" w:eastAsia="system-ui" w:hAnsi="system-ui" w:cs="system-ui"/>
          <w:color w:val="09090B"/>
          <w:sz w:val="24"/>
          <w:szCs w:val="24"/>
          <w:lang w:val="es-ES"/>
        </w:rPr>
      </w:pPr>
      <w:r w:rsidRPr="00407693">
        <w:rPr>
          <w:rFonts w:ascii="system-ui" w:eastAsia="system-ui" w:hAnsi="system-ui" w:cs="system-ui"/>
          <w:color w:val="09090B"/>
          <w:sz w:val="24"/>
          <w:szCs w:val="24"/>
          <w:lang w:val="es-ES"/>
        </w:rPr>
        <w:t xml:space="preserve">Impulsando su trayectoria pionera en el ámbito de la fotografía móvil, OPPO continúa </w:t>
      </w:r>
      <w:r w:rsidRPr="00407693">
        <w:rPr>
          <w:rFonts w:ascii="system-ui" w:eastAsia="system-ui" w:hAnsi="system-ui" w:cs="system-ui"/>
          <w:color w:val="09090B"/>
          <w:sz w:val="24"/>
          <w:szCs w:val="24"/>
          <w:lang w:val="es-ES"/>
        </w:rPr>
        <w:lastRenderedPageBreak/>
        <w:t>reforzando su compromiso con el mercado europeo. Bingo Liu, CEO de OPPO Europa, comentó: “</w:t>
      </w:r>
      <w:r w:rsidRPr="00407693">
        <w:rPr>
          <w:rFonts w:ascii="system-ui" w:eastAsia="system-ui" w:hAnsi="system-ui" w:cs="system-ui"/>
          <w:i/>
          <w:iCs/>
          <w:color w:val="09090B"/>
          <w:sz w:val="24"/>
          <w:szCs w:val="24"/>
          <w:lang w:val="es-ES"/>
        </w:rPr>
        <w:t xml:space="preserve">En la primera mitad de 2025, OPPO obtuvo excelentes resultados en toda Europa, impulsados por el exitoso regreso de la serie </w:t>
      </w:r>
      <w:proofErr w:type="spellStart"/>
      <w:r w:rsidRPr="00407693">
        <w:rPr>
          <w:rFonts w:ascii="system-ui" w:eastAsia="system-ui" w:hAnsi="system-ui" w:cs="system-ui"/>
          <w:i/>
          <w:iCs/>
          <w:color w:val="09090B"/>
          <w:sz w:val="24"/>
          <w:szCs w:val="24"/>
          <w:lang w:val="es-ES"/>
        </w:rPr>
        <w:t>Find</w:t>
      </w:r>
      <w:proofErr w:type="spellEnd"/>
      <w:r w:rsidRPr="00407693">
        <w:rPr>
          <w:rFonts w:ascii="system-ui" w:eastAsia="system-ui" w:hAnsi="system-ui" w:cs="system-ui"/>
          <w:i/>
          <w:iCs/>
          <w:color w:val="09090B"/>
          <w:sz w:val="24"/>
          <w:szCs w:val="24"/>
          <w:lang w:val="es-ES"/>
        </w:rPr>
        <w:t xml:space="preserve">. En los próximos meses, ampliaremos nuestro portafolio con nuevas innovaciones de las familias </w:t>
      </w:r>
      <w:proofErr w:type="spellStart"/>
      <w:r w:rsidRPr="00407693">
        <w:rPr>
          <w:rFonts w:ascii="system-ui" w:eastAsia="system-ui" w:hAnsi="system-ui" w:cs="system-ui"/>
          <w:i/>
          <w:iCs/>
          <w:color w:val="09090B"/>
          <w:sz w:val="24"/>
          <w:szCs w:val="24"/>
          <w:lang w:val="es-ES"/>
        </w:rPr>
        <w:t>Find</w:t>
      </w:r>
      <w:proofErr w:type="spellEnd"/>
      <w:r w:rsidRPr="00407693">
        <w:rPr>
          <w:rFonts w:ascii="system-ui" w:eastAsia="system-ui" w:hAnsi="system-ui" w:cs="system-ui"/>
          <w:i/>
          <w:iCs/>
          <w:color w:val="09090B"/>
          <w:sz w:val="24"/>
          <w:szCs w:val="24"/>
          <w:lang w:val="es-ES"/>
        </w:rPr>
        <w:t xml:space="preserve"> y Reno, y expandiremos nuestra presencia en más mercados europeos. Mientras consolidamos nuestro liderazgo en imagen móvil, seguimos comprometidos con la inversión en esta región y en ofrecer tecnología de vanguardia y experiencias excepcionales a nuestros usuarios</w:t>
      </w:r>
      <w:r w:rsidRPr="00407693">
        <w:rPr>
          <w:rFonts w:ascii="system-ui" w:eastAsia="system-ui" w:hAnsi="system-ui" w:cs="system-ui"/>
          <w:color w:val="09090B"/>
          <w:sz w:val="24"/>
          <w:szCs w:val="24"/>
          <w:lang w:val="es-ES"/>
        </w:rPr>
        <w:t>.”</w:t>
      </w:r>
    </w:p>
    <w:p w14:paraId="0000000E" w14:textId="77777777" w:rsidR="00F54286" w:rsidRDefault="001D7D4E" w:rsidP="75F5D195">
      <w:pPr>
        <w:pStyle w:val="Ttulo4"/>
        <w:spacing w:before="0" w:after="120" w:line="275" w:lineRule="auto"/>
        <w:jc w:val="both"/>
        <w:rPr>
          <w:rFonts w:ascii="OPPO Sans" w:eastAsia="OPPO Sans" w:hAnsi="OPPO Sans" w:cs="OPPO Sans"/>
          <w:color w:val="1B1C1D"/>
        </w:rPr>
      </w:pPr>
      <w:r w:rsidRPr="75F5D195">
        <w:rPr>
          <w:rFonts w:ascii="OPPO Sans" w:eastAsia="OPPO Sans" w:hAnsi="OPPO Sans" w:cs="OPPO Sans"/>
          <w:color w:val="1B1C1D"/>
        </w:rPr>
        <w:t>OPPO Photography Awards 2025</w:t>
      </w:r>
    </w:p>
    <w:p w14:paraId="69296D47" w14:textId="06E46BE5" w:rsidR="2D53E503" w:rsidRDefault="2D53E503" w:rsidP="75F5D195">
      <w:pPr>
        <w:spacing w:after="240" w:line="275" w:lineRule="auto"/>
        <w:jc w:val="both"/>
        <w:rPr>
          <w:rFonts w:ascii="OPPO Sans" w:eastAsia="OPPO Sans" w:hAnsi="OPPO Sans" w:cs="OPPO Sans"/>
          <w:color w:val="09090B"/>
          <w:sz w:val="24"/>
          <w:szCs w:val="24"/>
          <w:lang w:val="es-ES"/>
        </w:rPr>
      </w:pPr>
      <w:r w:rsidRPr="75F5D195">
        <w:rPr>
          <w:rFonts w:ascii="OPPO Sans" w:eastAsia="OPPO Sans" w:hAnsi="OPPO Sans" w:cs="OPPO Sans"/>
          <w:color w:val="09090B"/>
          <w:sz w:val="24"/>
          <w:szCs w:val="24"/>
          <w:lang w:val="es-ES"/>
        </w:rPr>
        <w:t>Para seguir inspirando a su comunidad de usuarios, OPPO anunció oficialmente los</w:t>
      </w:r>
      <w:r w:rsidR="76D6DF7C" w:rsidRPr="75F5D195">
        <w:rPr>
          <w:rFonts w:ascii="OPPO Sans" w:eastAsia="OPPO Sans" w:hAnsi="OPPO Sans" w:cs="OPPO Sans"/>
          <w:color w:val="09090B"/>
          <w:sz w:val="24"/>
          <w:szCs w:val="24"/>
          <w:lang w:val="es-ES"/>
        </w:rPr>
        <w:t xml:space="preserve"> </w:t>
      </w:r>
      <w:hyperlink r:id="rId13">
        <w:r w:rsidR="76D6DF7C" w:rsidRPr="75F5D195">
          <w:rPr>
            <w:rStyle w:val="Hipervnculo"/>
            <w:rFonts w:ascii="OPPO Sans" w:eastAsia="OPPO Sans" w:hAnsi="OPPO Sans" w:cs="OPPO Sans"/>
            <w:sz w:val="24"/>
            <w:szCs w:val="24"/>
            <w:lang w:val="es-ES"/>
          </w:rPr>
          <w:t xml:space="preserve">OPPO </w:t>
        </w:r>
        <w:proofErr w:type="spellStart"/>
        <w:r w:rsidR="76D6DF7C" w:rsidRPr="75F5D195">
          <w:rPr>
            <w:rStyle w:val="Hipervnculo"/>
            <w:rFonts w:ascii="OPPO Sans" w:eastAsia="OPPO Sans" w:hAnsi="OPPO Sans" w:cs="OPPO Sans"/>
            <w:sz w:val="24"/>
            <w:szCs w:val="24"/>
            <w:lang w:val="es-ES"/>
          </w:rPr>
          <w:t>Photography</w:t>
        </w:r>
        <w:proofErr w:type="spellEnd"/>
        <w:r w:rsidR="76D6DF7C" w:rsidRPr="75F5D195">
          <w:rPr>
            <w:rStyle w:val="Hipervnculo"/>
            <w:rFonts w:ascii="OPPO Sans" w:eastAsia="OPPO Sans" w:hAnsi="OPPO Sans" w:cs="OPPO Sans"/>
            <w:sz w:val="24"/>
            <w:szCs w:val="24"/>
            <w:lang w:val="es-ES"/>
          </w:rPr>
          <w:t xml:space="preserve"> </w:t>
        </w:r>
        <w:proofErr w:type="spellStart"/>
        <w:r w:rsidR="76D6DF7C" w:rsidRPr="75F5D195">
          <w:rPr>
            <w:rStyle w:val="Hipervnculo"/>
            <w:rFonts w:ascii="OPPO Sans" w:eastAsia="OPPO Sans" w:hAnsi="OPPO Sans" w:cs="OPPO Sans"/>
            <w:sz w:val="24"/>
            <w:szCs w:val="24"/>
            <w:lang w:val="es-ES"/>
          </w:rPr>
          <w:t>Awards</w:t>
        </w:r>
        <w:proofErr w:type="spellEnd"/>
        <w:r w:rsidR="76D6DF7C" w:rsidRPr="75F5D195">
          <w:rPr>
            <w:rStyle w:val="Hipervnculo"/>
            <w:rFonts w:ascii="OPPO Sans" w:eastAsia="OPPO Sans" w:hAnsi="OPPO Sans" w:cs="OPPO Sans"/>
            <w:sz w:val="24"/>
            <w:szCs w:val="24"/>
            <w:lang w:val="es-ES"/>
          </w:rPr>
          <w:t xml:space="preserve"> de 2025,</w:t>
        </w:r>
      </w:hyperlink>
      <w:r w:rsidR="76D6DF7C" w:rsidRPr="75F5D195">
        <w:rPr>
          <w:rFonts w:ascii="OPPO Sans" w:eastAsia="OPPO Sans" w:hAnsi="OPPO Sans" w:cs="OPPO Sans"/>
          <w:color w:val="09090B"/>
          <w:sz w:val="24"/>
          <w:szCs w:val="24"/>
          <w:lang w:val="es-ES"/>
        </w:rPr>
        <w:t xml:space="preserve"> </w:t>
      </w:r>
      <w:r w:rsidRPr="75F5D195">
        <w:rPr>
          <w:rFonts w:ascii="OPPO Sans" w:eastAsia="OPPO Sans" w:hAnsi="OPPO Sans" w:cs="OPPO Sans"/>
          <w:color w:val="09090B"/>
          <w:sz w:val="24"/>
          <w:szCs w:val="24"/>
          <w:lang w:val="es-ES"/>
        </w:rPr>
        <w:t xml:space="preserve">bajo el lema “Super </w:t>
      </w:r>
      <w:proofErr w:type="spellStart"/>
      <w:r w:rsidRPr="75F5D195">
        <w:rPr>
          <w:rFonts w:ascii="OPPO Sans" w:eastAsia="OPPO Sans" w:hAnsi="OPPO Sans" w:cs="OPPO Sans"/>
          <w:color w:val="09090B"/>
          <w:sz w:val="24"/>
          <w:szCs w:val="24"/>
          <w:lang w:val="es-ES"/>
        </w:rPr>
        <w:t>Every</w:t>
      </w:r>
      <w:proofErr w:type="spellEnd"/>
      <w:r w:rsidRPr="75F5D195">
        <w:rPr>
          <w:rFonts w:ascii="OPPO Sans" w:eastAsia="OPPO Sans" w:hAnsi="OPPO Sans" w:cs="OPPO Sans"/>
          <w:color w:val="09090B"/>
          <w:sz w:val="24"/>
          <w:szCs w:val="24"/>
          <w:lang w:val="es-ES"/>
        </w:rPr>
        <w:t xml:space="preserve"> </w:t>
      </w:r>
      <w:proofErr w:type="spellStart"/>
      <w:r w:rsidRPr="75F5D195">
        <w:rPr>
          <w:rFonts w:ascii="OPPO Sans" w:eastAsia="OPPO Sans" w:hAnsi="OPPO Sans" w:cs="OPPO Sans"/>
          <w:color w:val="09090B"/>
          <w:sz w:val="24"/>
          <w:szCs w:val="24"/>
          <w:lang w:val="es-ES"/>
        </w:rPr>
        <w:t>Moment</w:t>
      </w:r>
      <w:proofErr w:type="spellEnd"/>
      <w:r w:rsidRPr="75F5D195">
        <w:rPr>
          <w:rFonts w:ascii="OPPO Sans" w:eastAsia="OPPO Sans" w:hAnsi="OPPO Sans" w:cs="OPPO Sans"/>
          <w:color w:val="09090B"/>
          <w:sz w:val="24"/>
          <w:szCs w:val="24"/>
          <w:lang w:val="es-ES"/>
        </w:rPr>
        <w:t>”. Con más de 100.000 euros en premios, este certamen global invita a creadores de todo el mundo a compartir sus momentos más extraordinarios capturados con dispositivos OPPO. Las inscripciones estarán abiertas hasta el 20 de noviembre de 2025.</w:t>
      </w:r>
    </w:p>
    <w:p w14:paraId="7F41141A" w14:textId="69071C78" w:rsidR="277C3E39" w:rsidRDefault="277C3E39" w:rsidP="75F5D195">
      <w:pPr>
        <w:jc w:val="both"/>
        <w:rPr>
          <w:rFonts w:ascii="Segoe UI" w:eastAsia="Segoe UI" w:hAnsi="Segoe UI" w:cs="Segoe UI"/>
          <w:color w:val="000000" w:themeColor="text1"/>
          <w:sz w:val="17"/>
          <w:szCs w:val="17"/>
          <w:lang w:val="es-ES"/>
        </w:rPr>
      </w:pPr>
      <w:r w:rsidRPr="75F5D195">
        <w:rPr>
          <w:rStyle w:val="normaltextrun"/>
          <w:rFonts w:ascii="Segoe UI" w:eastAsia="Segoe UI" w:hAnsi="Segoe UI" w:cs="Segoe UI"/>
          <w:b/>
          <w:bCs/>
          <w:color w:val="000000" w:themeColor="text1"/>
          <w:sz w:val="17"/>
          <w:szCs w:val="17"/>
          <w:lang w:val="es-ES"/>
        </w:rPr>
        <w:t>Acerca de OPPO</w:t>
      </w:r>
      <w:r w:rsidRPr="75F5D195">
        <w:rPr>
          <w:rFonts w:ascii="Segoe UI" w:eastAsia="Segoe UI" w:hAnsi="Segoe UI" w:cs="Segoe UI"/>
          <w:color w:val="000000" w:themeColor="text1"/>
          <w:sz w:val="17"/>
          <w:szCs w:val="17"/>
          <w:lang w:val="es-ES"/>
        </w:rPr>
        <w:t> </w:t>
      </w:r>
    </w:p>
    <w:p w14:paraId="116F1985" w14:textId="2F512958" w:rsidR="277C3E39" w:rsidRDefault="277C3E39" w:rsidP="75F5D195">
      <w:pPr>
        <w:jc w:val="both"/>
        <w:rPr>
          <w:rFonts w:ascii="Segoe UI" w:eastAsia="Segoe UI" w:hAnsi="Segoe UI" w:cs="Segoe UI"/>
          <w:color w:val="000000" w:themeColor="text1"/>
          <w:sz w:val="17"/>
          <w:szCs w:val="17"/>
          <w:lang w:val="es-ES"/>
        </w:rPr>
      </w:pPr>
      <w:r w:rsidRPr="75F5D195">
        <w:rPr>
          <w:rStyle w:val="normaltextrun"/>
          <w:rFonts w:ascii="Segoe UI" w:eastAsia="Segoe UI" w:hAnsi="Segoe UI" w:cs="Segoe UI"/>
          <w:color w:val="000000" w:themeColor="text1"/>
          <w:sz w:val="17"/>
          <w:szCs w:val="17"/>
          <w:lang w:val="es-ES"/>
        </w:rPr>
        <w:t>OPPO es una marca líder mundial de dispositivos inteligentes. Desde el lanzamiento de su primer teléfono móvil - «</w:t>
      </w:r>
      <w:proofErr w:type="spellStart"/>
      <w:r w:rsidRPr="75F5D195">
        <w:rPr>
          <w:rStyle w:val="normaltextrun"/>
          <w:rFonts w:ascii="Segoe UI" w:eastAsia="Segoe UI" w:hAnsi="Segoe UI" w:cs="Segoe UI"/>
          <w:color w:val="000000" w:themeColor="text1"/>
          <w:sz w:val="17"/>
          <w:szCs w:val="17"/>
          <w:lang w:val="es-ES"/>
        </w:rPr>
        <w:t>Smiley</w:t>
      </w:r>
      <w:proofErr w:type="spellEnd"/>
      <w:r w:rsidRPr="75F5D195">
        <w:rPr>
          <w:rStyle w:val="normaltextrun"/>
          <w:rFonts w:ascii="Segoe UI" w:eastAsia="Segoe UI" w:hAnsi="Segoe UI" w:cs="Segoe UI"/>
          <w:color w:val="000000" w:themeColor="text1"/>
          <w:sz w:val="17"/>
          <w:szCs w:val="17"/>
          <w:lang w:val="es-ES"/>
        </w:rPr>
        <w:t xml:space="preserve"> </w:t>
      </w:r>
      <w:proofErr w:type="spellStart"/>
      <w:r w:rsidRPr="75F5D195">
        <w:rPr>
          <w:rStyle w:val="normaltextrun"/>
          <w:rFonts w:ascii="Segoe UI" w:eastAsia="Segoe UI" w:hAnsi="Segoe UI" w:cs="Segoe UI"/>
          <w:color w:val="000000" w:themeColor="text1"/>
          <w:sz w:val="17"/>
          <w:szCs w:val="17"/>
          <w:lang w:val="es-ES"/>
        </w:rPr>
        <w:t>Face</w:t>
      </w:r>
      <w:proofErr w:type="spellEnd"/>
      <w:r w:rsidRPr="75F5D195">
        <w:rPr>
          <w:rStyle w:val="normaltextrun"/>
          <w:rFonts w:ascii="Segoe UI" w:eastAsia="Segoe UI" w:hAnsi="Segoe UI" w:cs="Segoe UI"/>
          <w:color w:val="000000" w:themeColor="text1"/>
          <w:sz w:val="17"/>
          <w:szCs w:val="17"/>
          <w:lang w:val="es-ES"/>
        </w:rPr>
        <w:t xml:space="preserve">»- en 2008, OPPO ha perseguido incansablemente la sinergia perfecta entre satisfacción estética y tecnología innovadora. En la actu3lidad, OPPO ofrece una amplia gama de dispositivos inteligentes encabezados por las series </w:t>
      </w:r>
      <w:proofErr w:type="spellStart"/>
      <w:r w:rsidRPr="75F5D195">
        <w:rPr>
          <w:rStyle w:val="normaltextrun"/>
          <w:rFonts w:ascii="Segoe UI" w:eastAsia="Segoe UI" w:hAnsi="Segoe UI" w:cs="Segoe UI"/>
          <w:color w:val="000000" w:themeColor="text1"/>
          <w:sz w:val="17"/>
          <w:szCs w:val="17"/>
          <w:lang w:val="es-ES"/>
        </w:rPr>
        <w:t>Find</w:t>
      </w:r>
      <w:proofErr w:type="spellEnd"/>
      <w:r w:rsidRPr="75F5D195">
        <w:rPr>
          <w:rStyle w:val="normaltextrun"/>
          <w:rFonts w:ascii="Segoe UI" w:eastAsia="Segoe UI" w:hAnsi="Segoe UI" w:cs="Segoe UI"/>
          <w:color w:val="000000" w:themeColor="text1"/>
          <w:sz w:val="17"/>
          <w:szCs w:val="17"/>
          <w:lang w:val="es-ES"/>
        </w:rPr>
        <w:t xml:space="preserve"> y Reno. Además de dispositivos, OPPO también ofrece a sus usuarios el sistema operativo </w:t>
      </w:r>
      <w:proofErr w:type="spellStart"/>
      <w:r w:rsidRPr="75F5D195">
        <w:rPr>
          <w:rStyle w:val="normaltextrun"/>
          <w:rFonts w:ascii="Segoe UI" w:eastAsia="Segoe UI" w:hAnsi="Segoe UI" w:cs="Segoe UI"/>
          <w:color w:val="000000" w:themeColor="text1"/>
          <w:sz w:val="17"/>
          <w:szCs w:val="17"/>
          <w:lang w:val="es-ES"/>
        </w:rPr>
        <w:t>ColorOS</w:t>
      </w:r>
      <w:proofErr w:type="spellEnd"/>
      <w:r w:rsidRPr="75F5D195">
        <w:rPr>
          <w:rStyle w:val="normaltextrun"/>
          <w:rFonts w:ascii="Segoe UI" w:eastAsia="Segoe UI" w:hAnsi="Segoe UI" w:cs="Segoe UI"/>
          <w:color w:val="000000" w:themeColor="text1"/>
          <w:sz w:val="17"/>
          <w:szCs w:val="17"/>
          <w:lang w:val="es-ES"/>
        </w:rPr>
        <w:t xml:space="preserve"> y servicios de Internet. OPPO está presente en más de 70 países y regiones, con más de 40.000 empleados dedicados a crear una vida mejor para los clientes de todo el mundo.</w:t>
      </w:r>
      <w:r w:rsidRPr="75F5D195">
        <w:rPr>
          <w:rFonts w:ascii="Segoe UI" w:eastAsia="Segoe UI" w:hAnsi="Segoe UI" w:cs="Segoe UI"/>
          <w:color w:val="000000" w:themeColor="text1"/>
          <w:sz w:val="17"/>
          <w:szCs w:val="17"/>
          <w:lang w:val="es-ES"/>
        </w:rPr>
        <w:t> </w:t>
      </w:r>
    </w:p>
    <w:p w14:paraId="394B7736" w14:textId="765B98EC" w:rsidR="277C3E39" w:rsidRDefault="277C3E39" w:rsidP="75F5D195">
      <w:pPr>
        <w:jc w:val="both"/>
        <w:rPr>
          <w:rFonts w:ascii="Segoe UI" w:eastAsia="Segoe UI" w:hAnsi="Segoe UI" w:cs="Segoe UI"/>
          <w:color w:val="000000" w:themeColor="text1"/>
          <w:sz w:val="17"/>
          <w:szCs w:val="17"/>
          <w:lang w:val="es-ES"/>
        </w:rPr>
      </w:pPr>
      <w:r w:rsidRPr="75F5D195">
        <w:rPr>
          <w:rFonts w:ascii="Segoe UI" w:eastAsia="Segoe UI" w:hAnsi="Segoe UI" w:cs="Segoe UI"/>
          <w:color w:val="000000" w:themeColor="text1"/>
          <w:sz w:val="17"/>
          <w:szCs w:val="17"/>
          <w:lang w:val="es-ES"/>
        </w:rPr>
        <w:t> </w:t>
      </w:r>
    </w:p>
    <w:p w14:paraId="00A41C27" w14:textId="37D35FA6" w:rsidR="277C3E39" w:rsidRDefault="277C3E39" w:rsidP="75F5D195">
      <w:pPr>
        <w:jc w:val="both"/>
        <w:rPr>
          <w:rFonts w:ascii="Segoe UI" w:eastAsia="Segoe UI" w:hAnsi="Segoe UI" w:cs="Segoe UI"/>
          <w:color w:val="000000" w:themeColor="text1"/>
          <w:sz w:val="17"/>
          <w:szCs w:val="17"/>
          <w:lang w:val="es-ES"/>
        </w:rPr>
      </w:pPr>
      <w:r w:rsidRPr="75F5D195">
        <w:rPr>
          <w:rStyle w:val="normaltextrun"/>
          <w:rFonts w:ascii="Segoe UI" w:eastAsia="Segoe UI" w:hAnsi="Segoe UI" w:cs="Segoe UI"/>
          <w:b/>
          <w:bCs/>
          <w:color w:val="000000" w:themeColor="text1"/>
          <w:sz w:val="17"/>
          <w:szCs w:val="17"/>
          <w:lang w:val="es-ES"/>
        </w:rPr>
        <w:t>Contacto para medios</w:t>
      </w:r>
      <w:r w:rsidRPr="75F5D195">
        <w:rPr>
          <w:rFonts w:ascii="Segoe UI" w:eastAsia="Segoe UI" w:hAnsi="Segoe UI" w:cs="Segoe UI"/>
          <w:color w:val="000000" w:themeColor="text1"/>
          <w:sz w:val="17"/>
          <w:szCs w:val="17"/>
          <w:lang w:val="es-ES"/>
        </w:rPr>
        <w:t> </w:t>
      </w:r>
    </w:p>
    <w:p w14:paraId="05F270F2" w14:textId="03F7AEB4" w:rsidR="277C3E39" w:rsidRDefault="277C3E39" w:rsidP="75F5D195">
      <w:pPr>
        <w:jc w:val="both"/>
        <w:rPr>
          <w:rFonts w:ascii="Segoe UI" w:eastAsia="Segoe UI" w:hAnsi="Segoe UI" w:cs="Segoe UI"/>
          <w:color w:val="000000" w:themeColor="text1"/>
          <w:sz w:val="17"/>
          <w:szCs w:val="17"/>
        </w:rPr>
      </w:pPr>
      <w:r w:rsidRPr="75F5D195">
        <w:rPr>
          <w:rStyle w:val="normaltextrun"/>
          <w:rFonts w:ascii="Segoe UI" w:eastAsia="Segoe UI" w:hAnsi="Segoe UI" w:cs="Segoe UI"/>
          <w:color w:val="000000" w:themeColor="text1"/>
          <w:sz w:val="17"/>
          <w:szCs w:val="17"/>
        </w:rPr>
        <w:t>TEAM LEWIS</w:t>
      </w:r>
      <w:r w:rsidRPr="75F5D195">
        <w:rPr>
          <w:rFonts w:ascii="Segoe UI" w:eastAsia="Segoe UI" w:hAnsi="Segoe UI" w:cs="Segoe UI"/>
          <w:color w:val="000000" w:themeColor="text1"/>
          <w:sz w:val="17"/>
          <w:szCs w:val="17"/>
        </w:rPr>
        <w:t> </w:t>
      </w:r>
      <w:r>
        <w:br/>
      </w:r>
      <w:r w:rsidRPr="75F5D195">
        <w:rPr>
          <w:rStyle w:val="normaltextrun"/>
          <w:rFonts w:ascii="Segoe UI" w:eastAsia="Segoe UI" w:hAnsi="Segoe UI" w:cs="Segoe UI"/>
          <w:color w:val="000000" w:themeColor="text1"/>
          <w:sz w:val="17"/>
          <w:szCs w:val="17"/>
        </w:rPr>
        <w:t xml:space="preserve">Paula Fernández / Marina </w:t>
      </w:r>
      <w:proofErr w:type="spellStart"/>
      <w:proofErr w:type="gramStart"/>
      <w:r w:rsidRPr="75F5D195">
        <w:rPr>
          <w:rStyle w:val="normaltextrun"/>
          <w:rFonts w:ascii="Segoe UI" w:eastAsia="Segoe UI" w:hAnsi="Segoe UI" w:cs="Segoe UI"/>
          <w:color w:val="000000" w:themeColor="text1"/>
          <w:sz w:val="17"/>
          <w:szCs w:val="17"/>
        </w:rPr>
        <w:t>Naharro</w:t>
      </w:r>
      <w:proofErr w:type="spellEnd"/>
      <w:r w:rsidRPr="75F5D195">
        <w:rPr>
          <w:rStyle w:val="normaltextrun"/>
          <w:rFonts w:ascii="Segoe UI" w:eastAsia="Segoe UI" w:hAnsi="Segoe UI" w:cs="Segoe UI"/>
          <w:color w:val="000000" w:themeColor="text1"/>
          <w:sz w:val="17"/>
          <w:szCs w:val="17"/>
        </w:rPr>
        <w:t> </w:t>
      </w:r>
      <w:r w:rsidRPr="75F5D195">
        <w:rPr>
          <w:rFonts w:ascii="Segoe UI" w:eastAsia="Segoe UI" w:hAnsi="Segoe UI" w:cs="Segoe UI"/>
          <w:color w:val="000000" w:themeColor="text1"/>
          <w:sz w:val="17"/>
          <w:szCs w:val="17"/>
        </w:rPr>
        <w:t> /</w:t>
      </w:r>
      <w:proofErr w:type="gramEnd"/>
      <w:r w:rsidRPr="75F5D195">
        <w:rPr>
          <w:rFonts w:ascii="Segoe UI" w:eastAsia="Segoe UI" w:hAnsi="Segoe UI" w:cs="Segoe UI"/>
          <w:color w:val="000000" w:themeColor="text1"/>
          <w:sz w:val="17"/>
          <w:szCs w:val="17"/>
        </w:rPr>
        <w:t xml:space="preserve"> Ana Escudeiro</w:t>
      </w:r>
    </w:p>
    <w:p w14:paraId="44B3692C" w14:textId="5301FEA3" w:rsidR="277C3E39" w:rsidRDefault="277C3E39" w:rsidP="75F5D195">
      <w:pPr>
        <w:jc w:val="both"/>
        <w:rPr>
          <w:rFonts w:ascii="Segoe UI" w:eastAsia="Segoe UI" w:hAnsi="Segoe UI" w:cs="Segoe UI"/>
          <w:color w:val="000000" w:themeColor="text1"/>
          <w:sz w:val="17"/>
          <w:szCs w:val="17"/>
          <w:lang w:val="es-ES"/>
        </w:rPr>
      </w:pPr>
      <w:hyperlink r:id="rId14">
        <w:r w:rsidRPr="75F5D195">
          <w:rPr>
            <w:rStyle w:val="Hipervnculo"/>
            <w:rFonts w:ascii="Segoe UI" w:eastAsia="Segoe UI" w:hAnsi="Segoe UI" w:cs="Segoe UI"/>
            <w:sz w:val="17"/>
            <w:szCs w:val="17"/>
            <w:lang w:val="es-ES"/>
          </w:rPr>
          <w:t>opposp@teamlewis.com</w:t>
        </w:r>
      </w:hyperlink>
      <w:r w:rsidRPr="75F5D195">
        <w:rPr>
          <w:rFonts w:ascii="Segoe UI" w:eastAsia="Segoe UI" w:hAnsi="Segoe UI" w:cs="Segoe UI"/>
          <w:color w:val="000000" w:themeColor="text1"/>
          <w:sz w:val="17"/>
          <w:szCs w:val="17"/>
          <w:lang w:val="es-ES"/>
        </w:rPr>
        <w:t> </w:t>
      </w:r>
      <w:r>
        <w:br/>
      </w:r>
      <w:hyperlink r:id="rId15">
        <w:r w:rsidRPr="75F5D195">
          <w:rPr>
            <w:rStyle w:val="Hipervnculo"/>
            <w:rFonts w:ascii="Segoe UI" w:eastAsia="Segoe UI" w:hAnsi="Segoe UI" w:cs="Segoe UI"/>
            <w:sz w:val="17"/>
            <w:szCs w:val="17"/>
            <w:lang w:val="es-ES"/>
          </w:rPr>
          <w:t>919 266 280</w:t>
        </w:r>
      </w:hyperlink>
      <w:r w:rsidRPr="75F5D195">
        <w:rPr>
          <w:rFonts w:ascii="Segoe UI" w:eastAsia="Segoe UI" w:hAnsi="Segoe UI" w:cs="Segoe UI"/>
          <w:color w:val="000000" w:themeColor="text1"/>
          <w:sz w:val="17"/>
          <w:szCs w:val="17"/>
          <w:lang w:val="es-ES"/>
        </w:rPr>
        <w:t> </w:t>
      </w:r>
    </w:p>
    <w:p w14:paraId="7BD9ECB0" w14:textId="18C83B77" w:rsidR="75F5D195" w:rsidRDefault="75F5D195" w:rsidP="75F5D195">
      <w:pPr>
        <w:spacing w:after="240" w:line="275" w:lineRule="auto"/>
        <w:jc w:val="both"/>
        <w:rPr>
          <w:rFonts w:ascii="system-ui" w:eastAsia="system-ui" w:hAnsi="system-ui" w:cs="system-ui"/>
          <w:color w:val="09090B"/>
          <w:sz w:val="24"/>
          <w:szCs w:val="24"/>
          <w:lang w:val="es-ES"/>
        </w:rPr>
      </w:pPr>
    </w:p>
    <w:p w14:paraId="0000000F" w14:textId="6C4281F1" w:rsidR="00F54286" w:rsidRDefault="00F54286">
      <w:pPr>
        <w:spacing w:after="240" w:line="275" w:lineRule="auto"/>
        <w:rPr>
          <w:rFonts w:ascii="Google Sans Text" w:eastAsia="Google Sans Text" w:hAnsi="Google Sans Text" w:cs="Google Sans Text"/>
          <w:color w:val="1B1C1D"/>
          <w:sz w:val="24"/>
          <w:szCs w:val="24"/>
        </w:rPr>
      </w:pPr>
    </w:p>
    <w:sectPr w:rsidR="00F54286">
      <w:head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DDB3F" w14:textId="77777777" w:rsidR="00407CE7" w:rsidRDefault="00407CE7" w:rsidP="0002458E">
      <w:r>
        <w:separator/>
      </w:r>
    </w:p>
  </w:endnote>
  <w:endnote w:type="continuationSeparator" w:id="0">
    <w:p w14:paraId="6E4E0D05" w14:textId="77777777" w:rsidR="00407CE7" w:rsidRDefault="00407CE7" w:rsidP="00024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OPPO Sans">
    <w:altName w:val="SimSun"/>
    <w:panose1 w:val="020B0604020202020204"/>
    <w:charset w:val="00"/>
    <w:family w:val="auto"/>
    <w:pitch w:val="variable"/>
    <w:sig w:usb0="A1002AFF" w:usb1="7A0FF87B" w:usb2="00000016" w:usb3="00000000" w:csb0="000401FF" w:csb1="00000000"/>
  </w:font>
  <w:font w:name="system-ui">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Google Sans Tex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6B81E" w14:textId="77777777" w:rsidR="00407CE7" w:rsidRDefault="00407CE7" w:rsidP="0002458E">
      <w:r>
        <w:separator/>
      </w:r>
    </w:p>
  </w:footnote>
  <w:footnote w:type="continuationSeparator" w:id="0">
    <w:p w14:paraId="4F67068D" w14:textId="77777777" w:rsidR="00407CE7" w:rsidRDefault="00407CE7" w:rsidP="00024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647B" w14:textId="53E5FCDF" w:rsidR="0002458E" w:rsidRDefault="0002458E">
    <w:pPr>
      <w:pStyle w:val="Encabezado"/>
    </w:pPr>
    <w:r>
      <w:ptab w:relativeTo="margin" w:alignment="center" w:leader="none"/>
    </w:r>
  </w:p>
  <w:p w14:paraId="660BB8A1" w14:textId="77777777" w:rsidR="0002458E" w:rsidRDefault="0002458E">
    <w:pPr>
      <w:pStyle w:val="Encabezado"/>
    </w:pPr>
  </w:p>
  <w:p w14:paraId="70F6E52B" w14:textId="599A841E" w:rsidR="0002458E" w:rsidRDefault="0002458E" w:rsidP="0002458E">
    <w:pPr>
      <w:pStyle w:val="Encabezado"/>
    </w:pPr>
    <w:r>
      <w:rPr>
        <w:noProof/>
      </w:rPr>
      <w:drawing>
        <wp:inline distT="0" distB="0" distL="0" distR="0" wp14:anchorId="17CB62D8" wp14:editId="709BBA2E">
          <wp:extent cx="1714500" cy="342900"/>
          <wp:effectExtent l="0" t="0" r="0" b="0"/>
          <wp:docPr id="1095888739" name="drawing"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88739" name=""/>
                  <pic:cNvPicPr/>
                </pic:nvPicPr>
                <pic:blipFill>
                  <a:blip r:embed="rId1">
                    <a:extLst>
                      <a:ext uri="{28A0092B-C50C-407E-A947-70E740481C1C}">
                        <a14:useLocalDpi xmlns:a14="http://schemas.microsoft.com/office/drawing/2010/main" val="0"/>
                      </a:ext>
                    </a:extLst>
                  </a:blip>
                  <a:stretch>
                    <a:fillRect/>
                  </a:stretch>
                </pic:blipFill>
                <pic:spPr>
                  <a:xfrm>
                    <a:off x="0" y="0"/>
                    <a:ext cx="1714500" cy="342900"/>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FD28CB"/>
    <w:multiLevelType w:val="hybridMultilevel"/>
    <w:tmpl w:val="B770BE10"/>
    <w:lvl w:ilvl="0" w:tplc="0AF82A96">
      <w:start w:val="1"/>
      <w:numFmt w:val="bullet"/>
      <w:lvlText w:val=""/>
      <w:lvlJc w:val="left"/>
      <w:pPr>
        <w:ind w:left="720" w:hanging="360"/>
      </w:pPr>
      <w:rPr>
        <w:rFonts w:ascii="Symbol" w:hAnsi="Symbol" w:hint="default"/>
      </w:rPr>
    </w:lvl>
    <w:lvl w:ilvl="1" w:tplc="222C59B2">
      <w:start w:val="1"/>
      <w:numFmt w:val="bullet"/>
      <w:lvlText w:val="o"/>
      <w:lvlJc w:val="left"/>
      <w:pPr>
        <w:ind w:left="1440" w:hanging="360"/>
      </w:pPr>
      <w:rPr>
        <w:rFonts w:ascii="Courier New" w:hAnsi="Courier New" w:hint="default"/>
      </w:rPr>
    </w:lvl>
    <w:lvl w:ilvl="2" w:tplc="9C4821BE">
      <w:start w:val="1"/>
      <w:numFmt w:val="bullet"/>
      <w:lvlText w:val=""/>
      <w:lvlJc w:val="left"/>
      <w:pPr>
        <w:ind w:left="2160" w:hanging="360"/>
      </w:pPr>
      <w:rPr>
        <w:rFonts w:ascii="Wingdings" w:hAnsi="Wingdings" w:hint="default"/>
      </w:rPr>
    </w:lvl>
    <w:lvl w:ilvl="3" w:tplc="BAA496A6">
      <w:start w:val="1"/>
      <w:numFmt w:val="bullet"/>
      <w:lvlText w:val=""/>
      <w:lvlJc w:val="left"/>
      <w:pPr>
        <w:ind w:left="2880" w:hanging="360"/>
      </w:pPr>
      <w:rPr>
        <w:rFonts w:ascii="Symbol" w:hAnsi="Symbol" w:hint="default"/>
      </w:rPr>
    </w:lvl>
    <w:lvl w:ilvl="4" w:tplc="E2080D66">
      <w:start w:val="1"/>
      <w:numFmt w:val="bullet"/>
      <w:lvlText w:val="o"/>
      <w:lvlJc w:val="left"/>
      <w:pPr>
        <w:ind w:left="3600" w:hanging="360"/>
      </w:pPr>
      <w:rPr>
        <w:rFonts w:ascii="Courier New" w:hAnsi="Courier New" w:hint="default"/>
      </w:rPr>
    </w:lvl>
    <w:lvl w:ilvl="5" w:tplc="55B46A0C">
      <w:start w:val="1"/>
      <w:numFmt w:val="bullet"/>
      <w:lvlText w:val=""/>
      <w:lvlJc w:val="left"/>
      <w:pPr>
        <w:ind w:left="4320" w:hanging="360"/>
      </w:pPr>
      <w:rPr>
        <w:rFonts w:ascii="Wingdings" w:hAnsi="Wingdings" w:hint="default"/>
      </w:rPr>
    </w:lvl>
    <w:lvl w:ilvl="6" w:tplc="C8448BB6">
      <w:start w:val="1"/>
      <w:numFmt w:val="bullet"/>
      <w:lvlText w:val=""/>
      <w:lvlJc w:val="left"/>
      <w:pPr>
        <w:ind w:left="5040" w:hanging="360"/>
      </w:pPr>
      <w:rPr>
        <w:rFonts w:ascii="Symbol" w:hAnsi="Symbol" w:hint="default"/>
      </w:rPr>
    </w:lvl>
    <w:lvl w:ilvl="7" w:tplc="2C4A7C72">
      <w:start w:val="1"/>
      <w:numFmt w:val="bullet"/>
      <w:lvlText w:val="o"/>
      <w:lvlJc w:val="left"/>
      <w:pPr>
        <w:ind w:left="5760" w:hanging="360"/>
      </w:pPr>
      <w:rPr>
        <w:rFonts w:ascii="Courier New" w:hAnsi="Courier New" w:hint="default"/>
      </w:rPr>
    </w:lvl>
    <w:lvl w:ilvl="8" w:tplc="A296D102">
      <w:start w:val="1"/>
      <w:numFmt w:val="bullet"/>
      <w:lvlText w:val=""/>
      <w:lvlJc w:val="left"/>
      <w:pPr>
        <w:ind w:left="6480" w:hanging="360"/>
      </w:pPr>
      <w:rPr>
        <w:rFonts w:ascii="Wingdings" w:hAnsi="Wingdings" w:hint="default"/>
      </w:rPr>
    </w:lvl>
  </w:abstractNum>
  <w:abstractNum w:abstractNumId="1" w15:restartNumberingAfterBreak="0">
    <w:nsid w:val="6E4CB1E1"/>
    <w:multiLevelType w:val="hybridMultilevel"/>
    <w:tmpl w:val="C3E83778"/>
    <w:lvl w:ilvl="0" w:tplc="79A63F42">
      <w:start w:val="1"/>
      <w:numFmt w:val="decimal"/>
      <w:lvlText w:val="%1."/>
      <w:lvlJc w:val="left"/>
      <w:pPr>
        <w:ind w:left="720" w:hanging="360"/>
      </w:pPr>
    </w:lvl>
    <w:lvl w:ilvl="1" w:tplc="418C08C6">
      <w:start w:val="1"/>
      <w:numFmt w:val="lowerLetter"/>
      <w:lvlText w:val="%2."/>
      <w:lvlJc w:val="left"/>
      <w:pPr>
        <w:ind w:left="1440" w:hanging="360"/>
      </w:pPr>
    </w:lvl>
    <w:lvl w:ilvl="2" w:tplc="105E4B44">
      <w:start w:val="1"/>
      <w:numFmt w:val="lowerRoman"/>
      <w:lvlText w:val="%3."/>
      <w:lvlJc w:val="right"/>
      <w:pPr>
        <w:ind w:left="2160" w:hanging="180"/>
      </w:pPr>
    </w:lvl>
    <w:lvl w:ilvl="3" w:tplc="C5F8624E">
      <w:start w:val="1"/>
      <w:numFmt w:val="decimal"/>
      <w:lvlText w:val="%4."/>
      <w:lvlJc w:val="left"/>
      <w:pPr>
        <w:ind w:left="2880" w:hanging="360"/>
      </w:pPr>
    </w:lvl>
    <w:lvl w:ilvl="4" w:tplc="C5249DE0">
      <w:start w:val="1"/>
      <w:numFmt w:val="lowerLetter"/>
      <w:lvlText w:val="%5."/>
      <w:lvlJc w:val="left"/>
      <w:pPr>
        <w:ind w:left="3600" w:hanging="360"/>
      </w:pPr>
    </w:lvl>
    <w:lvl w:ilvl="5" w:tplc="28E2B63A">
      <w:start w:val="1"/>
      <w:numFmt w:val="lowerRoman"/>
      <w:lvlText w:val="%6."/>
      <w:lvlJc w:val="right"/>
      <w:pPr>
        <w:ind w:left="4320" w:hanging="180"/>
      </w:pPr>
    </w:lvl>
    <w:lvl w:ilvl="6" w:tplc="4B52EE66">
      <w:start w:val="1"/>
      <w:numFmt w:val="decimal"/>
      <w:lvlText w:val="%7."/>
      <w:lvlJc w:val="left"/>
      <w:pPr>
        <w:ind w:left="5040" w:hanging="360"/>
      </w:pPr>
    </w:lvl>
    <w:lvl w:ilvl="7" w:tplc="81B4701E">
      <w:start w:val="1"/>
      <w:numFmt w:val="lowerLetter"/>
      <w:lvlText w:val="%8."/>
      <w:lvlJc w:val="left"/>
      <w:pPr>
        <w:ind w:left="5760" w:hanging="360"/>
      </w:pPr>
    </w:lvl>
    <w:lvl w:ilvl="8" w:tplc="88C456C0">
      <w:start w:val="1"/>
      <w:numFmt w:val="lowerRoman"/>
      <w:lvlText w:val="%9."/>
      <w:lvlJc w:val="right"/>
      <w:pPr>
        <w:ind w:left="6480" w:hanging="180"/>
      </w:pPr>
    </w:lvl>
  </w:abstractNum>
  <w:num w:numId="1" w16cid:durableId="1129282277">
    <w:abstractNumId w:val="0"/>
  </w:num>
  <w:num w:numId="2" w16cid:durableId="119039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286"/>
    <w:rsid w:val="0002458E"/>
    <w:rsid w:val="001D7D4E"/>
    <w:rsid w:val="00407693"/>
    <w:rsid w:val="00407CE7"/>
    <w:rsid w:val="004537C5"/>
    <w:rsid w:val="004C2650"/>
    <w:rsid w:val="00760908"/>
    <w:rsid w:val="00DC7049"/>
    <w:rsid w:val="00F158EC"/>
    <w:rsid w:val="00F54286"/>
    <w:rsid w:val="00F91381"/>
    <w:rsid w:val="02557549"/>
    <w:rsid w:val="03BAF97D"/>
    <w:rsid w:val="05441571"/>
    <w:rsid w:val="0620FADA"/>
    <w:rsid w:val="0EDB6410"/>
    <w:rsid w:val="103408C1"/>
    <w:rsid w:val="166B20A0"/>
    <w:rsid w:val="1CAC46A3"/>
    <w:rsid w:val="1E2729CF"/>
    <w:rsid w:val="202C1BED"/>
    <w:rsid w:val="2354A55D"/>
    <w:rsid w:val="249762CB"/>
    <w:rsid w:val="277C3E39"/>
    <w:rsid w:val="2915CFDA"/>
    <w:rsid w:val="2AF54EFF"/>
    <w:rsid w:val="2C5F190F"/>
    <w:rsid w:val="2D45C61F"/>
    <w:rsid w:val="2D53E503"/>
    <w:rsid w:val="323C8F43"/>
    <w:rsid w:val="32AD966E"/>
    <w:rsid w:val="3674F36F"/>
    <w:rsid w:val="36D47006"/>
    <w:rsid w:val="3783E1B0"/>
    <w:rsid w:val="3B354545"/>
    <w:rsid w:val="3C3E5944"/>
    <w:rsid w:val="4049DE7C"/>
    <w:rsid w:val="43144625"/>
    <w:rsid w:val="4464A755"/>
    <w:rsid w:val="4C539141"/>
    <w:rsid w:val="4C96596E"/>
    <w:rsid w:val="509A6202"/>
    <w:rsid w:val="52FD5390"/>
    <w:rsid w:val="53EA21A0"/>
    <w:rsid w:val="5521D9C7"/>
    <w:rsid w:val="57351930"/>
    <w:rsid w:val="5D2945CB"/>
    <w:rsid w:val="5D2CC298"/>
    <w:rsid w:val="5DF4B375"/>
    <w:rsid w:val="5F7FCEAF"/>
    <w:rsid w:val="61E31E96"/>
    <w:rsid w:val="61FF1A5E"/>
    <w:rsid w:val="62B8169D"/>
    <w:rsid w:val="63EB6E23"/>
    <w:rsid w:val="6448E725"/>
    <w:rsid w:val="656B9D86"/>
    <w:rsid w:val="66A1871D"/>
    <w:rsid w:val="66AAE71A"/>
    <w:rsid w:val="684A276A"/>
    <w:rsid w:val="68BCF211"/>
    <w:rsid w:val="698DA360"/>
    <w:rsid w:val="69E30506"/>
    <w:rsid w:val="6AAC38EE"/>
    <w:rsid w:val="6CDC28B4"/>
    <w:rsid w:val="6E246B2D"/>
    <w:rsid w:val="6EAE407B"/>
    <w:rsid w:val="72393C4E"/>
    <w:rsid w:val="725174F3"/>
    <w:rsid w:val="72E435FE"/>
    <w:rsid w:val="73D98A80"/>
    <w:rsid w:val="75F5D195"/>
    <w:rsid w:val="76D6DF7C"/>
    <w:rsid w:val="78617A8A"/>
    <w:rsid w:val="7CA0A4DE"/>
    <w:rsid w:val="7D2070EA"/>
    <w:rsid w:val="7DF3A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72C0F"/>
  <w15:docId w15:val="{FD8C3B99-1182-44A9-82EE-5C403E61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eastAsia="Arial"/>
      <w:sz w:val="22"/>
      <w:szCs w:val="22"/>
    </w:rPr>
  </w:style>
  <w:style w:type="paragraph" w:styleId="Ttulo1">
    <w:name w:val="heading 1"/>
    <w:basedOn w:val="Normal"/>
    <w:next w:val="Normal"/>
    <w:pPr>
      <w:spacing w:before="240" w:after="240"/>
      <w:outlineLvl w:val="0"/>
    </w:pPr>
    <w:rPr>
      <w:b/>
      <w:sz w:val="48"/>
      <w:szCs w:val="48"/>
    </w:rPr>
  </w:style>
  <w:style w:type="paragraph" w:styleId="Ttulo2">
    <w:name w:val="heading 2"/>
    <w:basedOn w:val="Normal"/>
    <w:next w:val="Normal"/>
    <w:pPr>
      <w:spacing w:before="225" w:after="225"/>
      <w:outlineLvl w:val="1"/>
    </w:pPr>
    <w:rPr>
      <w:b/>
      <w:sz w:val="36"/>
      <w:szCs w:val="36"/>
    </w:rPr>
  </w:style>
  <w:style w:type="paragraph" w:styleId="Ttulo3">
    <w:name w:val="heading 3"/>
    <w:basedOn w:val="Normal"/>
    <w:next w:val="Normal"/>
    <w:pPr>
      <w:spacing w:before="240" w:after="240"/>
      <w:outlineLvl w:val="2"/>
    </w:pPr>
    <w:rPr>
      <w:b/>
      <w:sz w:val="28"/>
      <w:szCs w:val="28"/>
    </w:rPr>
  </w:style>
  <w:style w:type="paragraph" w:styleId="Ttulo4">
    <w:name w:val="heading 4"/>
    <w:basedOn w:val="Normal"/>
    <w:next w:val="Normal"/>
    <w:pPr>
      <w:spacing w:before="255" w:after="255"/>
      <w:outlineLvl w:val="3"/>
    </w:pPr>
    <w:rPr>
      <w:b/>
      <w:sz w:val="24"/>
      <w:szCs w:val="24"/>
    </w:rPr>
  </w:style>
  <w:style w:type="paragraph" w:styleId="Ttulo5">
    <w:name w:val="heading 5"/>
    <w:basedOn w:val="Normal"/>
    <w:next w:val="Normal"/>
    <w:pPr>
      <w:spacing w:before="255" w:after="255"/>
      <w:outlineLvl w:val="4"/>
    </w:pPr>
    <w:rPr>
      <w:b/>
      <w:sz w:val="18"/>
      <w:szCs w:val="18"/>
    </w:rPr>
  </w:style>
  <w:style w:type="paragraph" w:styleId="Ttulo6">
    <w:name w:val="heading 6"/>
    <w:basedOn w:val="Normal"/>
    <w:next w:val="Normal"/>
    <w:pPr>
      <w:spacing w:before="360" w:after="360"/>
      <w:outlineLvl w:val="5"/>
    </w:pPr>
    <w:rPr>
      <w:b/>
      <w:sz w:val="16"/>
      <w:szCs w:val="1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tulo">
    <w:name w:val="Title"/>
    <w:basedOn w:val="Normal"/>
    <w:next w:val="Normal"/>
    <w:pPr>
      <w:keepNext/>
      <w:keepLines/>
      <w:spacing w:before="480" w:after="120"/>
    </w:pPr>
    <w:rPr>
      <w:b/>
      <w:sz w:val="72"/>
      <w:szCs w:val="72"/>
    </w:rPr>
  </w:style>
  <w:style w:type="table" w:customStyle="1" w:styleId="TableNormal">
    <w:name w:val="TableNormal"/>
    <w:tblPr>
      <w:tblCellMar>
        <w:top w:w="0" w:type="dxa"/>
        <w:left w:w="0" w:type="dxa"/>
        <w:bottom w:w="0" w:type="dxa"/>
        <w:right w:w="0" w:type="dxa"/>
      </w:tblCellMar>
    </w:tblPr>
  </w:style>
  <w:style w:type="character" w:styleId="Refdecomentario">
    <w:name w:val="annotation reference"/>
    <w:basedOn w:val="Fuentedeprrafopredeter"/>
    <w:rsid w:val="00F91381"/>
    <w:rPr>
      <w:sz w:val="21"/>
      <w:szCs w:val="21"/>
    </w:rPr>
  </w:style>
  <w:style w:type="paragraph" w:styleId="Textocomentario">
    <w:name w:val="annotation text"/>
    <w:basedOn w:val="Normal"/>
    <w:link w:val="TextocomentarioCar"/>
    <w:rsid w:val="00F91381"/>
  </w:style>
  <w:style w:type="character" w:customStyle="1" w:styleId="TextocomentarioCar">
    <w:name w:val="Texto comentario Car"/>
    <w:basedOn w:val="Fuentedeprrafopredeter"/>
    <w:link w:val="Textocomentario"/>
    <w:rsid w:val="00F91381"/>
    <w:rPr>
      <w:rFonts w:eastAsia="Arial"/>
      <w:sz w:val="22"/>
      <w:szCs w:val="22"/>
    </w:rPr>
  </w:style>
  <w:style w:type="paragraph" w:styleId="Asuntodelcomentario">
    <w:name w:val="annotation subject"/>
    <w:basedOn w:val="Textocomentario"/>
    <w:next w:val="Textocomentario"/>
    <w:link w:val="AsuntodelcomentarioCar"/>
    <w:rsid w:val="00F91381"/>
    <w:rPr>
      <w:b/>
      <w:bCs/>
    </w:rPr>
  </w:style>
  <w:style w:type="character" w:customStyle="1" w:styleId="AsuntodelcomentarioCar">
    <w:name w:val="Asunto del comentario Car"/>
    <w:basedOn w:val="TextocomentarioCar"/>
    <w:link w:val="Asuntodelcomentario"/>
    <w:rsid w:val="00F91381"/>
    <w:rPr>
      <w:rFonts w:eastAsia="Arial"/>
      <w:b/>
      <w:bCs/>
      <w:sz w:val="22"/>
      <w:szCs w:val="22"/>
    </w:rPr>
  </w:style>
  <w:style w:type="paragraph" w:styleId="Textodeglobo">
    <w:name w:val="Balloon Text"/>
    <w:basedOn w:val="Normal"/>
    <w:link w:val="TextodegloboCar"/>
    <w:rsid w:val="00F91381"/>
    <w:rPr>
      <w:sz w:val="18"/>
      <w:szCs w:val="18"/>
    </w:rPr>
  </w:style>
  <w:style w:type="character" w:customStyle="1" w:styleId="TextodegloboCar">
    <w:name w:val="Texto de globo Car"/>
    <w:basedOn w:val="Fuentedeprrafopredeter"/>
    <w:link w:val="Textodeglobo"/>
    <w:rsid w:val="00F91381"/>
    <w:rPr>
      <w:rFonts w:eastAsia="Arial"/>
      <w:sz w:val="18"/>
      <w:szCs w:val="18"/>
    </w:rPr>
  </w:style>
  <w:style w:type="character" w:styleId="Hipervnculo">
    <w:name w:val="Hyperlink"/>
    <w:basedOn w:val="Fuentedeprrafopredeter"/>
    <w:rsid w:val="001D7D4E"/>
    <w:rPr>
      <w:color w:val="0000FF" w:themeColor="hyperlink"/>
      <w:u w:val="single"/>
    </w:rPr>
  </w:style>
  <w:style w:type="character" w:styleId="Mencinsinresolver">
    <w:name w:val="Unresolved Mention"/>
    <w:basedOn w:val="Fuentedeprrafopredeter"/>
    <w:uiPriority w:val="99"/>
    <w:semiHidden/>
    <w:unhideWhenUsed/>
    <w:rsid w:val="001D7D4E"/>
    <w:rPr>
      <w:color w:val="605E5C"/>
      <w:shd w:val="clear" w:color="auto" w:fill="E1DFDD"/>
    </w:rPr>
  </w:style>
  <w:style w:type="character" w:styleId="Hipervnculovisitado">
    <w:name w:val="FollowedHyperlink"/>
    <w:basedOn w:val="Fuentedeprrafopredeter"/>
    <w:rsid w:val="001D7D4E"/>
    <w:rPr>
      <w:color w:val="800080" w:themeColor="followedHyperlink"/>
      <w:u w:val="single"/>
    </w:rPr>
  </w:style>
  <w:style w:type="paragraph" w:styleId="Prrafodelista">
    <w:name w:val="List Paragraph"/>
    <w:basedOn w:val="Normal"/>
    <w:uiPriority w:val="34"/>
    <w:qFormat/>
    <w:rsid w:val="75F5D195"/>
    <w:pPr>
      <w:ind w:left="720"/>
      <w:contextualSpacing/>
    </w:pPr>
  </w:style>
  <w:style w:type="character" w:customStyle="1" w:styleId="normaltextrun">
    <w:name w:val="normaltextrun"/>
    <w:basedOn w:val="Fuentedeprrafopredeter"/>
    <w:uiPriority w:val="1"/>
    <w:rsid w:val="75F5D195"/>
    <w:rPr>
      <w:rFonts w:asciiTheme="minorHAnsi" w:eastAsiaTheme="minorEastAsia" w:hAnsiTheme="minorHAnsi" w:cstheme="minorBidi"/>
      <w:sz w:val="24"/>
      <w:szCs w:val="24"/>
    </w:rPr>
  </w:style>
  <w:style w:type="paragraph" w:styleId="Encabezado">
    <w:name w:val="header"/>
    <w:basedOn w:val="Normal"/>
    <w:link w:val="EncabezadoCar"/>
    <w:rsid w:val="0002458E"/>
    <w:pPr>
      <w:tabs>
        <w:tab w:val="center" w:pos="4252"/>
        <w:tab w:val="right" w:pos="8504"/>
      </w:tabs>
    </w:pPr>
  </w:style>
  <w:style w:type="character" w:customStyle="1" w:styleId="EncabezadoCar">
    <w:name w:val="Encabezado Car"/>
    <w:basedOn w:val="Fuentedeprrafopredeter"/>
    <w:link w:val="Encabezado"/>
    <w:rsid w:val="0002458E"/>
    <w:rPr>
      <w:rFonts w:eastAsia="Arial"/>
      <w:sz w:val="22"/>
      <w:szCs w:val="22"/>
    </w:rPr>
  </w:style>
  <w:style w:type="paragraph" w:styleId="Piedepgina">
    <w:name w:val="footer"/>
    <w:basedOn w:val="Normal"/>
    <w:link w:val="PiedepginaCar"/>
    <w:rsid w:val="0002458E"/>
    <w:pPr>
      <w:tabs>
        <w:tab w:val="center" w:pos="4252"/>
        <w:tab w:val="right" w:pos="8504"/>
      </w:tabs>
    </w:pPr>
  </w:style>
  <w:style w:type="character" w:customStyle="1" w:styleId="PiedepginaCar">
    <w:name w:val="Pie de página Car"/>
    <w:basedOn w:val="Fuentedeprrafopredeter"/>
    <w:link w:val="Piedepgina"/>
    <w:rsid w:val="0002458E"/>
    <w:rPr>
      <w:rFonts w:eastAsia="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umo.oppo.com/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tel:+34919266280" TargetMode="Externa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pposp@teamlewi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7e2860-1cbc-45bd-9d84-fcb71b331bfd">
      <Terms xmlns="http://schemas.microsoft.com/office/infopath/2007/PartnerControls"/>
    </lcf76f155ced4ddcb4097134ff3c332f>
    <TaxCatchAll xmlns="12e5f8c0-cee7-4117-a260-6fb1ed4d85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E1A6AD429F8142A9F912F51CE470C7" ma:contentTypeVersion="12" ma:contentTypeDescription="Create a new document." ma:contentTypeScope="" ma:versionID="f9ef076b3a6b60763ac41cd5ebc9f8c5">
  <xsd:schema xmlns:xsd="http://www.w3.org/2001/XMLSchema" xmlns:xs="http://www.w3.org/2001/XMLSchema" xmlns:p="http://schemas.microsoft.com/office/2006/metadata/properties" xmlns:ns2="337E2860-1CBC-45BD-9D84-FCB71B331BFD" xmlns:ns3="337e2860-1cbc-45bd-9d84-fcb71b331bfd" xmlns:ns4="12e5f8c0-cee7-4117-a260-6fb1ed4d85b9" targetNamespace="http://schemas.microsoft.com/office/2006/metadata/properties" ma:root="true" ma:fieldsID="85bcd9d3ae37d8cc65a9763219d84ae9" ns2:_="" ns3:_="" ns4:_="">
    <xsd:import namespace="337E2860-1CBC-45BD-9D84-FCB71B331BFD"/>
    <xsd:import namespace="337e2860-1cbc-45bd-9d84-fcb71b331bfd"/>
    <xsd:import namespace="12e5f8c0-cee7-4117-a260-6fb1ed4d85b9"/>
    <xsd:element name="properties">
      <xsd:complexType>
        <xsd:sequence>
          <xsd:element name="documentManagement">
            <xsd:complexType>
              <xsd:all>
                <xsd:element ref="ns2:MediaServiceMetadata" minOccurs="0"/>
                <xsd:element ref="ns2: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E2860-1CBC-45BD-9D84-FCB71B331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7e2860-1cbc-45bd-9d84-fcb71b331bfd" elementFormDefault="qualified">
    <xsd:import namespace="http://schemas.microsoft.com/office/2006/documentManagement/types"/>
    <xsd:import namespace="http://schemas.microsoft.com/office/infopath/2007/PartnerControls"/>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31204-b4c4-4586-a21d-e39fdc9fec6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e5f8c0-cee7-4117-a260-6fb1ed4d85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8212BF-8B42-446B-8897-AA9A5CA4D4B2}" ma:internalName="TaxCatchAll" ma:showField="CatchAllData" ma:web="{ce977364-da23-4933-acaf-1deb68df98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1719A7-1D37-4AF7-90FE-97C5284DADCD}">
  <ds:schemaRefs>
    <ds:schemaRef ds:uri="http://schemas.microsoft.com/sharepoint/v3/contenttype/forms"/>
  </ds:schemaRefs>
</ds:datastoreItem>
</file>

<file path=customXml/itemProps2.xml><?xml version="1.0" encoding="utf-8"?>
<ds:datastoreItem xmlns:ds="http://schemas.openxmlformats.org/officeDocument/2006/customXml" ds:itemID="{2C7B8017-5E35-459D-9482-E6BDF9006AF9}">
  <ds:schemaRefs>
    <ds:schemaRef ds:uri="http://schemas.microsoft.com/office/2006/metadata/properties"/>
    <ds:schemaRef ds:uri="http://schemas.microsoft.com/office/infopath/2007/PartnerControls"/>
    <ds:schemaRef ds:uri="337e2860-1cbc-45bd-9d84-fcb71b331bfd"/>
    <ds:schemaRef ds:uri="12e5f8c0-cee7-4117-a260-6fb1ed4d85b9"/>
  </ds:schemaRefs>
</ds:datastoreItem>
</file>

<file path=customXml/itemProps3.xml><?xml version="1.0" encoding="utf-8"?>
<ds:datastoreItem xmlns:ds="http://schemas.openxmlformats.org/officeDocument/2006/customXml" ds:itemID="{BCF9596F-7196-436F-840E-03181D9B1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E2860-1CBC-45BD-9D84-FCB71B331BFD"/>
    <ds:schemaRef ds:uri="337e2860-1cbc-45bd-9d84-fcb71b331bfd"/>
    <ds:schemaRef ds:uri="12e5f8c0-cee7-4117-a260-6fb1ed4d8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1159</Words>
  <Characters>6377</Characters>
  <Application>Microsoft Office Word</Application>
  <DocSecurity>0</DocSecurity>
  <Lines>53</Lines>
  <Paragraphs>15</Paragraphs>
  <ScaleCrop>false</ScaleCrop>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Paula Fernandez</cp:lastModifiedBy>
  <cp:revision>8</cp:revision>
  <dcterms:created xsi:type="dcterms:W3CDTF">2025-07-13T09:25:00Z</dcterms:created>
  <dcterms:modified xsi:type="dcterms:W3CDTF">2025-07-17T08:48:00Z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69B3F07BF825CB1CA11371680A7357CA_42</vt:lpwstr>
  </property>
  <property fmtid="{D5CDD505-2E9C-101B-9397-08002B2CF9AE}" pid="4" name="ContentTypeId">
    <vt:lpwstr>0x010100B7E1A6AD429F8142A9F912F51CE470C7</vt:lpwstr>
  </property>
  <property fmtid="{D5CDD505-2E9C-101B-9397-08002B2CF9AE}" pid="5" name="MediaServiceImageTags">
    <vt:lpwstr/>
  </property>
</Properties>
</file>