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Fonts w:ascii="Calibri" w:cs="Calibri" w:eastAsia="Calibri" w:hAnsi="Calibri"/>
          <w:b w:val="1"/>
          <w:color w:val="073763"/>
          <w:sz w:val="28"/>
          <w:szCs w:val="28"/>
          <w:rtl w:val="0"/>
        </w:rPr>
        <w:t xml:space="preserve">Omega 1 Bang Na Logistic Campus will make Samut Prakan one of the leading logistics hubs in Southeast Asia</w:t>
      </w:r>
      <w:r w:rsidDel="00000000" w:rsidR="00000000" w:rsidRPr="00000000">
        <w:rPr>
          <w:rtl w:val="0"/>
        </w:rPr>
        <w:t xml:space="preserve">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Once this logistics centre opens in 2026, it is estimated that it will be able to accommodate more than 140,000 pallet positions in its automated storage and retrieval system (AS/RS) and will offer environmental and refrigerated storage facilities.</w:t>
      </w:r>
    </w:p>
    <w:p w:rsidR="00000000" w:rsidDel="00000000" w:rsidP="00000000" w:rsidRDefault="00000000" w:rsidRPr="00000000" w14:paraId="00000004">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Fonts w:ascii="Calibri" w:cs="Calibri" w:eastAsia="Calibri" w:hAnsi="Calibri"/>
          <w:i w:val="1"/>
          <w:color w:val="073763"/>
          <w:rtl w:val="0"/>
        </w:rPr>
        <w:t xml:space="preserve">Sarens has been commissioned by Xiru Jianshe to install the main roof beam of the building, weighing approximately 62 tons, using three cranes with load capacities of between 200 and 250 tons.</w:t>
      </w:r>
      <w:r w:rsidDel="00000000" w:rsidR="00000000" w:rsidRPr="00000000">
        <w:rPr>
          <w:rtl w:val="0"/>
        </w:rPr>
        <w:t xml:space="preserv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new Omega 1 Bang Na Logistic Campus, also known as the Omaga Warehouse Project, will give a significant boost to Thailand's logistics sector, making Samut Prakan one of the leading logistics hubs in Southeast Asia. With an investment of approximately 8.43 billion baht, this project is expected to attract multiple international companies to the area, facilitating trade and distribution in the region and becoming an important source of job creation.</w:t>
      </w:r>
    </w:p>
    <w:p w:rsidR="00000000" w:rsidDel="00000000" w:rsidP="00000000" w:rsidRDefault="00000000" w:rsidRPr="00000000" w14:paraId="00000009">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This important project is located in a logistics cluster within the Greater Bangkok metropolitan area, with strong connectivity to the central business district, the deep-water port of Laem Chabang and Suvarnabhumi Airport. It will feature an advanced automated storage and retrieval system (AS/RS) with the capacity to simultaneously store more than 140,000 pallet positions, with the flexibility to expand or contract storage space according to each customer's needs.</w:t>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world leader in heavy lifting, engineered transport and crane rental services, has been a key player in the development of this project. Commissioned by Xiru Jianshe, it has been responsible for the heavy lifting tasks involved in installing the main roof beam of the building, which weighs approximately 62 tons and is </w:t>
      </w:r>
      <w:r w:rsidDel="00000000" w:rsidR="00000000" w:rsidRPr="00000000">
        <w:rPr>
          <w:rFonts w:ascii="Calibri" w:cs="Calibri" w:eastAsia="Calibri" w:hAnsi="Calibri"/>
          <w:color w:val="073763"/>
          <w:rtl w:val="0"/>
        </w:rPr>
        <w:t xml:space="preserve">87 metres long. After a thorough preliminary study due to space constraints, Sarens' engineering team decided to deploy three crawler cranes to the project site: CKE2500 (250t), CC1000 (250t) and an SCC2000 (200t) due to their suitability for handling the project's long structural elements and the need for unrestricted movement.</w:t>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After reserving an additional 12x92-metre work area for the assembly manoeuvres, the Sarens team proceeded to lift the main beam. Once this element was loaded, the load was lifted at a radius of 14m and 16m, then placed on the ground. Next, the crane slewed the load 15-30 degrees before positioning. All of this was done in accordance with the highest safety standards to ensure precise alignment and secure assembly of all components.</w:t>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Once opened in 2026, Omega Bangna Logistic Campus will become Thailand's largest independent warehouse. This facility is expected to have a significant impact on local employment in the region, both in terms of logistics tasks and the maintenance of its automated systems, as well as in administration and security. In addition, it will promote the specialisation of local workers due to the need to train the Samut Prakan workforce in new skills related to smart logistics and automation.</w:t>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Ukrit Phorjai, Key Account Manager at Sarens in Thailand, ‘We are proud to have been able to participate in a project as significant as the Omega Bangna Logistic Campus, which will become an important driver for our country's economy. We appreciate the trust placed in our team by Xuri Jianshe, and we look forward to continuing to collaborate with them on projects of this importance.’</w:t>
      </w:r>
    </w:p>
    <w:p w:rsidR="00000000" w:rsidDel="00000000" w:rsidP="00000000" w:rsidRDefault="00000000" w:rsidRPr="00000000" w14:paraId="00000013">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4">
      <w:pPr>
        <w:jc w:val="both"/>
        <w:rPr>
          <w:color w:val="2a5e97"/>
        </w:rPr>
      </w:pPr>
      <w:r w:rsidDel="00000000" w:rsidR="00000000" w:rsidRPr="00000000">
        <w:rPr>
          <w:rFonts w:ascii="Calibri" w:cs="Calibri" w:eastAsia="Calibri" w:hAnsi="Calibri"/>
          <w:color w:val="073763"/>
          <w:rtl w:val="0"/>
        </w:rPr>
        <w:t xml:space="preserve">Sarens has extensive experience in projects of great importance to Thailand. Among others, it recently had the opportunity to work at the facilities of GC Maintenance and Engineering Company Limited (GCME) in Map Ta Phut, in Rayong Province, providing ongoing crane support for the project's daily maintenance operations. It has also collaborated on critical operations carried out at Thai Tank Terminal, also in Map Ta Phut, and has performed various heavy lifting tasks at the Vatana Phaisal Engineering plant in Sattahip, Chonburi. In addition, Sarens has received a safety award for achieving 4 million man-hours without lost-time incidents on the Sequoia Project, presented by TTCL (Toyo-Thai Corporation Public Company Limited).</w:t>
      </w:r>
      <w:r w:rsidDel="00000000" w:rsidR="00000000" w:rsidRPr="00000000">
        <w:rPr>
          <w:color w:val="2a5e97"/>
          <w:rtl w:val="0"/>
        </w:rPr>
        <w:t xml:space="preserve">   </w:t>
      </w:r>
    </w:p>
    <w:p w:rsidR="00000000" w:rsidDel="00000000" w:rsidP="00000000" w:rsidRDefault="00000000" w:rsidRPr="00000000" w14:paraId="00000015">
      <w:pPr>
        <w:jc w:val="both"/>
        <w:rPr>
          <w:color w:val="2a5e97"/>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w:t>
      </w:r>
    </w:p>
    <w:p w:rsidR="00000000" w:rsidDel="00000000" w:rsidP="00000000" w:rsidRDefault="00000000" w:rsidRPr="00000000" w14:paraId="00000017">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w:t>
      </w:r>
    </w:p>
    <w:p w:rsidR="00000000" w:rsidDel="00000000" w:rsidP="00000000" w:rsidRDefault="00000000" w:rsidRPr="00000000" w14:paraId="00000019">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A">
      <w:pPr>
        <w:jc w:val="both"/>
        <w:rPr>
          <w:color w:val="2a5e97"/>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u w:val="single"/>
            <w:rtl w:val="0"/>
          </w:rPr>
          <w:t xml:space="preserve">https://www.sarens.com/</w:t>
        </w:r>
      </w:hyperlink>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ecJ9WiBmoE2rqJAFOzrS0G07Kg==">CgMxLjA4AHIhMWV2OVhxbHdYTVRHSks3Y004ak9xRVI4RzNFM1Q2Q3hH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2025-07-14T04:23:00Z</dcterms:created>
</cp:coreProperties>
</file>