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88D2" w14:textId="77777777" w:rsidR="003B0652" w:rsidRDefault="003B0652" w:rsidP="00A76890">
      <w:pPr>
        <w:jc w:val="right"/>
        <w:rPr>
          <w:rFonts w:ascii="Cambria" w:hAnsi="Cambria"/>
        </w:rPr>
      </w:pPr>
    </w:p>
    <w:p w14:paraId="28DF6FD3" w14:textId="77777777" w:rsidR="00AA7A82" w:rsidRDefault="00AA7A82" w:rsidP="00470A4A">
      <w:pPr>
        <w:rPr>
          <w:rFonts w:ascii="Cambria" w:hAnsi="Cambria"/>
          <w:b/>
          <w:bCs/>
        </w:rPr>
      </w:pPr>
    </w:p>
    <w:p w14:paraId="4397C2E7" w14:textId="1C985F50" w:rsidR="00916DB8" w:rsidRDefault="00F81405" w:rsidP="00024321">
      <w:pPr>
        <w:jc w:val="center"/>
        <w:rPr>
          <w:rFonts w:ascii="Cambria" w:hAnsi="Cambria"/>
          <w:b/>
          <w:bCs/>
        </w:rPr>
      </w:pPr>
      <w:r w:rsidRPr="00F81405">
        <w:rPr>
          <w:rFonts w:ascii="Cambria" w:hAnsi="Cambria"/>
          <w:b/>
          <w:bCs/>
        </w:rPr>
        <w:t>cmT</w:t>
      </w:r>
      <w:r w:rsidR="002B569F">
        <w:rPr>
          <w:rFonts w:ascii="Cambria" w:hAnsi="Cambria"/>
          <w:b/>
          <w:bCs/>
        </w:rPr>
        <w:t>:</w:t>
      </w:r>
      <w:r w:rsidRPr="00F81405">
        <w:rPr>
          <w:rFonts w:ascii="Cambria" w:hAnsi="Cambria"/>
          <w:b/>
          <w:bCs/>
        </w:rPr>
        <w:t xml:space="preserve"> </w:t>
      </w:r>
      <w:r w:rsidR="002B569F">
        <w:rPr>
          <w:rFonts w:ascii="Cambria" w:hAnsi="Cambria"/>
          <w:b/>
          <w:bCs/>
        </w:rPr>
        <w:t xml:space="preserve">coraz więcej </w:t>
      </w:r>
      <w:r w:rsidR="00024321">
        <w:rPr>
          <w:rFonts w:ascii="Cambria" w:hAnsi="Cambria"/>
          <w:b/>
          <w:bCs/>
        </w:rPr>
        <w:t>projektów w obszarze data center</w:t>
      </w:r>
      <w:r w:rsidR="00EB0EA2">
        <w:rPr>
          <w:rFonts w:ascii="Cambria" w:hAnsi="Cambria"/>
          <w:b/>
          <w:bCs/>
        </w:rPr>
        <w:t xml:space="preserve"> </w:t>
      </w:r>
    </w:p>
    <w:p w14:paraId="3361AF91" w14:textId="77777777" w:rsidR="00F81405" w:rsidRPr="007D1AB7" w:rsidRDefault="00F81405" w:rsidP="00A76890">
      <w:pPr>
        <w:jc w:val="both"/>
        <w:rPr>
          <w:rFonts w:ascii="Cambria" w:hAnsi="Cambria"/>
        </w:rPr>
      </w:pPr>
    </w:p>
    <w:p w14:paraId="59B27EFC" w14:textId="4095F9E3" w:rsidR="002C50C1" w:rsidRDefault="00F81405" w:rsidP="002C50C1">
      <w:pPr>
        <w:jc w:val="both"/>
        <w:rPr>
          <w:rFonts w:ascii="Cambria" w:hAnsi="Cambria"/>
          <w:b/>
          <w:bCs/>
          <w:sz w:val="22"/>
          <w:szCs w:val="22"/>
        </w:rPr>
      </w:pPr>
      <w:r w:rsidRPr="00F81405">
        <w:rPr>
          <w:rFonts w:ascii="Cambria" w:hAnsi="Cambria"/>
          <w:b/>
          <w:bCs/>
          <w:sz w:val="22"/>
          <w:szCs w:val="22"/>
        </w:rPr>
        <w:t>Warszawa,</w:t>
      </w:r>
      <w:r w:rsidR="007F6B58">
        <w:rPr>
          <w:rFonts w:ascii="Cambria" w:hAnsi="Cambria"/>
          <w:b/>
          <w:bCs/>
          <w:sz w:val="22"/>
          <w:szCs w:val="22"/>
        </w:rPr>
        <w:t xml:space="preserve"> </w:t>
      </w:r>
      <w:r w:rsidR="00AF093D">
        <w:rPr>
          <w:rFonts w:ascii="Cambria" w:hAnsi="Cambria"/>
          <w:b/>
          <w:bCs/>
          <w:sz w:val="22"/>
          <w:szCs w:val="22"/>
        </w:rPr>
        <w:t>2</w:t>
      </w:r>
      <w:r w:rsidRPr="00F81405">
        <w:rPr>
          <w:rFonts w:ascii="Cambria" w:hAnsi="Cambria"/>
          <w:b/>
          <w:bCs/>
          <w:sz w:val="22"/>
          <w:szCs w:val="22"/>
        </w:rPr>
        <w:t xml:space="preserve"> </w:t>
      </w:r>
      <w:r w:rsidR="00DF0F7A">
        <w:rPr>
          <w:rFonts w:ascii="Cambria" w:hAnsi="Cambria"/>
          <w:b/>
          <w:bCs/>
          <w:sz w:val="22"/>
          <w:szCs w:val="22"/>
        </w:rPr>
        <w:t>czerwiec</w:t>
      </w:r>
      <w:r w:rsidRPr="00F81405">
        <w:rPr>
          <w:rFonts w:ascii="Cambria" w:hAnsi="Cambria"/>
          <w:b/>
          <w:bCs/>
          <w:sz w:val="22"/>
          <w:szCs w:val="22"/>
        </w:rPr>
        <w:t xml:space="preserve"> 2025 r. – W obliczu dynamicznego rozwoju rynku centrów danych w Polsce, firma cmT </w:t>
      </w:r>
      <w:r w:rsidR="002B569F" w:rsidRPr="002B569F">
        <w:rPr>
          <w:rFonts w:ascii="Cambria" w:hAnsi="Cambria"/>
          <w:b/>
          <w:bCs/>
          <w:sz w:val="22"/>
          <w:szCs w:val="22"/>
        </w:rPr>
        <w:t>przygotowuje się do realizacji kolejnych inwestycji w tym obszarze – zarówno jako doradca techniczny,</w:t>
      </w:r>
      <w:r w:rsidR="002B569F">
        <w:rPr>
          <w:rFonts w:ascii="Cambria" w:hAnsi="Cambria"/>
          <w:b/>
          <w:bCs/>
          <w:sz w:val="22"/>
          <w:szCs w:val="22"/>
        </w:rPr>
        <w:t xml:space="preserve"> oferując usługi związane z nadzorem nad inwestycją jak i projektowaniem</w:t>
      </w:r>
      <w:r w:rsidRPr="00F81405">
        <w:rPr>
          <w:rFonts w:ascii="Cambria" w:hAnsi="Cambria"/>
          <w:b/>
          <w:bCs/>
          <w:sz w:val="22"/>
          <w:szCs w:val="22"/>
        </w:rPr>
        <w:t xml:space="preserve">. Dotychczas spółka </w:t>
      </w:r>
      <w:r w:rsidR="00024321">
        <w:rPr>
          <w:rFonts w:ascii="Cambria" w:hAnsi="Cambria"/>
          <w:b/>
          <w:bCs/>
          <w:sz w:val="22"/>
          <w:szCs w:val="22"/>
        </w:rPr>
        <w:t>nadzorowała</w:t>
      </w:r>
      <w:r w:rsidRPr="00F81405">
        <w:rPr>
          <w:rFonts w:ascii="Cambria" w:hAnsi="Cambria"/>
          <w:b/>
          <w:bCs/>
          <w:sz w:val="22"/>
          <w:szCs w:val="22"/>
        </w:rPr>
        <w:t xml:space="preserve"> dwie inwestycje typu data center w Warszawie</w:t>
      </w:r>
      <w:r w:rsidR="00024321">
        <w:rPr>
          <w:rFonts w:ascii="Cambria" w:hAnsi="Cambria"/>
          <w:b/>
          <w:bCs/>
          <w:sz w:val="22"/>
          <w:szCs w:val="22"/>
        </w:rPr>
        <w:t xml:space="preserve"> (w dzielnicy Włochy i Ursus)</w:t>
      </w:r>
      <w:r w:rsidRPr="00F81405">
        <w:rPr>
          <w:rFonts w:ascii="Cambria" w:hAnsi="Cambria"/>
          <w:b/>
          <w:bCs/>
          <w:sz w:val="22"/>
          <w:szCs w:val="22"/>
        </w:rPr>
        <w:t xml:space="preserve">, pełniąc </w:t>
      </w:r>
      <w:r w:rsidR="00024321">
        <w:rPr>
          <w:rFonts w:ascii="Cambria" w:hAnsi="Cambria"/>
          <w:b/>
          <w:bCs/>
          <w:sz w:val="22"/>
          <w:szCs w:val="22"/>
        </w:rPr>
        <w:t xml:space="preserve">m.in. </w:t>
      </w:r>
      <w:r w:rsidRPr="00F81405">
        <w:rPr>
          <w:rFonts w:ascii="Cambria" w:hAnsi="Cambria"/>
          <w:b/>
          <w:bCs/>
          <w:sz w:val="22"/>
          <w:szCs w:val="22"/>
        </w:rPr>
        <w:t xml:space="preserve">rolę doradcy technicznego. Zakres usług obejmował </w:t>
      </w:r>
      <w:r w:rsidR="002E07D9" w:rsidRPr="00DF0F7A">
        <w:rPr>
          <w:rFonts w:ascii="Cambria" w:hAnsi="Cambria"/>
          <w:b/>
          <w:bCs/>
          <w:sz w:val="22"/>
          <w:szCs w:val="22"/>
        </w:rPr>
        <w:t>udział w opracowaniu koncepcji wielobranżowej</w:t>
      </w:r>
      <w:r w:rsidRPr="00DF0F7A">
        <w:rPr>
          <w:rFonts w:ascii="Cambria" w:hAnsi="Cambria"/>
          <w:b/>
          <w:bCs/>
          <w:sz w:val="22"/>
          <w:szCs w:val="22"/>
        </w:rPr>
        <w:t xml:space="preserve">, </w:t>
      </w:r>
      <w:r w:rsidR="00F062F8" w:rsidRPr="00DF0F7A">
        <w:rPr>
          <w:rFonts w:ascii="Cambria" w:hAnsi="Cambria"/>
          <w:b/>
          <w:bCs/>
          <w:sz w:val="22"/>
          <w:szCs w:val="22"/>
        </w:rPr>
        <w:t xml:space="preserve">przygotowanie </w:t>
      </w:r>
      <w:r w:rsidRPr="00DF0F7A">
        <w:rPr>
          <w:rFonts w:ascii="Cambria" w:hAnsi="Cambria"/>
          <w:b/>
          <w:bCs/>
          <w:sz w:val="22"/>
          <w:szCs w:val="22"/>
        </w:rPr>
        <w:t>dokumentacj</w:t>
      </w:r>
      <w:r w:rsidR="00F062F8" w:rsidRPr="00DF0F7A">
        <w:rPr>
          <w:rFonts w:ascii="Cambria" w:hAnsi="Cambria"/>
          <w:b/>
          <w:bCs/>
          <w:sz w:val="22"/>
          <w:szCs w:val="22"/>
        </w:rPr>
        <w:t>i</w:t>
      </w:r>
      <w:r w:rsidRPr="00DF0F7A">
        <w:rPr>
          <w:rFonts w:ascii="Cambria" w:hAnsi="Cambria"/>
          <w:b/>
          <w:bCs/>
          <w:sz w:val="22"/>
          <w:szCs w:val="22"/>
        </w:rPr>
        <w:t xml:space="preserve"> na</w:t>
      </w:r>
      <w:r w:rsidR="00024321" w:rsidRPr="00DF0F7A">
        <w:rPr>
          <w:rFonts w:ascii="Cambria" w:hAnsi="Cambria"/>
          <w:b/>
          <w:bCs/>
          <w:sz w:val="22"/>
          <w:szCs w:val="22"/>
        </w:rPr>
        <w:t xml:space="preserve"> potrzeby uzyskania pozwolenia na budowę</w:t>
      </w:r>
      <w:r w:rsidRPr="00DF0F7A">
        <w:rPr>
          <w:rFonts w:ascii="Cambria" w:hAnsi="Cambria"/>
          <w:b/>
          <w:bCs/>
          <w:sz w:val="22"/>
          <w:szCs w:val="22"/>
        </w:rPr>
        <w:t>, projekty wykonawcze oraz bieżący nadzór nad realizacją prac budowlanych.</w:t>
      </w:r>
      <w:r w:rsidR="00EB0EA2" w:rsidRPr="00DF0F7A">
        <w:rPr>
          <w:rFonts w:ascii="Cambria" w:hAnsi="Cambria"/>
          <w:b/>
          <w:bCs/>
          <w:sz w:val="22"/>
          <w:szCs w:val="22"/>
        </w:rPr>
        <w:t xml:space="preserve"> Co ciekawe - najnowsze projekty przygotowywane do realizacji w Polsce zakładają już możliwość wykorzystania ciepła odpadowego do ogrzewania domów i biur.</w:t>
      </w:r>
    </w:p>
    <w:p w14:paraId="12B5B705" w14:textId="71CA2A6F" w:rsidR="00A83101" w:rsidRPr="00A83101" w:rsidRDefault="00A83101" w:rsidP="00F81405">
      <w:pPr>
        <w:jc w:val="both"/>
        <w:rPr>
          <w:rFonts w:ascii="Cambria" w:hAnsi="Cambria"/>
          <w:sz w:val="22"/>
          <w:szCs w:val="22"/>
        </w:rPr>
      </w:pPr>
    </w:p>
    <w:p w14:paraId="10FC0ED3" w14:textId="2BB22B69" w:rsidR="00F81405" w:rsidRDefault="00F81405" w:rsidP="00F81405">
      <w:pPr>
        <w:jc w:val="both"/>
        <w:rPr>
          <w:rFonts w:ascii="Cambria" w:hAnsi="Cambria"/>
          <w:sz w:val="22"/>
          <w:szCs w:val="22"/>
        </w:rPr>
      </w:pPr>
      <w:r w:rsidRPr="00F81405">
        <w:rPr>
          <w:rFonts w:ascii="Cambria" w:hAnsi="Cambria"/>
          <w:sz w:val="22"/>
          <w:szCs w:val="22"/>
        </w:rPr>
        <w:t xml:space="preserve">Polski rynek centrów danych </w:t>
      </w:r>
      <w:r w:rsidR="00024321">
        <w:rPr>
          <w:rFonts w:ascii="Cambria" w:hAnsi="Cambria"/>
          <w:sz w:val="22"/>
          <w:szCs w:val="22"/>
        </w:rPr>
        <w:t>to obecnie jeden z najciekawszych segmentów budownictwa specjalistycznego</w:t>
      </w:r>
      <w:r w:rsidRPr="00F81405">
        <w:rPr>
          <w:rFonts w:ascii="Cambria" w:hAnsi="Cambria"/>
          <w:sz w:val="22"/>
          <w:szCs w:val="22"/>
        </w:rPr>
        <w:t>. Według prognoz</w:t>
      </w:r>
      <w:r w:rsidR="00871B45">
        <w:rPr>
          <w:rFonts w:ascii="Cambria" w:hAnsi="Cambria"/>
          <w:sz w:val="22"/>
          <w:szCs w:val="22"/>
        </w:rPr>
        <w:t xml:space="preserve"> </w:t>
      </w:r>
      <w:r w:rsidR="00871B45" w:rsidRPr="00871B45">
        <w:rPr>
          <w:rFonts w:ascii="Cambria" w:hAnsi="Cambria"/>
          <w:sz w:val="22"/>
          <w:szCs w:val="22"/>
        </w:rPr>
        <w:t>PMR Market Experts</w:t>
      </w:r>
      <w:r w:rsidR="00871B45">
        <w:rPr>
          <w:rFonts w:ascii="Cambria" w:hAnsi="Cambria"/>
          <w:sz w:val="22"/>
          <w:szCs w:val="22"/>
        </w:rPr>
        <w:t xml:space="preserve">, </w:t>
      </w:r>
      <w:r w:rsidRPr="00F81405">
        <w:rPr>
          <w:rFonts w:ascii="Cambria" w:hAnsi="Cambria"/>
          <w:sz w:val="22"/>
          <w:szCs w:val="22"/>
        </w:rPr>
        <w:t xml:space="preserve">do 2030 roku moc dostępna na rynku komercyjnych usług data center w Polsce wzrośnie z 173 MW do ponad 500 MW, co oznacza niemal potrojenie zasobów. Wartość tego rynku ma osiągnąć 6 mld zł do 2028 roku, przy średniorocznym wzroście na poziomie 7,4%. Głównymi czynnikami napędzającymi ten wzrost </w:t>
      </w:r>
      <w:r w:rsidR="00024321">
        <w:rPr>
          <w:rFonts w:ascii="Cambria" w:hAnsi="Cambria"/>
          <w:sz w:val="22"/>
          <w:szCs w:val="22"/>
        </w:rPr>
        <w:t>ma</w:t>
      </w:r>
      <w:r w:rsidR="007F6B58">
        <w:rPr>
          <w:rFonts w:ascii="Cambria" w:hAnsi="Cambria"/>
          <w:sz w:val="22"/>
          <w:szCs w:val="22"/>
        </w:rPr>
        <w:t>ją</w:t>
      </w:r>
      <w:r w:rsidR="00024321">
        <w:rPr>
          <w:rFonts w:ascii="Cambria" w:hAnsi="Cambria"/>
          <w:sz w:val="22"/>
          <w:szCs w:val="22"/>
        </w:rPr>
        <w:t xml:space="preserve"> być</w:t>
      </w:r>
      <w:r w:rsidRPr="00F81405">
        <w:rPr>
          <w:rFonts w:ascii="Cambria" w:hAnsi="Cambria"/>
          <w:sz w:val="22"/>
          <w:szCs w:val="22"/>
        </w:rPr>
        <w:t xml:space="preserve"> rozwój sztucznej inteligencji, </w:t>
      </w:r>
      <w:r w:rsidR="00024321">
        <w:rPr>
          <w:rFonts w:ascii="Cambria" w:hAnsi="Cambria"/>
          <w:sz w:val="22"/>
          <w:szCs w:val="22"/>
        </w:rPr>
        <w:t xml:space="preserve">technologii </w:t>
      </w:r>
      <w:r w:rsidRPr="00F81405">
        <w:rPr>
          <w:rFonts w:ascii="Cambria" w:hAnsi="Cambria"/>
          <w:sz w:val="22"/>
          <w:szCs w:val="22"/>
        </w:rPr>
        <w:t>chmur</w:t>
      </w:r>
      <w:r w:rsidR="00024321">
        <w:rPr>
          <w:rFonts w:ascii="Cambria" w:hAnsi="Cambria"/>
          <w:sz w:val="22"/>
          <w:szCs w:val="22"/>
        </w:rPr>
        <w:t>owych</w:t>
      </w:r>
      <w:r w:rsidRPr="00F81405">
        <w:rPr>
          <w:rFonts w:ascii="Cambria" w:hAnsi="Cambria"/>
          <w:sz w:val="22"/>
          <w:szCs w:val="22"/>
        </w:rPr>
        <w:t xml:space="preserve"> oraz zwiększone zapotrzebowanie na infrastrukturę cyfrową.</w:t>
      </w:r>
    </w:p>
    <w:p w14:paraId="522D1C4E" w14:textId="77777777" w:rsidR="00F81405" w:rsidRPr="00F81405" w:rsidRDefault="00F81405" w:rsidP="00F81405">
      <w:pPr>
        <w:jc w:val="both"/>
        <w:rPr>
          <w:rFonts w:ascii="Cambria" w:hAnsi="Cambria"/>
          <w:sz w:val="22"/>
          <w:szCs w:val="22"/>
        </w:rPr>
      </w:pPr>
    </w:p>
    <w:p w14:paraId="30D18161" w14:textId="293AAB17" w:rsidR="00F81405" w:rsidRDefault="00F81405" w:rsidP="00F81405">
      <w:pPr>
        <w:jc w:val="both"/>
        <w:rPr>
          <w:rFonts w:ascii="Cambria" w:hAnsi="Cambria"/>
          <w:sz w:val="22"/>
          <w:szCs w:val="22"/>
        </w:rPr>
      </w:pPr>
      <w:r w:rsidRPr="00F81405">
        <w:rPr>
          <w:rFonts w:ascii="Cambria" w:hAnsi="Cambria"/>
          <w:sz w:val="22"/>
          <w:szCs w:val="22"/>
        </w:rPr>
        <w:t>„</w:t>
      </w:r>
      <w:r w:rsidR="002B569F">
        <w:rPr>
          <w:rFonts w:ascii="Cambria" w:hAnsi="Cambria"/>
          <w:i/>
          <w:iCs/>
          <w:sz w:val="22"/>
          <w:szCs w:val="22"/>
        </w:rPr>
        <w:t>D</w:t>
      </w:r>
      <w:r w:rsidRPr="00416FF0">
        <w:rPr>
          <w:rFonts w:ascii="Cambria" w:hAnsi="Cambria"/>
          <w:i/>
          <w:iCs/>
          <w:sz w:val="22"/>
          <w:szCs w:val="22"/>
        </w:rPr>
        <w:t>ata center – to sektor wymagający najwyższych standardów projektowych i wykonawczych, a także sprawnego poruszania się w skomplikowanej strukturze prawnej. Na tym tle możemy zaoferować coś wyjątkowego: zespół doświadczonych inspektorów nadzoru oraz doskonałe rozeznanie w polskim prawie budowlanym</w:t>
      </w:r>
      <w:r w:rsidR="007F6B58">
        <w:rPr>
          <w:rFonts w:ascii="Cambria" w:hAnsi="Cambria"/>
          <w:i/>
          <w:iCs/>
          <w:sz w:val="22"/>
          <w:szCs w:val="22"/>
        </w:rPr>
        <w:t>.</w:t>
      </w:r>
      <w:r w:rsidRPr="00F81405">
        <w:rPr>
          <w:rFonts w:ascii="Cambria" w:hAnsi="Cambria"/>
          <w:sz w:val="22"/>
          <w:szCs w:val="22"/>
        </w:rPr>
        <w:t xml:space="preserve">” – komentuje </w:t>
      </w:r>
      <w:r w:rsidR="00024321" w:rsidRPr="00871B45">
        <w:rPr>
          <w:rFonts w:ascii="Cambria" w:hAnsi="Cambria"/>
          <w:b/>
          <w:bCs/>
          <w:sz w:val="22"/>
          <w:szCs w:val="22"/>
        </w:rPr>
        <w:t>Maciej Czuchan</w:t>
      </w:r>
      <w:r w:rsidR="00024321">
        <w:rPr>
          <w:rFonts w:ascii="Cambria" w:hAnsi="Cambria"/>
          <w:sz w:val="22"/>
          <w:szCs w:val="22"/>
        </w:rPr>
        <w:t>, który w</w:t>
      </w:r>
      <w:r w:rsidRPr="00F81405">
        <w:rPr>
          <w:rFonts w:ascii="Cambria" w:hAnsi="Cambria"/>
          <w:sz w:val="22"/>
          <w:szCs w:val="22"/>
        </w:rPr>
        <w:t xml:space="preserve"> </w:t>
      </w:r>
      <w:r w:rsidRPr="00871B45">
        <w:rPr>
          <w:rFonts w:ascii="Cambria" w:hAnsi="Cambria"/>
          <w:b/>
          <w:bCs/>
          <w:sz w:val="22"/>
          <w:szCs w:val="22"/>
        </w:rPr>
        <w:t>cmT</w:t>
      </w:r>
      <w:r w:rsidR="00024321" w:rsidRPr="00871B45">
        <w:rPr>
          <w:rFonts w:ascii="Cambria" w:hAnsi="Cambria"/>
          <w:b/>
          <w:bCs/>
          <w:sz w:val="22"/>
          <w:szCs w:val="22"/>
        </w:rPr>
        <w:t xml:space="preserve"> </w:t>
      </w:r>
      <w:r w:rsidR="00024321">
        <w:rPr>
          <w:rFonts w:ascii="Cambria" w:hAnsi="Cambria"/>
          <w:sz w:val="22"/>
          <w:szCs w:val="22"/>
        </w:rPr>
        <w:t>zajmował się nadzorem nad zrealizowanymi projektami w tym obszarze</w:t>
      </w:r>
      <w:r w:rsidRPr="00F81405">
        <w:rPr>
          <w:rFonts w:ascii="Cambria" w:hAnsi="Cambria"/>
          <w:sz w:val="22"/>
          <w:szCs w:val="22"/>
        </w:rPr>
        <w:t>.</w:t>
      </w:r>
    </w:p>
    <w:p w14:paraId="4DECD564" w14:textId="77777777" w:rsidR="00F81405" w:rsidRPr="00F81405" w:rsidRDefault="00F81405" w:rsidP="00F81405">
      <w:pPr>
        <w:jc w:val="both"/>
        <w:rPr>
          <w:rFonts w:ascii="Cambria" w:hAnsi="Cambria"/>
          <w:sz w:val="22"/>
          <w:szCs w:val="22"/>
        </w:rPr>
      </w:pPr>
    </w:p>
    <w:p w14:paraId="1AC28BCD" w14:textId="10D1CFDB" w:rsidR="0055373F" w:rsidRPr="0055373F" w:rsidRDefault="0055373F" w:rsidP="0055373F">
      <w:pPr>
        <w:jc w:val="both"/>
        <w:rPr>
          <w:rFonts w:ascii="Cambria" w:hAnsi="Cambria"/>
          <w:color w:val="auto"/>
          <w:sz w:val="22"/>
          <w:szCs w:val="22"/>
        </w:rPr>
      </w:pPr>
      <w:r w:rsidRPr="00DF0F7A">
        <w:rPr>
          <w:rFonts w:ascii="Cambria" w:hAnsi="Cambria"/>
          <w:color w:val="auto"/>
          <w:sz w:val="22"/>
          <w:szCs w:val="22"/>
        </w:rPr>
        <w:t xml:space="preserve">W skład grupy </w:t>
      </w:r>
      <w:proofErr w:type="spellStart"/>
      <w:r w:rsidRPr="00DF0F7A">
        <w:rPr>
          <w:rFonts w:ascii="Cambria" w:hAnsi="Cambria"/>
          <w:color w:val="auto"/>
          <w:sz w:val="22"/>
          <w:szCs w:val="22"/>
        </w:rPr>
        <w:t>cmT</w:t>
      </w:r>
      <w:proofErr w:type="spellEnd"/>
      <w:r w:rsidRPr="00DF0F7A">
        <w:rPr>
          <w:rFonts w:ascii="Cambria" w:hAnsi="Cambria"/>
          <w:color w:val="auto"/>
          <w:sz w:val="22"/>
          <w:szCs w:val="22"/>
        </w:rPr>
        <w:t xml:space="preserve"> wchodzi również spółka </w:t>
      </w:r>
      <w:r w:rsidRPr="00DF0F7A">
        <w:rPr>
          <w:rFonts w:ascii="Cambria" w:hAnsi="Cambria"/>
          <w:b/>
          <w:bCs/>
          <w:color w:val="auto"/>
          <w:sz w:val="22"/>
          <w:szCs w:val="22"/>
        </w:rPr>
        <w:t>GerPlan</w:t>
      </w:r>
      <w:r w:rsidRPr="00DF0F7A">
        <w:rPr>
          <w:rFonts w:ascii="Cambria" w:hAnsi="Cambria"/>
          <w:color w:val="auto"/>
          <w:sz w:val="22"/>
          <w:szCs w:val="22"/>
        </w:rPr>
        <w:t xml:space="preserve">, która od lat z powodzeniem brała udział w pracach projektowych w zakresie data center, zarówno w Polsce, jak i za granicą. </w:t>
      </w:r>
      <w:bookmarkStart w:id="0" w:name="_Hlk199189699"/>
      <w:r w:rsidRPr="00DF0F7A">
        <w:rPr>
          <w:rFonts w:ascii="Cambria" w:hAnsi="Cambria"/>
          <w:color w:val="auto"/>
          <w:sz w:val="22"/>
          <w:szCs w:val="22"/>
        </w:rPr>
        <w:t>Firma specjalizuje się w opracowaniu dokumentacji projektowej z wykorzystaniem</w:t>
      </w:r>
      <w:r w:rsidRPr="00DF0F7A">
        <w:rPr>
          <w:rFonts w:ascii="Cambria" w:hAnsi="Cambria"/>
          <w:b/>
          <w:bCs/>
          <w:color w:val="auto"/>
          <w:sz w:val="22"/>
          <w:szCs w:val="22"/>
        </w:rPr>
        <w:t xml:space="preserve"> </w:t>
      </w:r>
      <w:r w:rsidRPr="00DF0F7A">
        <w:rPr>
          <w:rFonts w:ascii="Cambria" w:hAnsi="Cambria"/>
          <w:color w:val="auto"/>
          <w:sz w:val="22"/>
          <w:szCs w:val="22"/>
        </w:rPr>
        <w:t xml:space="preserve">narzędzi i procesów BIM, co szczególnie zyskuje na znaczeniu w kontekście złożonych inwestycji </w:t>
      </w:r>
      <w:r w:rsidRPr="00DF0F7A">
        <w:rPr>
          <w:rFonts w:ascii="Cambria" w:hAnsi="Cambria"/>
          <w:bCs/>
          <w:color w:val="auto"/>
          <w:sz w:val="22"/>
          <w:szCs w:val="22"/>
        </w:rPr>
        <w:t>wielobranżowych</w:t>
      </w:r>
      <w:r w:rsidRPr="00DF0F7A">
        <w:rPr>
          <w:rFonts w:ascii="Cambria" w:hAnsi="Cambria"/>
          <w:color w:val="auto"/>
          <w:sz w:val="22"/>
          <w:szCs w:val="22"/>
        </w:rPr>
        <w:t xml:space="preserve"> i wysokich wymagań w zakresie koordynacji przestrzennej oraz wymagań związanych z warstwą geometryczną i informacyjną modeli BIM. GerPlan pełnił na wspomnianych inwestycjach zarówno funkcję głównego koordynatora BIM, jak również koordynatora poszczególnych branż instalacyjnych. Biuro wykorzystuje przy tym szereg nowoczesnych rozwiązań programowych, stosuje otwarte formaty jako źródło informacji projektowej, a skaning i chmury punktów są podstawą do tworzenia i weryfikacji projektów powykonawczych. Spółka wspiera również wszystkie strony procesu podczas tworzenia i weryfikacji wymagań BIM dla zamówienia. Podczas projektowania GerPlan wykorzystuje również wewnętrzne standardy BIM definiujące zarówno wymagania geometryczne modeli na poszczególnych fazach, jak i procesy wytwarzania, weryfikacji i zarządzania informacją.  Standardy </w:t>
      </w:r>
      <w:proofErr w:type="spellStart"/>
      <w:r w:rsidRPr="00DF0F7A">
        <w:rPr>
          <w:rFonts w:ascii="Cambria" w:hAnsi="Cambria"/>
          <w:color w:val="auto"/>
          <w:sz w:val="22"/>
          <w:szCs w:val="22"/>
        </w:rPr>
        <w:t>GerPan</w:t>
      </w:r>
      <w:proofErr w:type="spellEnd"/>
      <w:r w:rsidRPr="00DF0F7A">
        <w:rPr>
          <w:rFonts w:ascii="Cambria" w:hAnsi="Cambria"/>
          <w:color w:val="auto"/>
          <w:sz w:val="22"/>
          <w:szCs w:val="22"/>
        </w:rPr>
        <w:t xml:space="preserve"> opierają się w dużej mierze na wytycznych i procesach opisywanych w normach z serii ISO 19650.</w:t>
      </w:r>
    </w:p>
    <w:bookmarkEnd w:id="0"/>
    <w:p w14:paraId="5AEB013E" w14:textId="77777777" w:rsidR="00024321" w:rsidRDefault="00024321" w:rsidP="00F81405">
      <w:pPr>
        <w:jc w:val="both"/>
        <w:rPr>
          <w:rFonts w:ascii="Cambria" w:hAnsi="Cambria"/>
          <w:sz w:val="22"/>
          <w:szCs w:val="22"/>
        </w:rPr>
      </w:pPr>
    </w:p>
    <w:p w14:paraId="5CEC9C63" w14:textId="0DF8E7DB" w:rsidR="00024321" w:rsidRDefault="00024321" w:rsidP="00F81405">
      <w:pPr>
        <w:jc w:val="both"/>
        <w:rPr>
          <w:rFonts w:ascii="Cambria" w:hAnsi="Cambria"/>
          <w:sz w:val="22"/>
          <w:szCs w:val="22"/>
        </w:rPr>
      </w:pPr>
      <w:r>
        <w:rPr>
          <w:rFonts w:ascii="Cambria" w:hAnsi="Cambria"/>
          <w:sz w:val="22"/>
          <w:szCs w:val="22"/>
        </w:rPr>
        <w:t>„</w:t>
      </w:r>
      <w:r w:rsidRPr="00416FF0">
        <w:rPr>
          <w:rFonts w:ascii="Cambria" w:hAnsi="Cambria"/>
          <w:i/>
          <w:iCs/>
          <w:sz w:val="22"/>
          <w:szCs w:val="22"/>
        </w:rPr>
        <w:t xml:space="preserve">Naszą przewagą nad wieloma podmiotami obecnymi na rynku projektowym w obszarze data center, jest duże doświadczenie w adaptacji projektów przygotowywanych dla innych rynków do realiów </w:t>
      </w:r>
      <w:r w:rsidR="00A83101" w:rsidRPr="00416FF0">
        <w:rPr>
          <w:rFonts w:ascii="Cambria" w:hAnsi="Cambria"/>
          <w:i/>
          <w:iCs/>
          <w:sz w:val="22"/>
          <w:szCs w:val="22"/>
        </w:rPr>
        <w:t>polskich</w:t>
      </w:r>
      <w:r w:rsidRPr="00416FF0">
        <w:rPr>
          <w:rFonts w:ascii="Cambria" w:hAnsi="Cambria"/>
          <w:i/>
          <w:iCs/>
          <w:sz w:val="22"/>
          <w:szCs w:val="22"/>
        </w:rPr>
        <w:t xml:space="preserve"> oraz dbałość na każdym etapie prac o odpowiednią jakość i precyzję, oraz </w:t>
      </w:r>
      <w:r w:rsidR="00416FF0" w:rsidRPr="00416FF0">
        <w:rPr>
          <w:rFonts w:ascii="Cambria" w:hAnsi="Cambria"/>
          <w:i/>
          <w:iCs/>
          <w:sz w:val="22"/>
          <w:szCs w:val="22"/>
        </w:rPr>
        <w:t xml:space="preserve">wiedza w zakresie </w:t>
      </w:r>
      <w:r w:rsidRPr="00416FF0">
        <w:rPr>
          <w:rFonts w:ascii="Cambria" w:hAnsi="Cambria"/>
          <w:i/>
          <w:iCs/>
          <w:sz w:val="22"/>
          <w:szCs w:val="22"/>
        </w:rPr>
        <w:t>najnowszych technologii</w:t>
      </w:r>
      <w:r w:rsidR="00416FF0" w:rsidRPr="00416FF0">
        <w:rPr>
          <w:rFonts w:ascii="Cambria" w:hAnsi="Cambria"/>
          <w:i/>
          <w:iCs/>
          <w:sz w:val="22"/>
          <w:szCs w:val="22"/>
        </w:rPr>
        <w:t xml:space="preserve"> wykorzystywanych w takich projektach</w:t>
      </w:r>
      <w:r w:rsidR="007F6B58">
        <w:rPr>
          <w:rFonts w:ascii="Cambria" w:hAnsi="Cambria"/>
          <w:i/>
          <w:iCs/>
          <w:sz w:val="22"/>
          <w:szCs w:val="22"/>
        </w:rPr>
        <w:t>.</w:t>
      </w:r>
      <w:r w:rsidR="00416FF0">
        <w:rPr>
          <w:rFonts w:ascii="Cambria" w:hAnsi="Cambria"/>
          <w:sz w:val="22"/>
          <w:szCs w:val="22"/>
        </w:rPr>
        <w:t xml:space="preserve">” – dodaje </w:t>
      </w:r>
      <w:r w:rsidR="00416FF0" w:rsidRPr="00416FF0">
        <w:rPr>
          <w:rFonts w:ascii="Cambria" w:hAnsi="Cambria"/>
          <w:b/>
          <w:bCs/>
          <w:sz w:val="22"/>
          <w:szCs w:val="22"/>
        </w:rPr>
        <w:t>Grzegorz Nienajadło</w:t>
      </w:r>
      <w:r w:rsidR="002C6B5B" w:rsidRPr="00DF0F7A">
        <w:rPr>
          <w:rFonts w:ascii="Cambria" w:hAnsi="Cambria"/>
          <w:b/>
          <w:bCs/>
          <w:sz w:val="22"/>
          <w:szCs w:val="22"/>
        </w:rPr>
        <w:t xml:space="preserve">, </w:t>
      </w:r>
      <w:r w:rsidR="005A7C8A" w:rsidRPr="00DF0F7A">
        <w:rPr>
          <w:rFonts w:ascii="Cambria" w:hAnsi="Cambria"/>
          <w:b/>
          <w:bCs/>
          <w:sz w:val="22"/>
          <w:szCs w:val="22"/>
        </w:rPr>
        <w:t>przedstawiciel</w:t>
      </w:r>
      <w:r w:rsidR="00416FF0" w:rsidRPr="00DF0F7A">
        <w:rPr>
          <w:rFonts w:ascii="Cambria" w:hAnsi="Cambria"/>
          <w:b/>
          <w:bCs/>
          <w:sz w:val="22"/>
          <w:szCs w:val="22"/>
        </w:rPr>
        <w:t xml:space="preserve"> </w:t>
      </w:r>
      <w:r w:rsidR="007F6B58" w:rsidRPr="00DF0F7A">
        <w:rPr>
          <w:rFonts w:ascii="Cambria" w:hAnsi="Cambria"/>
          <w:b/>
          <w:bCs/>
          <w:sz w:val="22"/>
          <w:szCs w:val="22"/>
        </w:rPr>
        <w:t>spółki</w:t>
      </w:r>
      <w:r w:rsidR="00416FF0" w:rsidRPr="00DF0F7A">
        <w:rPr>
          <w:rFonts w:ascii="Cambria" w:hAnsi="Cambria"/>
          <w:b/>
          <w:bCs/>
          <w:sz w:val="22"/>
          <w:szCs w:val="22"/>
        </w:rPr>
        <w:t xml:space="preserve"> GerPlan</w:t>
      </w:r>
      <w:r w:rsidR="007F6B58">
        <w:rPr>
          <w:rFonts w:ascii="Cambria" w:hAnsi="Cambria"/>
          <w:b/>
          <w:bCs/>
          <w:sz w:val="22"/>
          <w:szCs w:val="22"/>
        </w:rPr>
        <w:t>,</w:t>
      </w:r>
      <w:r w:rsidR="00416FF0">
        <w:rPr>
          <w:rFonts w:ascii="Cambria" w:hAnsi="Cambria"/>
          <w:sz w:val="22"/>
          <w:szCs w:val="22"/>
        </w:rPr>
        <w:t xml:space="preserve"> wchodzącej w skład gr</w:t>
      </w:r>
      <w:r w:rsidR="00232AA0">
        <w:rPr>
          <w:rFonts w:ascii="Cambria" w:hAnsi="Cambria"/>
          <w:sz w:val="22"/>
          <w:szCs w:val="22"/>
        </w:rPr>
        <w:t>u</w:t>
      </w:r>
      <w:r w:rsidR="00416FF0">
        <w:rPr>
          <w:rFonts w:ascii="Cambria" w:hAnsi="Cambria"/>
          <w:sz w:val="22"/>
          <w:szCs w:val="22"/>
        </w:rPr>
        <w:t>py cmT.</w:t>
      </w:r>
    </w:p>
    <w:p w14:paraId="1AB36DAA" w14:textId="77777777" w:rsidR="00024321" w:rsidRPr="00F81405" w:rsidRDefault="00024321" w:rsidP="00F81405">
      <w:pPr>
        <w:jc w:val="both"/>
        <w:rPr>
          <w:rFonts w:ascii="Cambria" w:hAnsi="Cambria"/>
          <w:sz w:val="22"/>
          <w:szCs w:val="22"/>
        </w:rPr>
      </w:pPr>
    </w:p>
    <w:p w14:paraId="447010F0" w14:textId="6F306C9D" w:rsidR="00F81405" w:rsidRDefault="00F81405" w:rsidP="00F81405">
      <w:pPr>
        <w:jc w:val="both"/>
        <w:rPr>
          <w:rFonts w:ascii="Cambria" w:hAnsi="Cambria"/>
          <w:sz w:val="22"/>
          <w:szCs w:val="22"/>
        </w:rPr>
      </w:pPr>
      <w:r w:rsidRPr="00F81405">
        <w:rPr>
          <w:rFonts w:ascii="Cambria" w:hAnsi="Cambria"/>
          <w:sz w:val="22"/>
          <w:szCs w:val="22"/>
        </w:rPr>
        <w:t xml:space="preserve">GerPlan </w:t>
      </w:r>
      <w:r w:rsidR="002B569F">
        <w:rPr>
          <w:rFonts w:ascii="Cambria" w:hAnsi="Cambria"/>
          <w:sz w:val="22"/>
          <w:szCs w:val="22"/>
        </w:rPr>
        <w:t xml:space="preserve">ma już na koncie </w:t>
      </w:r>
      <w:r w:rsidR="00416FF0">
        <w:rPr>
          <w:rFonts w:ascii="Cambria" w:hAnsi="Cambria"/>
          <w:sz w:val="22"/>
          <w:szCs w:val="22"/>
        </w:rPr>
        <w:t>9</w:t>
      </w:r>
      <w:r w:rsidRPr="00F81405">
        <w:rPr>
          <w:rFonts w:ascii="Cambria" w:hAnsi="Cambria"/>
          <w:sz w:val="22"/>
          <w:szCs w:val="22"/>
        </w:rPr>
        <w:t xml:space="preserve"> projektów centrów danych</w:t>
      </w:r>
      <w:r w:rsidR="00416FF0">
        <w:rPr>
          <w:rFonts w:ascii="Cambria" w:hAnsi="Cambria"/>
          <w:sz w:val="22"/>
          <w:szCs w:val="22"/>
        </w:rPr>
        <w:t>. T</w:t>
      </w:r>
      <w:r w:rsidRPr="00F81405">
        <w:rPr>
          <w:rFonts w:ascii="Cambria" w:hAnsi="Cambria"/>
          <w:sz w:val="22"/>
          <w:szCs w:val="22"/>
        </w:rPr>
        <w:t xml:space="preserve">rzy </w:t>
      </w:r>
      <w:r w:rsidR="00416FF0">
        <w:rPr>
          <w:rFonts w:ascii="Cambria" w:hAnsi="Cambria"/>
          <w:sz w:val="22"/>
          <w:szCs w:val="22"/>
        </w:rPr>
        <w:t xml:space="preserve">z nich zlokalizowane są </w:t>
      </w:r>
      <w:r w:rsidRPr="00F81405">
        <w:rPr>
          <w:rFonts w:ascii="Cambria" w:hAnsi="Cambria"/>
          <w:sz w:val="22"/>
          <w:szCs w:val="22"/>
        </w:rPr>
        <w:t>w Warszawie, jeden projekt w Jawczycach, a także pięć we Frankfurcie.</w:t>
      </w:r>
      <w:r w:rsidR="002B569F">
        <w:rPr>
          <w:rFonts w:ascii="Cambria" w:hAnsi="Cambria"/>
          <w:sz w:val="22"/>
          <w:szCs w:val="22"/>
        </w:rPr>
        <w:t xml:space="preserve"> </w:t>
      </w:r>
    </w:p>
    <w:p w14:paraId="09CC16ED" w14:textId="77777777" w:rsidR="00F81405" w:rsidRPr="00F81405" w:rsidRDefault="00F81405" w:rsidP="00F81405">
      <w:pPr>
        <w:jc w:val="both"/>
        <w:rPr>
          <w:rFonts w:ascii="Cambria" w:hAnsi="Cambria"/>
          <w:sz w:val="22"/>
          <w:szCs w:val="22"/>
        </w:rPr>
      </w:pPr>
    </w:p>
    <w:p w14:paraId="7B87F77E" w14:textId="63C07EDE" w:rsidR="00331FC0" w:rsidRDefault="00331FC0" w:rsidP="00331FC0">
      <w:pPr>
        <w:jc w:val="both"/>
        <w:rPr>
          <w:rFonts w:ascii="Cambria" w:hAnsi="Cambria"/>
          <w:sz w:val="22"/>
          <w:szCs w:val="22"/>
        </w:rPr>
      </w:pPr>
      <w:r w:rsidRPr="00331FC0">
        <w:rPr>
          <w:rFonts w:ascii="Cambria" w:hAnsi="Cambria"/>
          <w:sz w:val="22"/>
          <w:szCs w:val="22"/>
        </w:rPr>
        <w:t>Choć na rynku data center obserwowana jest chwilowa niepewność, prognozy na 202</w:t>
      </w:r>
      <w:r w:rsidR="00DF0F7A">
        <w:rPr>
          <w:rFonts w:ascii="Cambria" w:hAnsi="Cambria"/>
          <w:sz w:val="22"/>
          <w:szCs w:val="22"/>
        </w:rPr>
        <w:t>6</w:t>
      </w:r>
      <w:r w:rsidRPr="00331FC0">
        <w:rPr>
          <w:rFonts w:ascii="Cambria" w:hAnsi="Cambria"/>
          <w:sz w:val="22"/>
          <w:szCs w:val="22"/>
        </w:rPr>
        <w:t xml:space="preserve"> r. są optymistyczne – głównie za sprawą gwałtownego rozwoju AI i potrzeb związanych z przetwarzaniem danych.</w:t>
      </w:r>
    </w:p>
    <w:p w14:paraId="6DFCFB75" w14:textId="77777777" w:rsidR="009D33F6" w:rsidRPr="00331FC0" w:rsidRDefault="009D33F6" w:rsidP="00331FC0">
      <w:pPr>
        <w:jc w:val="both"/>
        <w:rPr>
          <w:rFonts w:ascii="Cambria" w:hAnsi="Cambria"/>
          <w:sz w:val="22"/>
          <w:szCs w:val="22"/>
        </w:rPr>
      </w:pPr>
    </w:p>
    <w:p w14:paraId="2A2E8D05" w14:textId="65C57C07" w:rsidR="00331FC0" w:rsidRPr="00331FC0" w:rsidRDefault="00331FC0" w:rsidP="00331FC0">
      <w:pPr>
        <w:jc w:val="both"/>
        <w:rPr>
          <w:rFonts w:ascii="Cambria" w:hAnsi="Cambria"/>
          <w:sz w:val="22"/>
          <w:szCs w:val="22"/>
        </w:rPr>
      </w:pPr>
      <w:r>
        <w:rPr>
          <w:rFonts w:ascii="Cambria" w:hAnsi="Cambria"/>
          <w:sz w:val="22"/>
          <w:szCs w:val="22"/>
        </w:rPr>
        <w:t>„</w:t>
      </w:r>
      <w:r w:rsidRPr="009D33F6">
        <w:rPr>
          <w:rFonts w:ascii="Cambria" w:hAnsi="Cambria"/>
          <w:i/>
          <w:iCs/>
          <w:sz w:val="22"/>
          <w:szCs w:val="22"/>
        </w:rPr>
        <w:t>Jesteśmy gotowi na kolejne wyzwania – zarówno na poziomie projektowym, jak i nadzoru inwestycyjnego. Wierzymy, że nasze doświadczenie i podejście oparte na jakości przełożą się na kolejne realizacje w kraju i za granicą</w:t>
      </w:r>
      <w:r w:rsidR="007F6B58" w:rsidRPr="009D33F6">
        <w:rPr>
          <w:rFonts w:ascii="Cambria" w:hAnsi="Cambria"/>
          <w:i/>
          <w:iCs/>
          <w:sz w:val="22"/>
          <w:szCs w:val="22"/>
        </w:rPr>
        <w:t>.</w:t>
      </w:r>
      <w:r w:rsidRPr="00871B45">
        <w:rPr>
          <w:rFonts w:ascii="Cambria" w:hAnsi="Cambria"/>
          <w:sz w:val="22"/>
          <w:szCs w:val="22"/>
        </w:rPr>
        <w:t>”</w:t>
      </w:r>
      <w:r w:rsidRPr="00331FC0">
        <w:rPr>
          <w:rFonts w:ascii="Cambria" w:hAnsi="Cambria"/>
          <w:sz w:val="22"/>
          <w:szCs w:val="22"/>
        </w:rPr>
        <w:t xml:space="preserve"> – podsumowuje </w:t>
      </w:r>
      <w:r w:rsidRPr="00871B45">
        <w:rPr>
          <w:rFonts w:ascii="Cambria" w:hAnsi="Cambria"/>
          <w:b/>
          <w:bCs/>
          <w:sz w:val="22"/>
          <w:szCs w:val="22"/>
        </w:rPr>
        <w:t>Maciej Czuchan</w:t>
      </w:r>
      <w:r w:rsidRPr="00331FC0">
        <w:rPr>
          <w:rFonts w:ascii="Cambria" w:hAnsi="Cambria"/>
          <w:sz w:val="22"/>
          <w:szCs w:val="22"/>
        </w:rPr>
        <w:t>.</w:t>
      </w:r>
    </w:p>
    <w:p w14:paraId="3287652B" w14:textId="77777777" w:rsidR="00416FF0" w:rsidRDefault="00416FF0" w:rsidP="00F81405">
      <w:pPr>
        <w:jc w:val="both"/>
        <w:rPr>
          <w:rFonts w:ascii="Cambria" w:hAnsi="Cambria"/>
          <w:sz w:val="22"/>
          <w:szCs w:val="22"/>
        </w:rPr>
      </w:pPr>
    </w:p>
    <w:p w14:paraId="1A46A0BB" w14:textId="7EA4F966" w:rsidR="00F81405" w:rsidRDefault="00416FF0" w:rsidP="00F81405">
      <w:pPr>
        <w:jc w:val="both"/>
        <w:rPr>
          <w:rFonts w:ascii="Cambria" w:hAnsi="Cambria"/>
          <w:sz w:val="22"/>
          <w:szCs w:val="22"/>
        </w:rPr>
      </w:pPr>
      <w:r w:rsidRPr="00DF0F7A">
        <w:rPr>
          <w:rFonts w:ascii="Cambria" w:hAnsi="Cambria"/>
          <w:sz w:val="22"/>
          <w:szCs w:val="22"/>
        </w:rPr>
        <w:t>Jak wskazują eksperci, barierą dla rozwoju data center w Polsce jest dostępność energii i odpowiedni</w:t>
      </w:r>
      <w:r w:rsidR="00E42B19" w:rsidRPr="00DF0F7A">
        <w:rPr>
          <w:rFonts w:ascii="Cambria" w:hAnsi="Cambria"/>
          <w:sz w:val="22"/>
          <w:szCs w:val="22"/>
        </w:rPr>
        <w:t>o rozwiniętej infrastruktury</w:t>
      </w:r>
      <w:r w:rsidRPr="00DF0F7A">
        <w:rPr>
          <w:rFonts w:ascii="Cambria" w:hAnsi="Cambria"/>
          <w:sz w:val="22"/>
          <w:szCs w:val="22"/>
        </w:rPr>
        <w:t xml:space="preserve"> w tym zakresie. To</w:t>
      </w:r>
      <w:r w:rsidR="00232AA0" w:rsidRPr="00DF0F7A">
        <w:rPr>
          <w:rFonts w:ascii="Cambria" w:hAnsi="Cambria"/>
          <w:sz w:val="22"/>
          <w:szCs w:val="22"/>
        </w:rPr>
        <w:t xml:space="preserve"> </w:t>
      </w:r>
      <w:r w:rsidRPr="00DF0F7A">
        <w:rPr>
          <w:rFonts w:ascii="Cambria" w:hAnsi="Cambria"/>
          <w:sz w:val="22"/>
          <w:szCs w:val="22"/>
        </w:rPr>
        <w:t xml:space="preserve">dlatego najczęściej takie obiekty są lokalizowane na obrzeżach dużych miast. Jak pokazują najnowsze </w:t>
      </w:r>
      <w:r w:rsidR="00871B45" w:rsidRPr="00DF0F7A">
        <w:rPr>
          <w:rFonts w:ascii="Cambria" w:hAnsi="Cambria"/>
          <w:sz w:val="22"/>
          <w:szCs w:val="22"/>
        </w:rPr>
        <w:t>realizacje na świecie</w:t>
      </w:r>
      <w:r w:rsidRPr="00DF0F7A">
        <w:rPr>
          <w:rFonts w:ascii="Cambria" w:hAnsi="Cambria"/>
          <w:sz w:val="22"/>
          <w:szCs w:val="22"/>
        </w:rPr>
        <w:t>, jest to również szansa dla tych miast na pozyskanie ciepła. Obecnie najnowsze projekty tego typu zakładają wykorzystanie chłodzenia cieczami, które następnie mogą być wykorzystywane do ogrzewania domów.</w:t>
      </w:r>
      <w:r>
        <w:rPr>
          <w:rFonts w:ascii="Cambria" w:hAnsi="Cambria"/>
          <w:sz w:val="22"/>
          <w:szCs w:val="22"/>
        </w:rPr>
        <w:t xml:space="preserve"> </w:t>
      </w:r>
    </w:p>
    <w:p w14:paraId="2C272F33" w14:textId="77777777" w:rsidR="00EB0EA2" w:rsidRDefault="00EB0EA2" w:rsidP="00F81405">
      <w:pPr>
        <w:jc w:val="both"/>
        <w:rPr>
          <w:rFonts w:ascii="Cambria" w:hAnsi="Cambria"/>
          <w:sz w:val="22"/>
          <w:szCs w:val="22"/>
        </w:rPr>
      </w:pPr>
    </w:p>
    <w:p w14:paraId="264FEDF8" w14:textId="4CD98613" w:rsidR="00EB0EA2" w:rsidRDefault="00EB0EA2" w:rsidP="00F81405">
      <w:pPr>
        <w:jc w:val="both"/>
        <w:rPr>
          <w:rFonts w:ascii="Cambria" w:hAnsi="Cambria"/>
          <w:b/>
          <w:bCs/>
          <w:sz w:val="22"/>
          <w:szCs w:val="22"/>
        </w:rPr>
      </w:pPr>
      <w:r>
        <w:rPr>
          <w:rFonts w:ascii="Cambria" w:hAnsi="Cambria"/>
          <w:sz w:val="22"/>
          <w:szCs w:val="22"/>
        </w:rPr>
        <w:t>„</w:t>
      </w:r>
      <w:r w:rsidR="002B569F" w:rsidRPr="00871B45">
        <w:rPr>
          <w:rFonts w:ascii="Cambria" w:hAnsi="Cambria"/>
          <w:i/>
          <w:iCs/>
          <w:sz w:val="22"/>
          <w:szCs w:val="22"/>
        </w:rPr>
        <w:t>W najnowszych projektach analizujemy</w:t>
      </w:r>
      <w:r w:rsidR="002B569F">
        <w:rPr>
          <w:rFonts w:ascii="Cambria" w:hAnsi="Cambria"/>
          <w:i/>
          <w:iCs/>
          <w:sz w:val="22"/>
          <w:szCs w:val="22"/>
        </w:rPr>
        <w:t xml:space="preserve"> już</w:t>
      </w:r>
      <w:r w:rsidR="002B569F" w:rsidRPr="00871B45">
        <w:rPr>
          <w:rFonts w:ascii="Cambria" w:hAnsi="Cambria"/>
          <w:i/>
          <w:iCs/>
          <w:sz w:val="22"/>
          <w:szCs w:val="22"/>
        </w:rPr>
        <w:t xml:space="preserve"> możliwość zastosowania systemów chłodzenia cieczami, z myślą o wtórnym wykorzystaniu energii cieplnej</w:t>
      </w:r>
      <w:r>
        <w:rPr>
          <w:rFonts w:ascii="Cambria" w:hAnsi="Cambria"/>
          <w:sz w:val="22"/>
          <w:szCs w:val="22"/>
        </w:rPr>
        <w:t>” – dodaje</w:t>
      </w:r>
      <w:r w:rsidRPr="00EB0EA2">
        <w:rPr>
          <w:rFonts w:ascii="Cambria" w:hAnsi="Cambria"/>
          <w:sz w:val="22"/>
          <w:szCs w:val="22"/>
        </w:rPr>
        <w:t> </w:t>
      </w:r>
      <w:r w:rsidRPr="00416FF0">
        <w:rPr>
          <w:rFonts w:ascii="Cambria" w:hAnsi="Cambria"/>
          <w:b/>
          <w:bCs/>
          <w:sz w:val="22"/>
          <w:szCs w:val="22"/>
        </w:rPr>
        <w:t>Grzegorz Nienajadło</w:t>
      </w:r>
      <w:r>
        <w:rPr>
          <w:rFonts w:ascii="Cambria" w:hAnsi="Cambria"/>
          <w:b/>
          <w:bCs/>
          <w:sz w:val="22"/>
          <w:szCs w:val="22"/>
        </w:rPr>
        <w:t>.</w:t>
      </w:r>
      <w:r w:rsidR="00B003EE">
        <w:rPr>
          <w:rFonts w:ascii="Cambria" w:hAnsi="Cambria"/>
          <w:b/>
          <w:bCs/>
          <w:sz w:val="22"/>
          <w:szCs w:val="22"/>
        </w:rPr>
        <w:t xml:space="preserve"> </w:t>
      </w:r>
      <w:r w:rsidR="00B003EE" w:rsidRPr="00871B45">
        <w:rPr>
          <w:rFonts w:ascii="Cambria" w:hAnsi="Cambria"/>
          <w:sz w:val="22"/>
          <w:szCs w:val="22"/>
        </w:rPr>
        <w:t>– „</w:t>
      </w:r>
      <w:r w:rsidR="00B003EE" w:rsidRPr="00871B45">
        <w:rPr>
          <w:rFonts w:ascii="Cambria" w:hAnsi="Cambria"/>
          <w:i/>
          <w:iCs/>
          <w:sz w:val="22"/>
          <w:szCs w:val="22"/>
        </w:rPr>
        <w:t>To trend, który jest z powodzeniem wdrażany na innych, bardziej rozwiniętych rynkach w Europie</w:t>
      </w:r>
      <w:r w:rsidR="007F6B58">
        <w:rPr>
          <w:rFonts w:ascii="Cambria" w:hAnsi="Cambria"/>
          <w:i/>
          <w:iCs/>
          <w:sz w:val="22"/>
          <w:szCs w:val="22"/>
        </w:rPr>
        <w:t>.</w:t>
      </w:r>
      <w:r w:rsidR="00B003EE" w:rsidRPr="00871B45">
        <w:rPr>
          <w:rFonts w:ascii="Cambria" w:hAnsi="Cambria"/>
          <w:i/>
          <w:iCs/>
          <w:sz w:val="22"/>
          <w:szCs w:val="22"/>
        </w:rPr>
        <w:t xml:space="preserve"> </w:t>
      </w:r>
      <w:r w:rsidR="007F6B58">
        <w:rPr>
          <w:rFonts w:ascii="Cambria" w:hAnsi="Cambria"/>
          <w:i/>
          <w:iCs/>
          <w:sz w:val="22"/>
          <w:szCs w:val="22"/>
        </w:rPr>
        <w:t>P</w:t>
      </w:r>
      <w:r w:rsidR="00B003EE" w:rsidRPr="00871B45">
        <w:rPr>
          <w:rFonts w:ascii="Cambria" w:hAnsi="Cambria"/>
          <w:i/>
          <w:iCs/>
          <w:sz w:val="22"/>
          <w:szCs w:val="22"/>
        </w:rPr>
        <w:t xml:space="preserve">owinniśmy potraktować te rozwiązania </w:t>
      </w:r>
      <w:r w:rsidR="00871B45">
        <w:rPr>
          <w:rFonts w:ascii="Cambria" w:hAnsi="Cambria"/>
          <w:i/>
          <w:iCs/>
          <w:sz w:val="22"/>
          <w:szCs w:val="22"/>
        </w:rPr>
        <w:t>jako bardzo ważny b</w:t>
      </w:r>
      <w:r w:rsidR="00871B45" w:rsidRPr="00871B45">
        <w:rPr>
          <w:rFonts w:ascii="Cambria" w:hAnsi="Cambria"/>
          <w:i/>
          <w:iCs/>
          <w:sz w:val="22"/>
          <w:szCs w:val="22"/>
        </w:rPr>
        <w:t>enchmark</w:t>
      </w:r>
      <w:r w:rsidR="00871B45">
        <w:rPr>
          <w:rFonts w:ascii="Cambria" w:hAnsi="Cambria"/>
          <w:i/>
          <w:iCs/>
          <w:sz w:val="22"/>
          <w:szCs w:val="22"/>
        </w:rPr>
        <w:t xml:space="preserve"> dla nas</w:t>
      </w:r>
      <w:r w:rsidR="00B003EE">
        <w:rPr>
          <w:rFonts w:ascii="Cambria" w:hAnsi="Cambria"/>
          <w:b/>
          <w:bCs/>
          <w:sz w:val="22"/>
          <w:szCs w:val="22"/>
        </w:rPr>
        <w:t>” – dodaje ekspert.</w:t>
      </w:r>
    </w:p>
    <w:p w14:paraId="663AA1B0" w14:textId="77777777" w:rsidR="00EB0EA2" w:rsidRDefault="00EB0EA2" w:rsidP="00F81405">
      <w:pPr>
        <w:jc w:val="both"/>
        <w:rPr>
          <w:rFonts w:ascii="Cambria" w:hAnsi="Cambria"/>
          <w:b/>
          <w:bCs/>
          <w:sz w:val="22"/>
          <w:szCs w:val="22"/>
        </w:rPr>
      </w:pPr>
    </w:p>
    <w:p w14:paraId="652CD62A" w14:textId="3BAB52FA" w:rsidR="00EB0EA2" w:rsidRDefault="00EB0EA2" w:rsidP="00F81405">
      <w:pPr>
        <w:jc w:val="both"/>
        <w:rPr>
          <w:rFonts w:ascii="Cambria" w:hAnsi="Cambria"/>
          <w:sz w:val="22"/>
          <w:szCs w:val="22"/>
        </w:rPr>
      </w:pPr>
      <w:r w:rsidRPr="00EB0EA2">
        <w:rPr>
          <w:rFonts w:ascii="Cambria" w:hAnsi="Cambria"/>
          <w:sz w:val="22"/>
          <w:szCs w:val="22"/>
        </w:rPr>
        <w:t xml:space="preserve">We Frankfurcie </w:t>
      </w:r>
      <w:r>
        <w:rPr>
          <w:rFonts w:ascii="Cambria" w:hAnsi="Cambria"/>
          <w:sz w:val="22"/>
          <w:szCs w:val="22"/>
        </w:rPr>
        <w:t xml:space="preserve">do 2030 r. </w:t>
      </w:r>
      <w:r w:rsidRPr="00EB0EA2">
        <w:rPr>
          <w:rFonts w:ascii="Cambria" w:hAnsi="Cambria"/>
          <w:sz w:val="22"/>
          <w:szCs w:val="22"/>
        </w:rPr>
        <w:t>ciepło odpadowe z obiektów data center ma zostać wykorzystane do pokrycia całkowitego zapotrzebowania na ciepło w gospodarstwach domowych i biur</w:t>
      </w:r>
      <w:r w:rsidR="007F6B58">
        <w:rPr>
          <w:rFonts w:ascii="Cambria" w:hAnsi="Cambria"/>
          <w:sz w:val="22"/>
          <w:szCs w:val="22"/>
        </w:rPr>
        <w:t>ach</w:t>
      </w:r>
      <w:r w:rsidRPr="00EB0EA2">
        <w:rPr>
          <w:rFonts w:ascii="Cambria" w:hAnsi="Cambria"/>
          <w:sz w:val="22"/>
          <w:szCs w:val="22"/>
        </w:rPr>
        <w:t xml:space="preserve">. </w:t>
      </w:r>
      <w:r w:rsidR="00B003EE">
        <w:rPr>
          <w:rFonts w:ascii="Cambria" w:hAnsi="Cambria"/>
          <w:sz w:val="22"/>
          <w:szCs w:val="22"/>
        </w:rPr>
        <w:t xml:space="preserve"> </w:t>
      </w:r>
      <w:r w:rsidR="00182523" w:rsidRPr="00182523">
        <w:rPr>
          <w:rFonts w:ascii="Cambria" w:hAnsi="Cambria"/>
          <w:sz w:val="22"/>
          <w:szCs w:val="22"/>
        </w:rPr>
        <w:t xml:space="preserve">Ze względu na sezonowe </w:t>
      </w:r>
      <w:r w:rsidR="00182523">
        <w:rPr>
          <w:rFonts w:ascii="Cambria" w:hAnsi="Cambria"/>
          <w:sz w:val="22"/>
          <w:szCs w:val="22"/>
        </w:rPr>
        <w:t xml:space="preserve">i dobowe </w:t>
      </w:r>
      <w:r w:rsidR="00182523" w:rsidRPr="00182523">
        <w:rPr>
          <w:rFonts w:ascii="Cambria" w:hAnsi="Cambria"/>
          <w:sz w:val="22"/>
          <w:szCs w:val="22"/>
        </w:rPr>
        <w:t xml:space="preserve">wahania zapotrzebowania na ciepło, </w:t>
      </w:r>
      <w:r w:rsidR="00182523">
        <w:rPr>
          <w:rFonts w:ascii="Cambria" w:hAnsi="Cambria"/>
          <w:sz w:val="22"/>
          <w:szCs w:val="22"/>
        </w:rPr>
        <w:t xml:space="preserve">poszczególne projekty </w:t>
      </w:r>
      <w:r w:rsidR="00182523" w:rsidRPr="00182523">
        <w:rPr>
          <w:rFonts w:ascii="Cambria" w:hAnsi="Cambria"/>
          <w:sz w:val="22"/>
          <w:szCs w:val="22"/>
        </w:rPr>
        <w:t>zakłada</w:t>
      </w:r>
      <w:r w:rsidR="00182523">
        <w:rPr>
          <w:rFonts w:ascii="Cambria" w:hAnsi="Cambria"/>
          <w:sz w:val="22"/>
          <w:szCs w:val="22"/>
        </w:rPr>
        <w:t>ją</w:t>
      </w:r>
      <w:r w:rsidR="00182523" w:rsidRPr="00182523">
        <w:rPr>
          <w:rFonts w:ascii="Cambria" w:hAnsi="Cambria"/>
          <w:sz w:val="22"/>
          <w:szCs w:val="22"/>
        </w:rPr>
        <w:t xml:space="preserve"> zastosowanie</w:t>
      </w:r>
      <w:r w:rsidR="00182523">
        <w:rPr>
          <w:rFonts w:ascii="Cambria" w:hAnsi="Cambria"/>
          <w:sz w:val="22"/>
          <w:szCs w:val="22"/>
        </w:rPr>
        <w:t xml:space="preserve"> w tych projektach</w:t>
      </w:r>
      <w:r w:rsidR="00182523" w:rsidRPr="00182523">
        <w:rPr>
          <w:rFonts w:ascii="Cambria" w:hAnsi="Cambria"/>
          <w:sz w:val="22"/>
          <w:szCs w:val="22"/>
        </w:rPr>
        <w:t xml:space="preserve"> technologii magazynowania energii cieplnej</w:t>
      </w:r>
      <w:r w:rsidR="00182523">
        <w:rPr>
          <w:rFonts w:ascii="Cambria" w:hAnsi="Cambria"/>
          <w:sz w:val="22"/>
          <w:szCs w:val="22"/>
        </w:rPr>
        <w:t xml:space="preserve"> i pomp ciepła. </w:t>
      </w:r>
      <w:r w:rsidR="00B003EE">
        <w:rPr>
          <w:rFonts w:ascii="Cambria" w:hAnsi="Cambria"/>
          <w:sz w:val="22"/>
          <w:szCs w:val="22"/>
        </w:rPr>
        <w:t>Z kolei w Dublinie, obiekty tego typu zapewniają ciepło dla 47 tys. mkw. powierzchni w budynkach sektora publicznego.</w:t>
      </w:r>
      <w:r>
        <w:rPr>
          <w:rFonts w:ascii="Cambria" w:hAnsi="Cambria"/>
          <w:sz w:val="22"/>
          <w:szCs w:val="22"/>
        </w:rPr>
        <w:t xml:space="preserve"> Jak podają specjaliści</w:t>
      </w:r>
      <w:r w:rsidRPr="00EB0EA2">
        <w:rPr>
          <w:rFonts w:ascii="Cambria" w:hAnsi="Cambria"/>
          <w:sz w:val="22"/>
          <w:szCs w:val="22"/>
        </w:rPr>
        <w:t>, centrum danych o mocy 20 MW może wytworzyć rocznie ilość ciepła wystarczającą do ogrzania 4500 domów przez cały rok.</w:t>
      </w:r>
    </w:p>
    <w:p w14:paraId="02359F64" w14:textId="77777777" w:rsidR="00EB0EA2" w:rsidRPr="00F81405" w:rsidRDefault="00EB0EA2" w:rsidP="00F81405">
      <w:pPr>
        <w:jc w:val="both"/>
        <w:rPr>
          <w:rFonts w:ascii="Cambria" w:hAnsi="Cambria"/>
          <w:sz w:val="22"/>
          <w:szCs w:val="22"/>
        </w:rPr>
      </w:pPr>
    </w:p>
    <w:p w14:paraId="0EB359F5" w14:textId="77777777" w:rsidR="007D1AB7" w:rsidRPr="00FD2BA0" w:rsidRDefault="007D1AB7" w:rsidP="00A76890">
      <w:pPr>
        <w:jc w:val="both"/>
        <w:rPr>
          <w:rFonts w:ascii="Cambria" w:hAnsi="Cambria"/>
          <w:sz w:val="22"/>
          <w:szCs w:val="22"/>
        </w:rPr>
      </w:pPr>
    </w:p>
    <w:p w14:paraId="3C2E339D" w14:textId="77B8FC48" w:rsidR="00916DB8" w:rsidRDefault="00916DB8" w:rsidP="00A76890">
      <w:pPr>
        <w:jc w:val="both"/>
        <w:rPr>
          <w:rFonts w:ascii="Cambria" w:hAnsi="Cambria"/>
          <w:sz w:val="22"/>
          <w:szCs w:val="22"/>
        </w:rPr>
      </w:pPr>
      <w:r w:rsidRPr="00650BBE">
        <w:rPr>
          <w:rFonts w:ascii="Cambria" w:hAnsi="Cambria"/>
          <w:sz w:val="22"/>
          <w:szCs w:val="22"/>
        </w:rPr>
        <w:t>---</w:t>
      </w:r>
    </w:p>
    <w:p w14:paraId="6A555365"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Grupa cmT to wiodący dostawca usług inżynieryjnych w Polsce, z 20-letnim doświadczeniem w zarządzaniu projektami i procesami budowlanymi w sektorach nieruchomości komercyjnych, mieszkaniowych i przemysłowym. Firma oferuje również usługi audytów i przeglądów technicznych nieruchomości i obiektów budowlanych oraz doradztwo techniczne w trakcie transakcji zakupu i sprzedaży nieruchomości. </w:t>
      </w:r>
    </w:p>
    <w:p w14:paraId="666D2CD2"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Kluczowe elementy usług grupy obejmują nadzór nad realizacją nowych obiektów budownictwa ogólnego i komercyjnego, renowację istniejących budynków, w tym współpracę z konserwatorami zabytków oraz wznoszenie nowych i przebudowę istniejących obiektów przemysłowych. </w:t>
      </w:r>
    </w:p>
    <w:p w14:paraId="055D5A0C"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Spółka siostrzana, GerPlan, poszerza ofertę grupy o kompleksowe usługi projektowe. </w:t>
      </w:r>
    </w:p>
    <w:p w14:paraId="69542518" w14:textId="55C3DC69" w:rsidR="007D1AB7" w:rsidRPr="007D1AB7" w:rsidRDefault="007D1AB7" w:rsidP="007D1AB7">
      <w:pPr>
        <w:jc w:val="both"/>
        <w:rPr>
          <w:rFonts w:ascii="Cambria" w:hAnsi="Cambria"/>
          <w:sz w:val="16"/>
          <w:szCs w:val="16"/>
        </w:rPr>
      </w:pPr>
      <w:r w:rsidRPr="007D1AB7">
        <w:rPr>
          <w:rFonts w:ascii="Cambria" w:hAnsi="Cambria"/>
          <w:sz w:val="16"/>
          <w:szCs w:val="16"/>
        </w:rPr>
        <w:t xml:space="preserve">Grupa cmT zatrudnia obecnie ponad 200 osób i posiada </w:t>
      </w:r>
      <w:r w:rsidR="006D0CD8">
        <w:rPr>
          <w:rFonts w:ascii="Cambria" w:hAnsi="Cambria"/>
          <w:sz w:val="16"/>
          <w:szCs w:val="16"/>
        </w:rPr>
        <w:t>sześć</w:t>
      </w:r>
      <w:r w:rsidR="006D0CD8" w:rsidRPr="007D1AB7">
        <w:rPr>
          <w:rFonts w:ascii="Cambria" w:hAnsi="Cambria"/>
          <w:sz w:val="16"/>
          <w:szCs w:val="16"/>
        </w:rPr>
        <w:t xml:space="preserve"> </w:t>
      </w:r>
      <w:r w:rsidRPr="007D1AB7">
        <w:rPr>
          <w:rFonts w:ascii="Cambria" w:hAnsi="Cambria"/>
          <w:sz w:val="16"/>
          <w:szCs w:val="16"/>
        </w:rPr>
        <w:t xml:space="preserve">biur: cztery w największych miastach Polski (Warszawa, Wrocław, Gdańsk, Poznań), oraz po jednym w Hiszpanii i na Słowacji. </w:t>
      </w:r>
    </w:p>
    <w:p w14:paraId="468969A6" w14:textId="6B10A7B0" w:rsidR="00F24CD9" w:rsidRPr="00F14BEC" w:rsidRDefault="007D1AB7" w:rsidP="00A76890">
      <w:pPr>
        <w:jc w:val="both"/>
        <w:rPr>
          <w:rFonts w:ascii="Cambria" w:hAnsi="Cambria"/>
          <w:sz w:val="22"/>
          <w:szCs w:val="22"/>
        </w:rPr>
      </w:pPr>
      <w:r w:rsidRPr="007D1AB7">
        <w:rPr>
          <w:rFonts w:ascii="Cambria" w:hAnsi="Cambria"/>
          <w:sz w:val="16"/>
          <w:szCs w:val="16"/>
        </w:rPr>
        <w:t xml:space="preserve">Firma ma na swoim koncie realizacje m.in. dla takich klientów jak: </w:t>
      </w:r>
      <w:proofErr w:type="spellStart"/>
      <w:r w:rsidRPr="007D1AB7">
        <w:rPr>
          <w:rFonts w:ascii="Cambria" w:hAnsi="Cambria"/>
          <w:sz w:val="16"/>
          <w:szCs w:val="16"/>
        </w:rPr>
        <w:t>Adgar</w:t>
      </w:r>
      <w:proofErr w:type="spellEnd"/>
      <w:r w:rsidRPr="007D1AB7">
        <w:rPr>
          <w:rFonts w:ascii="Cambria" w:hAnsi="Cambria"/>
          <w:sz w:val="16"/>
          <w:szCs w:val="16"/>
        </w:rPr>
        <w:t xml:space="preserve">, </w:t>
      </w:r>
      <w:proofErr w:type="spellStart"/>
      <w:r w:rsidRPr="007D1AB7">
        <w:rPr>
          <w:rFonts w:ascii="Cambria" w:hAnsi="Cambria"/>
          <w:sz w:val="16"/>
          <w:szCs w:val="16"/>
        </w:rPr>
        <w:t>Archicom</w:t>
      </w:r>
      <w:proofErr w:type="spellEnd"/>
      <w:r w:rsidRPr="007D1AB7">
        <w:rPr>
          <w:rFonts w:ascii="Cambria" w:hAnsi="Cambria"/>
          <w:sz w:val="16"/>
          <w:szCs w:val="16"/>
        </w:rPr>
        <w:t xml:space="preserve">, </w:t>
      </w:r>
      <w:proofErr w:type="spellStart"/>
      <w:r w:rsidRPr="007D1AB7">
        <w:rPr>
          <w:rFonts w:ascii="Cambria" w:hAnsi="Cambria"/>
          <w:sz w:val="16"/>
          <w:szCs w:val="16"/>
        </w:rPr>
        <w:t>Cornerstone</w:t>
      </w:r>
      <w:proofErr w:type="spellEnd"/>
      <w:r w:rsidRPr="007D1AB7">
        <w:rPr>
          <w:rFonts w:ascii="Cambria" w:hAnsi="Cambria"/>
          <w:sz w:val="16"/>
          <w:szCs w:val="16"/>
        </w:rPr>
        <w:t xml:space="preserve">, DEKA </w:t>
      </w:r>
      <w:proofErr w:type="spellStart"/>
      <w:r w:rsidRPr="007D1AB7">
        <w:rPr>
          <w:rFonts w:ascii="Cambria" w:hAnsi="Cambria"/>
          <w:sz w:val="16"/>
          <w:szCs w:val="16"/>
        </w:rPr>
        <w:t>Immobilien</w:t>
      </w:r>
      <w:proofErr w:type="spellEnd"/>
      <w:r w:rsidRPr="007D1AB7">
        <w:rPr>
          <w:rFonts w:ascii="Cambria" w:hAnsi="Cambria"/>
          <w:sz w:val="16"/>
          <w:szCs w:val="16"/>
        </w:rPr>
        <w:t xml:space="preserve">, ECE </w:t>
      </w:r>
      <w:proofErr w:type="spellStart"/>
      <w:r w:rsidRPr="007D1AB7">
        <w:rPr>
          <w:rFonts w:ascii="Cambria" w:hAnsi="Cambria"/>
          <w:sz w:val="16"/>
          <w:szCs w:val="16"/>
        </w:rPr>
        <w:t>Projektmanagement</w:t>
      </w:r>
      <w:proofErr w:type="spellEnd"/>
      <w:r w:rsidRPr="007D1AB7">
        <w:rPr>
          <w:rFonts w:ascii="Cambria" w:hAnsi="Cambria"/>
          <w:sz w:val="16"/>
          <w:szCs w:val="16"/>
        </w:rPr>
        <w:t xml:space="preserve">, Echo Investment, </w:t>
      </w:r>
      <w:proofErr w:type="spellStart"/>
      <w:r w:rsidR="00AF093D" w:rsidRPr="00AF093D">
        <w:rPr>
          <w:rFonts w:ascii="Cambria" w:hAnsi="Cambria"/>
          <w:sz w:val="16"/>
          <w:szCs w:val="16"/>
        </w:rPr>
        <w:t>Europoles</w:t>
      </w:r>
      <w:proofErr w:type="spellEnd"/>
      <w:r w:rsidR="00AF093D">
        <w:rPr>
          <w:rFonts w:ascii="Cambria" w:hAnsi="Cambria"/>
          <w:sz w:val="16"/>
          <w:szCs w:val="16"/>
        </w:rPr>
        <w:t xml:space="preserve">, </w:t>
      </w:r>
      <w:r w:rsidRPr="007D1AB7">
        <w:rPr>
          <w:rFonts w:ascii="Cambria" w:hAnsi="Cambria"/>
          <w:sz w:val="16"/>
          <w:szCs w:val="16"/>
        </w:rPr>
        <w:t xml:space="preserve">Griffin, </w:t>
      </w:r>
      <w:proofErr w:type="spellStart"/>
      <w:r w:rsidRPr="007D1AB7">
        <w:rPr>
          <w:rFonts w:ascii="Cambria" w:hAnsi="Cambria"/>
          <w:sz w:val="16"/>
          <w:szCs w:val="16"/>
        </w:rPr>
        <w:t>Immobel</w:t>
      </w:r>
      <w:proofErr w:type="spellEnd"/>
      <w:r w:rsidRPr="007D1AB7">
        <w:rPr>
          <w:rFonts w:ascii="Cambria" w:hAnsi="Cambria"/>
          <w:sz w:val="16"/>
          <w:szCs w:val="16"/>
        </w:rPr>
        <w:t xml:space="preserve">, </w:t>
      </w:r>
      <w:r w:rsidR="00AF093D">
        <w:rPr>
          <w:rFonts w:ascii="Cambria" w:hAnsi="Cambria"/>
          <w:sz w:val="16"/>
          <w:szCs w:val="16"/>
        </w:rPr>
        <w:t xml:space="preserve">MAN, </w:t>
      </w:r>
      <w:r w:rsidRPr="007D1AB7">
        <w:rPr>
          <w:rFonts w:ascii="Cambria" w:hAnsi="Cambria"/>
          <w:sz w:val="16"/>
          <w:szCs w:val="16"/>
        </w:rPr>
        <w:t xml:space="preserve">Multi, </w:t>
      </w:r>
      <w:proofErr w:type="spellStart"/>
      <w:r w:rsidR="00AF093D" w:rsidRPr="00AF093D">
        <w:rPr>
          <w:rFonts w:ascii="Cambria" w:hAnsi="Cambria"/>
          <w:sz w:val="16"/>
          <w:szCs w:val="16"/>
        </w:rPr>
        <w:t>Nutricia</w:t>
      </w:r>
      <w:proofErr w:type="spellEnd"/>
      <w:r w:rsidR="00AF093D">
        <w:rPr>
          <w:rFonts w:ascii="Cambria" w:hAnsi="Cambria"/>
          <w:sz w:val="16"/>
          <w:szCs w:val="16"/>
        </w:rPr>
        <w:t>,</w:t>
      </w:r>
      <w:r w:rsidR="00AF093D" w:rsidRPr="00AF093D">
        <w:rPr>
          <w:rFonts w:ascii="Cambria" w:hAnsi="Cambria"/>
          <w:sz w:val="16"/>
          <w:szCs w:val="16"/>
        </w:rPr>
        <w:t xml:space="preserve"> </w:t>
      </w:r>
      <w:r w:rsidRPr="007D1AB7">
        <w:rPr>
          <w:rFonts w:ascii="Cambria" w:hAnsi="Cambria"/>
          <w:sz w:val="16"/>
          <w:szCs w:val="16"/>
        </w:rPr>
        <w:t xml:space="preserve">PERSAN, </w:t>
      </w:r>
      <w:proofErr w:type="spellStart"/>
      <w:r w:rsidRPr="007D1AB7">
        <w:rPr>
          <w:rFonts w:ascii="Cambria" w:hAnsi="Cambria"/>
          <w:sz w:val="16"/>
          <w:szCs w:val="16"/>
        </w:rPr>
        <w:t>Progroup</w:t>
      </w:r>
      <w:proofErr w:type="spellEnd"/>
      <w:r w:rsidRPr="007D1AB7">
        <w:rPr>
          <w:rFonts w:ascii="Cambria" w:hAnsi="Cambria"/>
          <w:sz w:val="16"/>
          <w:szCs w:val="16"/>
        </w:rPr>
        <w:t xml:space="preserve">, </w:t>
      </w:r>
      <w:proofErr w:type="spellStart"/>
      <w:r w:rsidRPr="007D1AB7">
        <w:rPr>
          <w:rFonts w:ascii="Cambria" w:hAnsi="Cambria"/>
          <w:sz w:val="16"/>
          <w:szCs w:val="16"/>
        </w:rPr>
        <w:t>Saipem</w:t>
      </w:r>
      <w:proofErr w:type="spellEnd"/>
      <w:r w:rsidRPr="007D1AB7">
        <w:rPr>
          <w:rFonts w:ascii="Cambria" w:hAnsi="Cambria"/>
          <w:sz w:val="16"/>
          <w:szCs w:val="16"/>
        </w:rPr>
        <w:t xml:space="preserve">, SKANSKA </w:t>
      </w:r>
      <w:proofErr w:type="spellStart"/>
      <w:r w:rsidRPr="007D1AB7">
        <w:rPr>
          <w:rFonts w:ascii="Cambria" w:hAnsi="Cambria"/>
          <w:sz w:val="16"/>
          <w:szCs w:val="16"/>
        </w:rPr>
        <w:t>Property</w:t>
      </w:r>
      <w:proofErr w:type="spellEnd"/>
      <w:r w:rsidRPr="007D1AB7">
        <w:rPr>
          <w:rFonts w:ascii="Cambria" w:hAnsi="Cambria"/>
          <w:sz w:val="16"/>
          <w:szCs w:val="16"/>
        </w:rPr>
        <w:t>, STRABAG, UBM,</w:t>
      </w:r>
      <w:r w:rsidR="00AF093D">
        <w:rPr>
          <w:rFonts w:ascii="Cambria" w:hAnsi="Cambria"/>
          <w:sz w:val="16"/>
          <w:szCs w:val="16"/>
        </w:rPr>
        <w:t xml:space="preserve"> </w:t>
      </w:r>
      <w:proofErr w:type="spellStart"/>
      <w:r w:rsidR="00AF093D" w:rsidRPr="00AF093D">
        <w:rPr>
          <w:rFonts w:ascii="Cambria" w:hAnsi="Cambria"/>
          <w:sz w:val="16"/>
          <w:szCs w:val="16"/>
        </w:rPr>
        <w:t>Umicore</w:t>
      </w:r>
      <w:proofErr w:type="spellEnd"/>
      <w:r w:rsidR="00AF093D">
        <w:rPr>
          <w:rFonts w:ascii="Cambria" w:hAnsi="Cambria"/>
          <w:sz w:val="16"/>
          <w:szCs w:val="16"/>
        </w:rPr>
        <w:t>,</w:t>
      </w:r>
      <w:r w:rsidRPr="007D1AB7">
        <w:rPr>
          <w:rFonts w:ascii="Cambria" w:hAnsi="Cambria"/>
          <w:sz w:val="16"/>
          <w:szCs w:val="16"/>
        </w:rPr>
        <w:t xml:space="preserve"> Union Investment, </w:t>
      </w:r>
      <w:proofErr w:type="spellStart"/>
      <w:r w:rsidRPr="007D1AB7">
        <w:rPr>
          <w:rFonts w:ascii="Cambria" w:hAnsi="Cambria"/>
          <w:sz w:val="16"/>
          <w:szCs w:val="16"/>
        </w:rPr>
        <w:t>Unibail</w:t>
      </w:r>
      <w:proofErr w:type="spellEnd"/>
      <w:r w:rsidRPr="007D1AB7">
        <w:rPr>
          <w:rFonts w:ascii="Cambria" w:hAnsi="Cambria"/>
          <w:sz w:val="16"/>
          <w:szCs w:val="16"/>
        </w:rPr>
        <w:t xml:space="preserve"> – </w:t>
      </w:r>
      <w:proofErr w:type="spellStart"/>
      <w:r w:rsidRPr="007D1AB7">
        <w:rPr>
          <w:rFonts w:ascii="Cambria" w:hAnsi="Cambria"/>
          <w:sz w:val="16"/>
          <w:szCs w:val="16"/>
        </w:rPr>
        <w:t>Rodamco</w:t>
      </w:r>
      <w:proofErr w:type="spellEnd"/>
      <w:r w:rsidRPr="007D1AB7">
        <w:rPr>
          <w:rFonts w:ascii="Cambria" w:hAnsi="Cambria"/>
          <w:sz w:val="16"/>
          <w:szCs w:val="16"/>
        </w:rPr>
        <w:t xml:space="preserve"> czy </w:t>
      </w:r>
      <w:proofErr w:type="spellStart"/>
      <w:r w:rsidRPr="007D1AB7">
        <w:rPr>
          <w:rFonts w:ascii="Cambria" w:hAnsi="Cambria"/>
          <w:sz w:val="16"/>
          <w:szCs w:val="16"/>
        </w:rPr>
        <w:t>Warimpex</w:t>
      </w:r>
      <w:proofErr w:type="spellEnd"/>
      <w:r w:rsidRPr="007D1AB7">
        <w:rPr>
          <w:rFonts w:ascii="Cambria" w:hAnsi="Cambria"/>
          <w:sz w:val="16"/>
          <w:szCs w:val="16"/>
        </w:rPr>
        <w:t>.</w:t>
      </w:r>
    </w:p>
    <w:sectPr w:rsidR="00F24CD9" w:rsidRPr="00F14BEC" w:rsidSect="008D2CB2">
      <w:headerReference w:type="default" r:id="rId8"/>
      <w:footerReference w:type="default" r:id="rId9"/>
      <w:headerReference w:type="first" r:id="rId10"/>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3DCC4" w14:textId="77777777" w:rsidR="002B0831" w:rsidRDefault="002B0831">
      <w:r>
        <w:separator/>
      </w:r>
    </w:p>
  </w:endnote>
  <w:endnote w:type="continuationSeparator" w:id="0">
    <w:p w14:paraId="1910AEAD" w14:textId="77777777" w:rsidR="002B0831" w:rsidRDefault="002B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78B7" w14:textId="066DDE1C" w:rsidR="00854C34" w:rsidRPr="00A50D84" w:rsidRDefault="00854C34" w:rsidP="00A50D84">
    <w:pPr>
      <w:pStyle w:val="Stopka"/>
      <w:tabs>
        <w:tab w:val="clear" w:pos="9072"/>
        <w:tab w:val="right" w:pos="9046"/>
      </w:tabs>
      <w:jc w:val="center"/>
      <w:rPr>
        <w:rFonts w:ascii="Calibri Light" w:eastAsia="Calibri Light" w:hAnsi="Calibri Light" w:cs="Calibri Light"/>
        <w:color w:val="919193"/>
        <w:sz w:val="20"/>
        <w:szCs w:val="20"/>
        <w:u w:color="919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1276" w14:textId="77777777" w:rsidR="002B0831" w:rsidRDefault="002B0831">
      <w:r>
        <w:separator/>
      </w:r>
    </w:p>
  </w:footnote>
  <w:footnote w:type="continuationSeparator" w:id="0">
    <w:p w14:paraId="421BAB30" w14:textId="77777777" w:rsidR="002B0831" w:rsidRDefault="002B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F5" w14:textId="6620F960" w:rsidR="00854C34" w:rsidRDefault="00854C34">
    <w:pPr>
      <w:pStyle w:val="Nagwek"/>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ED02" w14:textId="1A0BD1A3" w:rsidR="008D2CB2" w:rsidRDefault="008D2CB2">
    <w:pPr>
      <w:pStyle w:val="Nagwek"/>
    </w:pPr>
    <w:r w:rsidRPr="003B0652">
      <w:rPr>
        <w:noProof/>
      </w:rPr>
      <w:drawing>
        <wp:inline distT="0" distB="0" distL="0" distR="0" wp14:anchorId="5276140F" wp14:editId="16EC65FC">
          <wp:extent cx="1657350" cy="332567"/>
          <wp:effectExtent l="0" t="0" r="0" b="0"/>
          <wp:docPr id="5" name="Obraz 4" descr="Obraz zawierający tekst, Czcionka, logo, zrzut ekranu&#10;&#10;Opis wygenerowany automatycznie">
            <a:extLst xmlns:a="http://schemas.openxmlformats.org/drawingml/2006/main">
              <a:ext uri="{FF2B5EF4-FFF2-40B4-BE49-F238E27FC236}">
                <a16:creationId xmlns:a16="http://schemas.microsoft.com/office/drawing/2014/main" id="{BDEE67BF-BDB6-829F-0BE3-EDC08385D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Obraz zawierający tekst, Czcionka, logo, zrzut ekranu&#10;&#10;Opis wygenerowany automatycznie">
                    <a:extLst>
                      <a:ext uri="{FF2B5EF4-FFF2-40B4-BE49-F238E27FC236}">
                        <a16:creationId xmlns:a16="http://schemas.microsoft.com/office/drawing/2014/main" id="{BDEE67BF-BDB6-829F-0BE3-EDC08385D3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8841" cy="354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B921944"/>
    <w:multiLevelType w:val="hybridMultilevel"/>
    <w:tmpl w:val="030E9242"/>
    <w:styleLink w:val="Zaimportowanystyl100"/>
    <w:lvl w:ilvl="0" w:tplc="68CAA1A6">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934791C">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5EA6C5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65DC314A">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42467F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4AAF3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F5627172">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06230AA">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36AA979A">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146F28A4"/>
    <w:multiLevelType w:val="hybridMultilevel"/>
    <w:tmpl w:val="CEC26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855C8"/>
    <w:multiLevelType w:val="hybridMultilevel"/>
    <w:tmpl w:val="C0BA3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A3AC7"/>
    <w:multiLevelType w:val="hybridMultilevel"/>
    <w:tmpl w:val="2ABE3E84"/>
    <w:styleLink w:val="Zaimportowanystyl3"/>
    <w:lvl w:ilvl="0" w:tplc="9F9EE294">
      <w:start w:val="1"/>
      <w:numFmt w:val="lowerLetter"/>
      <w:lvlText w:val="%1."/>
      <w:lvlJc w:val="left"/>
      <w:pPr>
        <w:ind w:left="1494" w:hanging="360"/>
      </w:pPr>
      <w:rPr>
        <w:rFonts w:hAnsi="Arial Unicode MS"/>
        <w:b/>
        <w:bCs/>
        <w:caps w:val="0"/>
        <w:smallCaps w:val="0"/>
        <w:strike w:val="0"/>
        <w:dstrike w:val="0"/>
        <w:spacing w:val="0"/>
        <w:w w:val="100"/>
        <w:kern w:val="0"/>
        <w:position w:val="0"/>
        <w:highlight w:val="none"/>
        <w:vertAlign w:val="baseline"/>
      </w:rPr>
    </w:lvl>
    <w:lvl w:ilvl="1" w:tplc="D0526496">
      <w:start w:val="1"/>
      <w:numFmt w:val="lowerLetter"/>
      <w:lvlText w:val="%2."/>
      <w:lvlJc w:val="left"/>
      <w:pPr>
        <w:ind w:left="2214" w:hanging="360"/>
      </w:pPr>
      <w:rPr>
        <w:rFonts w:hAnsi="Arial Unicode MS"/>
        <w:b/>
        <w:bCs/>
        <w:caps w:val="0"/>
        <w:smallCaps w:val="0"/>
        <w:strike w:val="0"/>
        <w:dstrike w:val="0"/>
        <w:spacing w:val="0"/>
        <w:w w:val="100"/>
        <w:kern w:val="0"/>
        <w:position w:val="0"/>
        <w:highlight w:val="none"/>
        <w:vertAlign w:val="baseline"/>
      </w:rPr>
    </w:lvl>
    <w:lvl w:ilvl="2" w:tplc="256E3E9A">
      <w:start w:val="1"/>
      <w:numFmt w:val="lowerRoman"/>
      <w:lvlText w:val="%3."/>
      <w:lvlJc w:val="left"/>
      <w:pPr>
        <w:ind w:left="2934" w:hanging="309"/>
      </w:pPr>
      <w:rPr>
        <w:rFonts w:hAnsi="Arial Unicode MS"/>
        <w:b/>
        <w:bCs/>
        <w:caps w:val="0"/>
        <w:smallCaps w:val="0"/>
        <w:strike w:val="0"/>
        <w:dstrike w:val="0"/>
        <w:spacing w:val="0"/>
        <w:w w:val="100"/>
        <w:kern w:val="0"/>
        <w:position w:val="0"/>
        <w:highlight w:val="none"/>
        <w:vertAlign w:val="baseline"/>
      </w:rPr>
    </w:lvl>
    <w:lvl w:ilvl="3" w:tplc="E3FCF942">
      <w:start w:val="1"/>
      <w:numFmt w:val="decimal"/>
      <w:lvlText w:val="%4."/>
      <w:lvlJc w:val="left"/>
      <w:pPr>
        <w:ind w:left="3654" w:hanging="360"/>
      </w:pPr>
      <w:rPr>
        <w:rFonts w:hAnsi="Arial Unicode MS"/>
        <w:b/>
        <w:bCs/>
        <w:caps w:val="0"/>
        <w:smallCaps w:val="0"/>
        <w:strike w:val="0"/>
        <w:dstrike w:val="0"/>
        <w:spacing w:val="0"/>
        <w:w w:val="100"/>
        <w:kern w:val="0"/>
        <w:position w:val="0"/>
        <w:highlight w:val="none"/>
        <w:vertAlign w:val="baseline"/>
      </w:rPr>
    </w:lvl>
    <w:lvl w:ilvl="4" w:tplc="E93072B8">
      <w:start w:val="1"/>
      <w:numFmt w:val="lowerLetter"/>
      <w:lvlText w:val="%5."/>
      <w:lvlJc w:val="left"/>
      <w:pPr>
        <w:ind w:left="4374" w:hanging="360"/>
      </w:pPr>
      <w:rPr>
        <w:rFonts w:hAnsi="Arial Unicode MS"/>
        <w:b/>
        <w:bCs/>
        <w:caps w:val="0"/>
        <w:smallCaps w:val="0"/>
        <w:strike w:val="0"/>
        <w:dstrike w:val="0"/>
        <w:spacing w:val="0"/>
        <w:w w:val="100"/>
        <w:kern w:val="0"/>
        <w:position w:val="0"/>
        <w:highlight w:val="none"/>
        <w:vertAlign w:val="baseline"/>
      </w:rPr>
    </w:lvl>
    <w:lvl w:ilvl="5" w:tplc="677680FC">
      <w:start w:val="1"/>
      <w:numFmt w:val="lowerRoman"/>
      <w:lvlText w:val="%6."/>
      <w:lvlJc w:val="left"/>
      <w:pPr>
        <w:ind w:left="5094" w:hanging="309"/>
      </w:pPr>
      <w:rPr>
        <w:rFonts w:hAnsi="Arial Unicode MS"/>
        <w:b/>
        <w:bCs/>
        <w:caps w:val="0"/>
        <w:smallCaps w:val="0"/>
        <w:strike w:val="0"/>
        <w:dstrike w:val="0"/>
        <w:spacing w:val="0"/>
        <w:w w:val="100"/>
        <w:kern w:val="0"/>
        <w:position w:val="0"/>
        <w:highlight w:val="none"/>
        <w:vertAlign w:val="baseline"/>
      </w:rPr>
    </w:lvl>
    <w:lvl w:ilvl="6" w:tplc="E2B82E18">
      <w:start w:val="1"/>
      <w:numFmt w:val="decimal"/>
      <w:lvlText w:val="%7."/>
      <w:lvlJc w:val="left"/>
      <w:pPr>
        <w:ind w:left="5814" w:hanging="360"/>
      </w:pPr>
      <w:rPr>
        <w:rFonts w:hAnsi="Arial Unicode MS"/>
        <w:b/>
        <w:bCs/>
        <w:caps w:val="0"/>
        <w:smallCaps w:val="0"/>
        <w:strike w:val="0"/>
        <w:dstrike w:val="0"/>
        <w:spacing w:val="0"/>
        <w:w w:val="100"/>
        <w:kern w:val="0"/>
        <w:position w:val="0"/>
        <w:highlight w:val="none"/>
        <w:vertAlign w:val="baseline"/>
      </w:rPr>
    </w:lvl>
    <w:lvl w:ilvl="7" w:tplc="BF38631A">
      <w:start w:val="1"/>
      <w:numFmt w:val="lowerLetter"/>
      <w:lvlText w:val="%8."/>
      <w:lvlJc w:val="left"/>
      <w:pPr>
        <w:ind w:left="6534" w:hanging="360"/>
      </w:pPr>
      <w:rPr>
        <w:rFonts w:hAnsi="Arial Unicode MS"/>
        <w:b/>
        <w:bCs/>
        <w:caps w:val="0"/>
        <w:smallCaps w:val="0"/>
        <w:strike w:val="0"/>
        <w:dstrike w:val="0"/>
        <w:spacing w:val="0"/>
        <w:w w:val="100"/>
        <w:kern w:val="0"/>
        <w:position w:val="0"/>
        <w:highlight w:val="none"/>
        <w:vertAlign w:val="baseline"/>
      </w:rPr>
    </w:lvl>
    <w:lvl w:ilvl="8" w:tplc="601A6282">
      <w:start w:val="1"/>
      <w:numFmt w:val="lowerRoman"/>
      <w:lvlText w:val="%9."/>
      <w:lvlJc w:val="left"/>
      <w:pPr>
        <w:ind w:left="7254" w:hanging="309"/>
      </w:pPr>
      <w:rPr>
        <w:rFonts w:hAnsi="Arial Unicode MS"/>
        <w:b/>
        <w:bCs/>
        <w:caps w:val="0"/>
        <w:smallCaps w:val="0"/>
        <w:strike w:val="0"/>
        <w:dstrike w:val="0"/>
        <w:spacing w:val="0"/>
        <w:w w:val="100"/>
        <w:kern w:val="0"/>
        <w:position w:val="0"/>
        <w:highlight w:val="none"/>
        <w:vertAlign w:val="baseline"/>
      </w:rPr>
    </w:lvl>
  </w:abstractNum>
  <w:abstractNum w:abstractNumId="5" w15:restartNumberingAfterBreak="0">
    <w:nsid w:val="1A35157C"/>
    <w:multiLevelType w:val="hybridMultilevel"/>
    <w:tmpl w:val="C2C6CB2A"/>
    <w:styleLink w:val="Zaimportowanystyl1"/>
    <w:lvl w:ilvl="0" w:tplc="B08A2ED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D818A45C">
      <w:start w:val="1"/>
      <w:numFmt w:val="decimal"/>
      <w:lvlText w:val="%2."/>
      <w:lvlJc w:val="left"/>
      <w:pPr>
        <w:ind w:left="1415" w:hanging="307"/>
      </w:pPr>
      <w:rPr>
        <w:rFonts w:hAnsi="Arial Unicode MS"/>
        <w:caps w:val="0"/>
        <w:smallCaps w:val="0"/>
        <w:strike w:val="0"/>
        <w:dstrike w:val="0"/>
        <w:spacing w:val="0"/>
        <w:w w:val="100"/>
        <w:kern w:val="0"/>
        <w:position w:val="0"/>
        <w:highlight w:val="none"/>
        <w:vertAlign w:val="baseline"/>
      </w:rPr>
    </w:lvl>
    <w:lvl w:ilvl="2" w:tplc="CE7013BE">
      <w:start w:val="1"/>
      <w:numFmt w:val="lowerRoman"/>
      <w:suff w:val="nothing"/>
      <w:lvlText w:val="%3."/>
      <w:lvlJc w:val="left"/>
      <w:pPr>
        <w:ind w:left="2109" w:hanging="255"/>
      </w:pPr>
      <w:rPr>
        <w:rFonts w:hAnsi="Arial Unicode MS"/>
        <w:caps w:val="0"/>
        <w:smallCaps w:val="0"/>
        <w:strike w:val="0"/>
        <w:dstrike w:val="0"/>
        <w:spacing w:val="0"/>
        <w:w w:val="100"/>
        <w:kern w:val="0"/>
        <w:position w:val="0"/>
        <w:highlight w:val="none"/>
        <w:vertAlign w:val="baseline"/>
      </w:rPr>
    </w:lvl>
    <w:lvl w:ilvl="3" w:tplc="B9DE185A">
      <w:start w:val="1"/>
      <w:numFmt w:val="decimal"/>
      <w:lvlText w:val="%4."/>
      <w:lvlJc w:val="left"/>
      <w:pPr>
        <w:ind w:left="2820" w:hanging="300"/>
      </w:pPr>
      <w:rPr>
        <w:rFonts w:hAnsi="Arial Unicode MS"/>
        <w:caps w:val="0"/>
        <w:smallCaps w:val="0"/>
        <w:strike w:val="0"/>
        <w:dstrike w:val="0"/>
        <w:spacing w:val="0"/>
        <w:w w:val="100"/>
        <w:kern w:val="0"/>
        <w:position w:val="0"/>
        <w:highlight w:val="none"/>
        <w:vertAlign w:val="baseline"/>
      </w:rPr>
    </w:lvl>
    <w:lvl w:ilvl="4" w:tplc="9762F14C">
      <w:start w:val="1"/>
      <w:numFmt w:val="lowerLetter"/>
      <w:lvlText w:val="%5."/>
      <w:lvlJc w:val="left"/>
      <w:pPr>
        <w:ind w:left="3540" w:hanging="300"/>
      </w:pPr>
      <w:rPr>
        <w:rFonts w:hAnsi="Arial Unicode MS"/>
        <w:caps w:val="0"/>
        <w:smallCaps w:val="0"/>
        <w:strike w:val="0"/>
        <w:dstrike w:val="0"/>
        <w:spacing w:val="0"/>
        <w:w w:val="100"/>
        <w:kern w:val="0"/>
        <w:position w:val="0"/>
        <w:highlight w:val="none"/>
        <w:vertAlign w:val="baseline"/>
      </w:rPr>
    </w:lvl>
    <w:lvl w:ilvl="5" w:tplc="AE101ECC">
      <w:start w:val="1"/>
      <w:numFmt w:val="lowerRoman"/>
      <w:suff w:val="nothing"/>
      <w:lvlText w:val="%6."/>
      <w:lvlJc w:val="left"/>
      <w:pPr>
        <w:ind w:left="4269" w:hanging="255"/>
      </w:pPr>
      <w:rPr>
        <w:rFonts w:hAnsi="Arial Unicode MS"/>
        <w:caps w:val="0"/>
        <w:smallCaps w:val="0"/>
        <w:strike w:val="0"/>
        <w:dstrike w:val="0"/>
        <w:spacing w:val="0"/>
        <w:w w:val="100"/>
        <w:kern w:val="0"/>
        <w:position w:val="0"/>
        <w:highlight w:val="none"/>
        <w:vertAlign w:val="baseline"/>
      </w:rPr>
    </w:lvl>
    <w:lvl w:ilvl="6" w:tplc="C284E262">
      <w:start w:val="1"/>
      <w:numFmt w:val="decimal"/>
      <w:lvlText w:val="%7."/>
      <w:lvlJc w:val="left"/>
      <w:pPr>
        <w:ind w:left="4980" w:hanging="300"/>
      </w:pPr>
      <w:rPr>
        <w:rFonts w:hAnsi="Arial Unicode MS"/>
        <w:caps w:val="0"/>
        <w:smallCaps w:val="0"/>
        <w:strike w:val="0"/>
        <w:dstrike w:val="0"/>
        <w:spacing w:val="0"/>
        <w:w w:val="100"/>
        <w:kern w:val="0"/>
        <w:position w:val="0"/>
        <w:highlight w:val="none"/>
        <w:vertAlign w:val="baseline"/>
      </w:rPr>
    </w:lvl>
    <w:lvl w:ilvl="7" w:tplc="84BA6F40">
      <w:start w:val="1"/>
      <w:numFmt w:val="lowerLetter"/>
      <w:lvlText w:val="%8."/>
      <w:lvlJc w:val="left"/>
      <w:pPr>
        <w:ind w:left="5700" w:hanging="300"/>
      </w:pPr>
      <w:rPr>
        <w:rFonts w:hAnsi="Arial Unicode MS"/>
        <w:caps w:val="0"/>
        <w:smallCaps w:val="0"/>
        <w:strike w:val="0"/>
        <w:dstrike w:val="0"/>
        <w:spacing w:val="0"/>
        <w:w w:val="100"/>
        <w:kern w:val="0"/>
        <w:position w:val="0"/>
        <w:highlight w:val="none"/>
        <w:vertAlign w:val="baseline"/>
      </w:rPr>
    </w:lvl>
    <w:lvl w:ilvl="8" w:tplc="67C8C8EC">
      <w:start w:val="1"/>
      <w:numFmt w:val="lowerRoman"/>
      <w:suff w:val="nothing"/>
      <w:lvlText w:val="%9."/>
      <w:lvlJc w:val="left"/>
      <w:pPr>
        <w:ind w:left="6429" w:hanging="255"/>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1E973314"/>
    <w:multiLevelType w:val="hybridMultilevel"/>
    <w:tmpl w:val="62DE3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ED0BEC"/>
    <w:multiLevelType w:val="hybridMultilevel"/>
    <w:tmpl w:val="537656BA"/>
    <w:styleLink w:val="Zaimportowanystyl10"/>
    <w:lvl w:ilvl="0" w:tplc="537656BA">
      <w:start w:val="1"/>
      <w:numFmt w:val="low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869804EE">
      <w:start w:val="1"/>
      <w:numFmt w:val="lowerLetter"/>
      <w:lvlText w:val="%2."/>
      <w:lvlJc w:val="left"/>
      <w:pPr>
        <w:ind w:left="1494" w:hanging="360"/>
      </w:pPr>
      <w:rPr>
        <w:rFonts w:hAnsi="Arial Unicode MS"/>
        <w:b/>
        <w:bCs/>
        <w:caps w:val="0"/>
        <w:smallCaps w:val="0"/>
        <w:strike w:val="0"/>
        <w:dstrike w:val="0"/>
        <w:spacing w:val="0"/>
        <w:w w:val="100"/>
        <w:kern w:val="0"/>
        <w:position w:val="0"/>
        <w:highlight w:val="none"/>
        <w:vertAlign w:val="baseline"/>
      </w:rPr>
    </w:lvl>
    <w:lvl w:ilvl="2" w:tplc="9C40DFAC">
      <w:start w:val="1"/>
      <w:numFmt w:val="lowerRoman"/>
      <w:lvlText w:val="%3."/>
      <w:lvlJc w:val="left"/>
      <w:pPr>
        <w:ind w:left="2109" w:hanging="255"/>
      </w:pPr>
      <w:rPr>
        <w:rFonts w:hAnsi="Arial Unicode MS"/>
        <w:b/>
        <w:bCs/>
        <w:caps w:val="0"/>
        <w:smallCaps w:val="0"/>
        <w:strike w:val="0"/>
        <w:dstrike w:val="0"/>
        <w:spacing w:val="0"/>
        <w:w w:val="100"/>
        <w:kern w:val="0"/>
        <w:position w:val="0"/>
        <w:highlight w:val="none"/>
        <w:vertAlign w:val="baseline"/>
      </w:rPr>
    </w:lvl>
    <w:lvl w:ilvl="3" w:tplc="823C9FFE">
      <w:start w:val="1"/>
      <w:numFmt w:val="decimal"/>
      <w:lvlText w:val="%4."/>
      <w:lvlJc w:val="left"/>
      <w:pPr>
        <w:ind w:left="2820" w:hanging="300"/>
      </w:pPr>
      <w:rPr>
        <w:rFonts w:hAnsi="Arial Unicode MS"/>
        <w:b/>
        <w:bCs/>
        <w:caps w:val="0"/>
        <w:smallCaps w:val="0"/>
        <w:strike w:val="0"/>
        <w:dstrike w:val="0"/>
        <w:spacing w:val="0"/>
        <w:w w:val="100"/>
        <w:kern w:val="0"/>
        <w:position w:val="0"/>
        <w:highlight w:val="none"/>
        <w:vertAlign w:val="baseline"/>
      </w:rPr>
    </w:lvl>
    <w:lvl w:ilvl="4" w:tplc="62DE3C76">
      <w:start w:val="1"/>
      <w:numFmt w:val="lowerLetter"/>
      <w:lvlText w:val="%5."/>
      <w:lvlJc w:val="left"/>
      <w:pPr>
        <w:ind w:left="3540" w:hanging="300"/>
      </w:pPr>
      <w:rPr>
        <w:rFonts w:hAnsi="Arial Unicode MS"/>
        <w:b/>
        <w:bCs/>
        <w:caps w:val="0"/>
        <w:smallCaps w:val="0"/>
        <w:strike w:val="0"/>
        <w:dstrike w:val="0"/>
        <w:spacing w:val="0"/>
        <w:w w:val="100"/>
        <w:kern w:val="0"/>
        <w:position w:val="0"/>
        <w:highlight w:val="none"/>
        <w:vertAlign w:val="baseline"/>
      </w:rPr>
    </w:lvl>
    <w:lvl w:ilvl="5" w:tplc="02EA16FE">
      <w:start w:val="1"/>
      <w:numFmt w:val="lowerRoman"/>
      <w:lvlText w:val="%6."/>
      <w:lvlJc w:val="left"/>
      <w:pPr>
        <w:ind w:left="4269" w:hanging="255"/>
      </w:pPr>
      <w:rPr>
        <w:rFonts w:hAnsi="Arial Unicode MS"/>
        <w:b/>
        <w:bCs/>
        <w:caps w:val="0"/>
        <w:smallCaps w:val="0"/>
        <w:strike w:val="0"/>
        <w:dstrike w:val="0"/>
        <w:spacing w:val="0"/>
        <w:w w:val="100"/>
        <w:kern w:val="0"/>
        <w:position w:val="0"/>
        <w:highlight w:val="none"/>
        <w:vertAlign w:val="baseline"/>
      </w:rPr>
    </w:lvl>
    <w:lvl w:ilvl="6" w:tplc="6D164F94">
      <w:start w:val="1"/>
      <w:numFmt w:val="decimal"/>
      <w:lvlText w:val="%7."/>
      <w:lvlJc w:val="left"/>
      <w:pPr>
        <w:ind w:left="4980" w:hanging="300"/>
      </w:pPr>
      <w:rPr>
        <w:rFonts w:hAnsi="Arial Unicode MS"/>
        <w:b/>
        <w:bCs/>
        <w:caps w:val="0"/>
        <w:smallCaps w:val="0"/>
        <w:strike w:val="0"/>
        <w:dstrike w:val="0"/>
        <w:spacing w:val="0"/>
        <w:w w:val="100"/>
        <w:kern w:val="0"/>
        <w:position w:val="0"/>
        <w:highlight w:val="none"/>
        <w:vertAlign w:val="baseline"/>
      </w:rPr>
    </w:lvl>
    <w:lvl w:ilvl="7" w:tplc="38A81590">
      <w:start w:val="1"/>
      <w:numFmt w:val="lowerLetter"/>
      <w:lvlText w:val="%8."/>
      <w:lvlJc w:val="left"/>
      <w:pPr>
        <w:ind w:left="5700" w:hanging="300"/>
      </w:pPr>
      <w:rPr>
        <w:rFonts w:hAnsi="Arial Unicode MS"/>
        <w:b/>
        <w:bCs/>
        <w:caps w:val="0"/>
        <w:smallCaps w:val="0"/>
        <w:strike w:val="0"/>
        <w:dstrike w:val="0"/>
        <w:spacing w:val="0"/>
        <w:w w:val="100"/>
        <w:kern w:val="0"/>
        <w:position w:val="0"/>
        <w:highlight w:val="none"/>
        <w:vertAlign w:val="baseline"/>
      </w:rPr>
    </w:lvl>
    <w:lvl w:ilvl="8" w:tplc="B9F444A4">
      <w:start w:val="1"/>
      <w:numFmt w:val="lowerRoman"/>
      <w:lvlText w:val="%9."/>
      <w:lvlJc w:val="left"/>
      <w:pPr>
        <w:ind w:left="6429" w:hanging="255"/>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26D74E08"/>
    <w:multiLevelType w:val="hybridMultilevel"/>
    <w:tmpl w:val="BDFCDE64"/>
    <w:styleLink w:val="Zaimportowanystyl5"/>
    <w:lvl w:ilvl="0" w:tplc="31AC11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048D6FA">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DB3C46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26E48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993C00EC">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8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9BA8FA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24FF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19B2327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748ED6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2AC16685"/>
    <w:multiLevelType w:val="hybridMultilevel"/>
    <w:tmpl w:val="8A80CB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520789"/>
    <w:multiLevelType w:val="hybridMultilevel"/>
    <w:tmpl w:val="6CEAE4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5D7D75"/>
    <w:multiLevelType w:val="hybridMultilevel"/>
    <w:tmpl w:val="7F8E0284"/>
    <w:styleLink w:val="Zaimportowanystyl41"/>
    <w:lvl w:ilvl="0" w:tplc="04150001">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75" w:hanging="275"/>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4150019">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415001B">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415000F">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566"/>
        </w:tabs>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4150019">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415001B">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566"/>
        </w:tabs>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415000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150019">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566"/>
        </w:tabs>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0415001B">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390002C0"/>
    <w:multiLevelType w:val="hybridMultilevel"/>
    <w:tmpl w:val="5358D9D2"/>
    <w:lvl w:ilvl="0" w:tplc="0415000D">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C5E144C"/>
    <w:multiLevelType w:val="hybridMultilevel"/>
    <w:tmpl w:val="ABC092C0"/>
    <w:styleLink w:val="Punktory"/>
    <w:lvl w:ilvl="0" w:tplc="E12A9016">
      <w:start w:val="1"/>
      <w:numFmt w:val="bullet"/>
      <w:lvlText w:val="*"/>
      <w:lvlJc w:val="left"/>
      <w:pPr>
        <w:tabs>
          <w:tab w:val="num" w:pos="158"/>
        </w:tabs>
        <w:ind w:left="1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2BE2D634">
      <w:start w:val="1"/>
      <w:numFmt w:val="bullet"/>
      <w:lvlText w:val="*"/>
      <w:lvlJc w:val="left"/>
      <w:pPr>
        <w:tabs>
          <w:tab w:val="left" w:pos="158"/>
          <w:tab w:val="num" w:pos="758"/>
        </w:tabs>
        <w:ind w:left="7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08BEA050">
      <w:start w:val="1"/>
      <w:numFmt w:val="bullet"/>
      <w:lvlText w:val="*"/>
      <w:lvlJc w:val="left"/>
      <w:pPr>
        <w:tabs>
          <w:tab w:val="left" w:pos="158"/>
          <w:tab w:val="num" w:pos="1358"/>
        </w:tabs>
        <w:ind w:left="13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8D8472DE">
      <w:start w:val="1"/>
      <w:numFmt w:val="bullet"/>
      <w:lvlText w:val="*"/>
      <w:lvlJc w:val="left"/>
      <w:pPr>
        <w:tabs>
          <w:tab w:val="left" w:pos="158"/>
          <w:tab w:val="num" w:pos="1958"/>
        </w:tabs>
        <w:ind w:left="19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192CF374">
      <w:start w:val="1"/>
      <w:numFmt w:val="bullet"/>
      <w:lvlText w:val="*"/>
      <w:lvlJc w:val="left"/>
      <w:pPr>
        <w:tabs>
          <w:tab w:val="left" w:pos="158"/>
          <w:tab w:val="num" w:pos="2558"/>
        </w:tabs>
        <w:ind w:left="25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4DCABABC">
      <w:start w:val="1"/>
      <w:numFmt w:val="bullet"/>
      <w:lvlText w:val="*"/>
      <w:lvlJc w:val="left"/>
      <w:pPr>
        <w:tabs>
          <w:tab w:val="left" w:pos="158"/>
          <w:tab w:val="num" w:pos="3158"/>
        </w:tabs>
        <w:ind w:left="31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6D20FA64">
      <w:start w:val="1"/>
      <w:numFmt w:val="bullet"/>
      <w:lvlText w:val="*"/>
      <w:lvlJc w:val="left"/>
      <w:pPr>
        <w:tabs>
          <w:tab w:val="left" w:pos="158"/>
          <w:tab w:val="num" w:pos="3758"/>
        </w:tabs>
        <w:ind w:left="37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8CFE6D68">
      <w:start w:val="1"/>
      <w:numFmt w:val="bullet"/>
      <w:lvlText w:val="*"/>
      <w:lvlJc w:val="left"/>
      <w:pPr>
        <w:tabs>
          <w:tab w:val="left" w:pos="158"/>
          <w:tab w:val="num" w:pos="4358"/>
        </w:tabs>
        <w:ind w:left="43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D06A2DB2">
      <w:start w:val="1"/>
      <w:numFmt w:val="bullet"/>
      <w:lvlText w:val="*"/>
      <w:lvlJc w:val="left"/>
      <w:pPr>
        <w:tabs>
          <w:tab w:val="left" w:pos="158"/>
          <w:tab w:val="num" w:pos="4958"/>
        </w:tabs>
        <w:ind w:left="49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3D215144"/>
    <w:multiLevelType w:val="hybridMultilevel"/>
    <w:tmpl w:val="AF20F7A2"/>
    <w:lvl w:ilvl="0" w:tplc="0415000D">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E242486"/>
    <w:multiLevelType w:val="hybridMultilevel"/>
    <w:tmpl w:val="ACFCD94E"/>
    <w:styleLink w:val="Zaimportowanystyl40"/>
    <w:lvl w:ilvl="0" w:tplc="7884C0E0">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B24C7DE">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4340747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EA6886">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0C38C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F89C365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14FC7100">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6E4493C">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EC6C7E32">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46085B3F"/>
    <w:multiLevelType w:val="hybridMultilevel"/>
    <w:tmpl w:val="7AE0635C"/>
    <w:styleLink w:val="Zaimportowanystyl30"/>
    <w:lvl w:ilvl="0" w:tplc="B77A4252">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D7A8E6F0">
      <w:start w:val="1"/>
      <w:numFmt w:val="bullet"/>
      <w:lvlText w:val="·"/>
      <w:lvlJc w:val="left"/>
      <w:pPr>
        <w:ind w:left="121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106669B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A2F65A10">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72C80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9EAE080A">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104A58E">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096F572">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3FEE486">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4EF8576B"/>
    <w:multiLevelType w:val="hybridMultilevel"/>
    <w:tmpl w:val="E370C9C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1B6145"/>
    <w:multiLevelType w:val="hybridMultilevel"/>
    <w:tmpl w:val="C1CA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8A0392"/>
    <w:multiLevelType w:val="hybridMultilevel"/>
    <w:tmpl w:val="50B8323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B3779D0"/>
    <w:multiLevelType w:val="hybridMultilevel"/>
    <w:tmpl w:val="0504A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BA64F5"/>
    <w:multiLevelType w:val="hybridMultilevel"/>
    <w:tmpl w:val="9EB86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C8A7DDE"/>
    <w:multiLevelType w:val="hybridMultilevel"/>
    <w:tmpl w:val="19F422BA"/>
    <w:styleLink w:val="Zaimportowanystyl4"/>
    <w:lvl w:ilvl="0" w:tplc="04150001">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15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150005">
      <w:start w:val="1"/>
      <w:numFmt w:val="lowerRoman"/>
      <w:lvlText w:val="%3."/>
      <w:lvlJc w:val="left"/>
      <w:pPr>
        <w:ind w:left="2160" w:hanging="306"/>
      </w:pPr>
      <w:rPr>
        <w:rFonts w:hAnsi="Arial Unicode MS"/>
        <w:caps w:val="0"/>
        <w:smallCaps w:val="0"/>
        <w:strike w:val="0"/>
        <w:dstrike w:val="0"/>
        <w:spacing w:val="0"/>
        <w:w w:val="100"/>
        <w:kern w:val="0"/>
        <w:position w:val="0"/>
        <w:highlight w:val="none"/>
        <w:vertAlign w:val="baseline"/>
      </w:rPr>
    </w:lvl>
    <w:lvl w:ilvl="3" w:tplc="0415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15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150005">
      <w:start w:val="1"/>
      <w:numFmt w:val="lowerRoman"/>
      <w:lvlText w:val="%6."/>
      <w:lvlJc w:val="left"/>
      <w:pPr>
        <w:ind w:left="4320" w:hanging="306"/>
      </w:pPr>
      <w:rPr>
        <w:rFonts w:hAnsi="Arial Unicode MS"/>
        <w:caps w:val="0"/>
        <w:smallCaps w:val="0"/>
        <w:strike w:val="0"/>
        <w:dstrike w:val="0"/>
        <w:spacing w:val="0"/>
        <w:w w:val="100"/>
        <w:kern w:val="0"/>
        <w:position w:val="0"/>
        <w:highlight w:val="none"/>
        <w:vertAlign w:val="baseline"/>
      </w:rPr>
    </w:lvl>
    <w:lvl w:ilvl="6" w:tplc="0415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15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150005">
      <w:start w:val="1"/>
      <w:numFmt w:val="lowerRoman"/>
      <w:lvlText w:val="%9."/>
      <w:lvlJc w:val="left"/>
      <w:pPr>
        <w:ind w:left="6480" w:hanging="306"/>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7E1F42FA"/>
    <w:multiLevelType w:val="hybridMultilevel"/>
    <w:tmpl w:val="75301306"/>
    <w:styleLink w:val="Zaimportowanystyl2"/>
    <w:lvl w:ilvl="0" w:tplc="B06EDC90">
      <w:start w:val="1"/>
      <w:numFmt w:val="low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0E6205C2">
      <w:start w:val="1"/>
      <w:numFmt w:val="lowerLetter"/>
      <w:lvlText w:val="%2."/>
      <w:lvlJc w:val="left"/>
      <w:pPr>
        <w:ind w:left="1380" w:hanging="300"/>
      </w:pPr>
      <w:rPr>
        <w:rFonts w:hAnsi="Arial Unicode MS"/>
        <w:b/>
        <w:bCs/>
        <w:caps w:val="0"/>
        <w:smallCaps w:val="0"/>
        <w:strike w:val="0"/>
        <w:dstrike w:val="0"/>
        <w:spacing w:val="0"/>
        <w:w w:val="100"/>
        <w:kern w:val="0"/>
        <w:position w:val="0"/>
        <w:highlight w:val="none"/>
        <w:vertAlign w:val="baseline"/>
      </w:rPr>
    </w:lvl>
    <w:lvl w:ilvl="2" w:tplc="1DC0B7B6">
      <w:start w:val="1"/>
      <w:numFmt w:val="lowerRoman"/>
      <w:lvlText w:val="%3."/>
      <w:lvlJc w:val="left"/>
      <w:pPr>
        <w:ind w:left="2109" w:hanging="255"/>
      </w:pPr>
      <w:rPr>
        <w:rFonts w:hAnsi="Arial Unicode MS"/>
        <w:b/>
        <w:bCs/>
        <w:caps w:val="0"/>
        <w:smallCaps w:val="0"/>
        <w:strike w:val="0"/>
        <w:dstrike w:val="0"/>
        <w:spacing w:val="0"/>
        <w:w w:val="100"/>
        <w:kern w:val="0"/>
        <w:position w:val="0"/>
        <w:highlight w:val="none"/>
        <w:vertAlign w:val="baseline"/>
      </w:rPr>
    </w:lvl>
    <w:lvl w:ilvl="3" w:tplc="3D32356A">
      <w:start w:val="1"/>
      <w:numFmt w:val="decimal"/>
      <w:lvlText w:val="%4."/>
      <w:lvlJc w:val="left"/>
      <w:pPr>
        <w:ind w:left="2820" w:hanging="300"/>
      </w:pPr>
      <w:rPr>
        <w:rFonts w:hAnsi="Arial Unicode MS"/>
        <w:b/>
        <w:bCs/>
        <w:caps w:val="0"/>
        <w:smallCaps w:val="0"/>
        <w:strike w:val="0"/>
        <w:dstrike w:val="0"/>
        <w:spacing w:val="0"/>
        <w:w w:val="100"/>
        <w:kern w:val="0"/>
        <w:position w:val="0"/>
        <w:highlight w:val="none"/>
        <w:vertAlign w:val="baseline"/>
      </w:rPr>
    </w:lvl>
    <w:lvl w:ilvl="4" w:tplc="77846BAE">
      <w:start w:val="1"/>
      <w:numFmt w:val="lowerLetter"/>
      <w:lvlText w:val="%5."/>
      <w:lvlJc w:val="left"/>
      <w:pPr>
        <w:ind w:left="3540" w:hanging="300"/>
      </w:pPr>
      <w:rPr>
        <w:rFonts w:hAnsi="Arial Unicode MS"/>
        <w:b/>
        <w:bCs/>
        <w:caps w:val="0"/>
        <w:smallCaps w:val="0"/>
        <w:strike w:val="0"/>
        <w:dstrike w:val="0"/>
        <w:spacing w:val="0"/>
        <w:w w:val="100"/>
        <w:kern w:val="0"/>
        <w:position w:val="0"/>
        <w:highlight w:val="none"/>
        <w:vertAlign w:val="baseline"/>
      </w:rPr>
    </w:lvl>
    <w:lvl w:ilvl="5" w:tplc="5768B1F6">
      <w:start w:val="1"/>
      <w:numFmt w:val="lowerRoman"/>
      <w:lvlText w:val="%6."/>
      <w:lvlJc w:val="left"/>
      <w:pPr>
        <w:ind w:left="4269" w:hanging="255"/>
      </w:pPr>
      <w:rPr>
        <w:rFonts w:hAnsi="Arial Unicode MS"/>
        <w:b/>
        <w:bCs/>
        <w:caps w:val="0"/>
        <w:smallCaps w:val="0"/>
        <w:strike w:val="0"/>
        <w:dstrike w:val="0"/>
        <w:spacing w:val="0"/>
        <w:w w:val="100"/>
        <w:kern w:val="0"/>
        <w:position w:val="0"/>
        <w:highlight w:val="none"/>
        <w:vertAlign w:val="baseline"/>
      </w:rPr>
    </w:lvl>
    <w:lvl w:ilvl="6" w:tplc="DD0E147C">
      <w:start w:val="1"/>
      <w:numFmt w:val="decimal"/>
      <w:lvlText w:val="%7."/>
      <w:lvlJc w:val="left"/>
      <w:pPr>
        <w:ind w:left="4980" w:hanging="300"/>
      </w:pPr>
      <w:rPr>
        <w:rFonts w:hAnsi="Arial Unicode MS"/>
        <w:b/>
        <w:bCs/>
        <w:caps w:val="0"/>
        <w:smallCaps w:val="0"/>
        <w:strike w:val="0"/>
        <w:dstrike w:val="0"/>
        <w:spacing w:val="0"/>
        <w:w w:val="100"/>
        <w:kern w:val="0"/>
        <w:position w:val="0"/>
        <w:highlight w:val="none"/>
        <w:vertAlign w:val="baseline"/>
      </w:rPr>
    </w:lvl>
    <w:lvl w:ilvl="7" w:tplc="1850FA36">
      <w:start w:val="1"/>
      <w:numFmt w:val="lowerLetter"/>
      <w:lvlText w:val="%8."/>
      <w:lvlJc w:val="left"/>
      <w:pPr>
        <w:ind w:left="5700" w:hanging="300"/>
      </w:pPr>
      <w:rPr>
        <w:rFonts w:hAnsi="Arial Unicode MS"/>
        <w:b/>
        <w:bCs/>
        <w:caps w:val="0"/>
        <w:smallCaps w:val="0"/>
        <w:strike w:val="0"/>
        <w:dstrike w:val="0"/>
        <w:spacing w:val="0"/>
        <w:w w:val="100"/>
        <w:kern w:val="0"/>
        <w:position w:val="0"/>
        <w:highlight w:val="none"/>
        <w:vertAlign w:val="baseline"/>
      </w:rPr>
    </w:lvl>
    <w:lvl w:ilvl="8" w:tplc="7A6058CA">
      <w:start w:val="1"/>
      <w:numFmt w:val="lowerRoman"/>
      <w:lvlText w:val="%9."/>
      <w:lvlJc w:val="left"/>
      <w:pPr>
        <w:ind w:left="6429" w:hanging="255"/>
      </w:pPr>
      <w:rPr>
        <w:rFonts w:hAnsi="Arial Unicode MS"/>
        <w:b/>
        <w:bCs/>
        <w:caps w:val="0"/>
        <w:smallCaps w:val="0"/>
        <w:strike w:val="0"/>
        <w:dstrike w:val="0"/>
        <w:spacing w:val="0"/>
        <w:w w:val="100"/>
        <w:kern w:val="0"/>
        <w:position w:val="0"/>
        <w:highlight w:val="none"/>
        <w:vertAlign w:val="baseline"/>
      </w:rPr>
    </w:lvl>
  </w:abstractNum>
  <w:num w:numId="1" w16cid:durableId="346296388">
    <w:abstractNumId w:val="5"/>
  </w:num>
  <w:num w:numId="2" w16cid:durableId="599146332">
    <w:abstractNumId w:val="23"/>
  </w:num>
  <w:num w:numId="3" w16cid:durableId="507058319">
    <w:abstractNumId w:val="7"/>
  </w:num>
  <w:num w:numId="4" w16cid:durableId="1353724708">
    <w:abstractNumId w:val="16"/>
  </w:num>
  <w:num w:numId="5" w16cid:durableId="195318399">
    <w:abstractNumId w:val="22"/>
  </w:num>
  <w:num w:numId="6" w16cid:durableId="556860699">
    <w:abstractNumId w:val="15"/>
  </w:num>
  <w:num w:numId="7" w16cid:durableId="1565094455">
    <w:abstractNumId w:val="1"/>
  </w:num>
  <w:num w:numId="8" w16cid:durableId="2032220890">
    <w:abstractNumId w:val="4"/>
  </w:num>
  <w:num w:numId="9" w16cid:durableId="989214743">
    <w:abstractNumId w:val="11"/>
  </w:num>
  <w:num w:numId="10" w16cid:durableId="1480880817">
    <w:abstractNumId w:val="8"/>
  </w:num>
  <w:num w:numId="11" w16cid:durableId="1067076052">
    <w:abstractNumId w:val="13"/>
  </w:num>
  <w:num w:numId="12" w16cid:durableId="1636175200">
    <w:abstractNumId w:val="3"/>
  </w:num>
  <w:num w:numId="13" w16cid:durableId="585499466">
    <w:abstractNumId w:val="18"/>
  </w:num>
  <w:num w:numId="14" w16cid:durableId="1501962492">
    <w:abstractNumId w:val="9"/>
  </w:num>
  <w:num w:numId="15" w16cid:durableId="1564753194">
    <w:abstractNumId w:val="2"/>
  </w:num>
  <w:num w:numId="16" w16cid:durableId="1211922749">
    <w:abstractNumId w:val="6"/>
  </w:num>
  <w:num w:numId="17" w16cid:durableId="144468122">
    <w:abstractNumId w:val="21"/>
  </w:num>
  <w:num w:numId="18" w16cid:durableId="1250038121">
    <w:abstractNumId w:val="14"/>
  </w:num>
  <w:num w:numId="19" w16cid:durableId="4064930">
    <w:abstractNumId w:val="19"/>
  </w:num>
  <w:num w:numId="20" w16cid:durableId="351339375">
    <w:abstractNumId w:val="12"/>
  </w:num>
  <w:num w:numId="21" w16cid:durableId="1979456108">
    <w:abstractNumId w:val="10"/>
  </w:num>
  <w:num w:numId="22" w16cid:durableId="971666605">
    <w:abstractNumId w:val="17"/>
  </w:num>
  <w:num w:numId="23" w16cid:durableId="108025091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63"/>
    <w:rsid w:val="0000089E"/>
    <w:rsid w:val="00000CFD"/>
    <w:rsid w:val="000032EA"/>
    <w:rsid w:val="00005043"/>
    <w:rsid w:val="00010AD1"/>
    <w:rsid w:val="000172AE"/>
    <w:rsid w:val="00023EF1"/>
    <w:rsid w:val="00024321"/>
    <w:rsid w:val="00024408"/>
    <w:rsid w:val="00026295"/>
    <w:rsid w:val="00032259"/>
    <w:rsid w:val="00037AB3"/>
    <w:rsid w:val="000407C9"/>
    <w:rsid w:val="00040D92"/>
    <w:rsid w:val="00042216"/>
    <w:rsid w:val="00042DC5"/>
    <w:rsid w:val="00043279"/>
    <w:rsid w:val="00044D49"/>
    <w:rsid w:val="00045AB3"/>
    <w:rsid w:val="00052221"/>
    <w:rsid w:val="000529E9"/>
    <w:rsid w:val="000547BC"/>
    <w:rsid w:val="00055666"/>
    <w:rsid w:val="00056C8B"/>
    <w:rsid w:val="0006243D"/>
    <w:rsid w:val="000679B1"/>
    <w:rsid w:val="00070110"/>
    <w:rsid w:val="00070B14"/>
    <w:rsid w:val="000753FD"/>
    <w:rsid w:val="00081AEA"/>
    <w:rsid w:val="00084429"/>
    <w:rsid w:val="000969EF"/>
    <w:rsid w:val="000A055B"/>
    <w:rsid w:val="000B003B"/>
    <w:rsid w:val="000B0AE1"/>
    <w:rsid w:val="000B0FF2"/>
    <w:rsid w:val="000B17D0"/>
    <w:rsid w:val="000B4B7C"/>
    <w:rsid w:val="000C024A"/>
    <w:rsid w:val="000C734C"/>
    <w:rsid w:val="000C78F1"/>
    <w:rsid w:val="000D40AC"/>
    <w:rsid w:val="000E0FA8"/>
    <w:rsid w:val="000E4B79"/>
    <w:rsid w:val="000E56B1"/>
    <w:rsid w:val="000E7EB3"/>
    <w:rsid w:val="000F1D63"/>
    <w:rsid w:val="000F57CC"/>
    <w:rsid w:val="000F5CAE"/>
    <w:rsid w:val="000F7018"/>
    <w:rsid w:val="00100E5F"/>
    <w:rsid w:val="001036A0"/>
    <w:rsid w:val="00103D7A"/>
    <w:rsid w:val="001101D1"/>
    <w:rsid w:val="001118C8"/>
    <w:rsid w:val="00112E68"/>
    <w:rsid w:val="001132B1"/>
    <w:rsid w:val="00113D20"/>
    <w:rsid w:val="00123020"/>
    <w:rsid w:val="00126028"/>
    <w:rsid w:val="001265DA"/>
    <w:rsid w:val="001269B1"/>
    <w:rsid w:val="001306A1"/>
    <w:rsid w:val="0013109C"/>
    <w:rsid w:val="00132369"/>
    <w:rsid w:val="001370C4"/>
    <w:rsid w:val="00145927"/>
    <w:rsid w:val="0014707C"/>
    <w:rsid w:val="00151C2A"/>
    <w:rsid w:val="00154CC9"/>
    <w:rsid w:val="00155AAB"/>
    <w:rsid w:val="00155C12"/>
    <w:rsid w:val="0016055D"/>
    <w:rsid w:val="00162336"/>
    <w:rsid w:val="00165181"/>
    <w:rsid w:val="001661E5"/>
    <w:rsid w:val="001678A7"/>
    <w:rsid w:val="00170B7E"/>
    <w:rsid w:val="00182523"/>
    <w:rsid w:val="001906E4"/>
    <w:rsid w:val="001918F0"/>
    <w:rsid w:val="00194591"/>
    <w:rsid w:val="00195C84"/>
    <w:rsid w:val="0019669F"/>
    <w:rsid w:val="00196F4C"/>
    <w:rsid w:val="001A0590"/>
    <w:rsid w:val="001A16B2"/>
    <w:rsid w:val="001A27D0"/>
    <w:rsid w:val="001A6952"/>
    <w:rsid w:val="001B0D73"/>
    <w:rsid w:val="001B18C4"/>
    <w:rsid w:val="001B1CBB"/>
    <w:rsid w:val="001B21C7"/>
    <w:rsid w:val="001B452D"/>
    <w:rsid w:val="001B4C88"/>
    <w:rsid w:val="001B7567"/>
    <w:rsid w:val="001C0567"/>
    <w:rsid w:val="001C29B8"/>
    <w:rsid w:val="001D0F31"/>
    <w:rsid w:val="001E023C"/>
    <w:rsid w:val="001E0903"/>
    <w:rsid w:val="001E0CF9"/>
    <w:rsid w:val="001E2D8C"/>
    <w:rsid w:val="001E5644"/>
    <w:rsid w:val="001F248D"/>
    <w:rsid w:val="001F2C6C"/>
    <w:rsid w:val="001F4544"/>
    <w:rsid w:val="002006CC"/>
    <w:rsid w:val="002030CE"/>
    <w:rsid w:val="002042D3"/>
    <w:rsid w:val="0020515D"/>
    <w:rsid w:val="00206093"/>
    <w:rsid w:val="002060B2"/>
    <w:rsid w:val="00211716"/>
    <w:rsid w:val="00212286"/>
    <w:rsid w:val="00215ADA"/>
    <w:rsid w:val="00217AC7"/>
    <w:rsid w:val="002202A9"/>
    <w:rsid w:val="0022040E"/>
    <w:rsid w:val="00224098"/>
    <w:rsid w:val="00227387"/>
    <w:rsid w:val="00227626"/>
    <w:rsid w:val="00227FCE"/>
    <w:rsid w:val="00232229"/>
    <w:rsid w:val="00232AA0"/>
    <w:rsid w:val="00242EB6"/>
    <w:rsid w:val="002431B3"/>
    <w:rsid w:val="00246020"/>
    <w:rsid w:val="00250FBD"/>
    <w:rsid w:val="00251A8B"/>
    <w:rsid w:val="00255B93"/>
    <w:rsid w:val="00257F6D"/>
    <w:rsid w:val="002627D1"/>
    <w:rsid w:val="002655F3"/>
    <w:rsid w:val="00266BDE"/>
    <w:rsid w:val="00270629"/>
    <w:rsid w:val="0027266F"/>
    <w:rsid w:val="002803CD"/>
    <w:rsid w:val="0028197D"/>
    <w:rsid w:val="0029013C"/>
    <w:rsid w:val="002925E4"/>
    <w:rsid w:val="0029393D"/>
    <w:rsid w:val="00297BB0"/>
    <w:rsid w:val="002B0831"/>
    <w:rsid w:val="002B0888"/>
    <w:rsid w:val="002B232B"/>
    <w:rsid w:val="002B3E73"/>
    <w:rsid w:val="002B53ED"/>
    <w:rsid w:val="002B54AE"/>
    <w:rsid w:val="002B569F"/>
    <w:rsid w:val="002B5E22"/>
    <w:rsid w:val="002B7429"/>
    <w:rsid w:val="002B7FE6"/>
    <w:rsid w:val="002C0CDC"/>
    <w:rsid w:val="002C31FE"/>
    <w:rsid w:val="002C4F38"/>
    <w:rsid w:val="002C50C1"/>
    <w:rsid w:val="002C6B5B"/>
    <w:rsid w:val="002D258F"/>
    <w:rsid w:val="002E018B"/>
    <w:rsid w:val="002E02BC"/>
    <w:rsid w:val="002E07D9"/>
    <w:rsid w:val="002E7127"/>
    <w:rsid w:val="002F2E0D"/>
    <w:rsid w:val="002F3C70"/>
    <w:rsid w:val="002F6318"/>
    <w:rsid w:val="002F6CE2"/>
    <w:rsid w:val="00300985"/>
    <w:rsid w:val="00305617"/>
    <w:rsid w:val="00306B40"/>
    <w:rsid w:val="00313711"/>
    <w:rsid w:val="003146D2"/>
    <w:rsid w:val="003149C8"/>
    <w:rsid w:val="00315B08"/>
    <w:rsid w:val="003205A3"/>
    <w:rsid w:val="00321DDC"/>
    <w:rsid w:val="00330C6E"/>
    <w:rsid w:val="00331FC0"/>
    <w:rsid w:val="00332333"/>
    <w:rsid w:val="0033365D"/>
    <w:rsid w:val="003347D6"/>
    <w:rsid w:val="00336CA6"/>
    <w:rsid w:val="00340D1F"/>
    <w:rsid w:val="003461FD"/>
    <w:rsid w:val="0035279E"/>
    <w:rsid w:val="00362C61"/>
    <w:rsid w:val="00362FDB"/>
    <w:rsid w:val="00365FCC"/>
    <w:rsid w:val="0037057A"/>
    <w:rsid w:val="00370A75"/>
    <w:rsid w:val="00373C28"/>
    <w:rsid w:val="00376B10"/>
    <w:rsid w:val="003878EB"/>
    <w:rsid w:val="0039008F"/>
    <w:rsid w:val="00391A68"/>
    <w:rsid w:val="00394866"/>
    <w:rsid w:val="003A1CCB"/>
    <w:rsid w:val="003A598C"/>
    <w:rsid w:val="003B0652"/>
    <w:rsid w:val="003B09D2"/>
    <w:rsid w:val="003C0043"/>
    <w:rsid w:val="003C2B29"/>
    <w:rsid w:val="003C531A"/>
    <w:rsid w:val="003C589A"/>
    <w:rsid w:val="003D25B2"/>
    <w:rsid w:val="003D72AB"/>
    <w:rsid w:val="003E4943"/>
    <w:rsid w:val="003E6A95"/>
    <w:rsid w:val="003E7F14"/>
    <w:rsid w:val="003F03B0"/>
    <w:rsid w:val="003F54D5"/>
    <w:rsid w:val="004008BC"/>
    <w:rsid w:val="00406C3F"/>
    <w:rsid w:val="0041353A"/>
    <w:rsid w:val="00416FF0"/>
    <w:rsid w:val="00417991"/>
    <w:rsid w:val="004224CC"/>
    <w:rsid w:val="00423DAA"/>
    <w:rsid w:val="00430C05"/>
    <w:rsid w:val="00433E38"/>
    <w:rsid w:val="00436977"/>
    <w:rsid w:val="00442E41"/>
    <w:rsid w:val="00450FB6"/>
    <w:rsid w:val="00456E1B"/>
    <w:rsid w:val="00463DCA"/>
    <w:rsid w:val="00465B22"/>
    <w:rsid w:val="00470A4A"/>
    <w:rsid w:val="0047732E"/>
    <w:rsid w:val="00480151"/>
    <w:rsid w:val="00480280"/>
    <w:rsid w:val="004804EB"/>
    <w:rsid w:val="00482400"/>
    <w:rsid w:val="00484438"/>
    <w:rsid w:val="004922C1"/>
    <w:rsid w:val="00494F85"/>
    <w:rsid w:val="0049662C"/>
    <w:rsid w:val="0049772E"/>
    <w:rsid w:val="004A1C2D"/>
    <w:rsid w:val="004A22C4"/>
    <w:rsid w:val="004A2BB7"/>
    <w:rsid w:val="004A5528"/>
    <w:rsid w:val="004B1A25"/>
    <w:rsid w:val="004B6BE7"/>
    <w:rsid w:val="004C0705"/>
    <w:rsid w:val="004C1621"/>
    <w:rsid w:val="004C208E"/>
    <w:rsid w:val="004C490E"/>
    <w:rsid w:val="004C5177"/>
    <w:rsid w:val="004C68C8"/>
    <w:rsid w:val="004D07F9"/>
    <w:rsid w:val="004D47EB"/>
    <w:rsid w:val="004E179F"/>
    <w:rsid w:val="004E494F"/>
    <w:rsid w:val="004E62A2"/>
    <w:rsid w:val="004F1392"/>
    <w:rsid w:val="004F4813"/>
    <w:rsid w:val="004F515D"/>
    <w:rsid w:val="004F547F"/>
    <w:rsid w:val="004F554C"/>
    <w:rsid w:val="004F5FAB"/>
    <w:rsid w:val="004F7CB5"/>
    <w:rsid w:val="004F7D79"/>
    <w:rsid w:val="005004F4"/>
    <w:rsid w:val="00505C7C"/>
    <w:rsid w:val="005068A7"/>
    <w:rsid w:val="005147A0"/>
    <w:rsid w:val="00517672"/>
    <w:rsid w:val="00523B34"/>
    <w:rsid w:val="00524524"/>
    <w:rsid w:val="00524C54"/>
    <w:rsid w:val="005278D4"/>
    <w:rsid w:val="00551630"/>
    <w:rsid w:val="0055373F"/>
    <w:rsid w:val="00554A18"/>
    <w:rsid w:val="0055521C"/>
    <w:rsid w:val="00561B26"/>
    <w:rsid w:val="005646FD"/>
    <w:rsid w:val="00564863"/>
    <w:rsid w:val="00564AD1"/>
    <w:rsid w:val="0057027E"/>
    <w:rsid w:val="00574BAA"/>
    <w:rsid w:val="00583582"/>
    <w:rsid w:val="005A0B64"/>
    <w:rsid w:val="005A1296"/>
    <w:rsid w:val="005A22A4"/>
    <w:rsid w:val="005A38F8"/>
    <w:rsid w:val="005A3DC7"/>
    <w:rsid w:val="005A6139"/>
    <w:rsid w:val="005A7C8A"/>
    <w:rsid w:val="005B131C"/>
    <w:rsid w:val="005B37A4"/>
    <w:rsid w:val="005C2C8F"/>
    <w:rsid w:val="005C30B3"/>
    <w:rsid w:val="005C30F0"/>
    <w:rsid w:val="005C589C"/>
    <w:rsid w:val="005D10CB"/>
    <w:rsid w:val="005E23C0"/>
    <w:rsid w:val="005F2F8A"/>
    <w:rsid w:val="005F4E63"/>
    <w:rsid w:val="00602D46"/>
    <w:rsid w:val="00606907"/>
    <w:rsid w:val="00611D9B"/>
    <w:rsid w:val="00613746"/>
    <w:rsid w:val="00614FAB"/>
    <w:rsid w:val="00615C63"/>
    <w:rsid w:val="0062604D"/>
    <w:rsid w:val="00627DE0"/>
    <w:rsid w:val="006304A3"/>
    <w:rsid w:val="00630A11"/>
    <w:rsid w:val="00631538"/>
    <w:rsid w:val="006325FA"/>
    <w:rsid w:val="0063268F"/>
    <w:rsid w:val="0063797A"/>
    <w:rsid w:val="00637B38"/>
    <w:rsid w:val="006440D7"/>
    <w:rsid w:val="00650BBE"/>
    <w:rsid w:val="00652FB1"/>
    <w:rsid w:val="006536AE"/>
    <w:rsid w:val="006542F4"/>
    <w:rsid w:val="006548C7"/>
    <w:rsid w:val="006570AC"/>
    <w:rsid w:val="00662094"/>
    <w:rsid w:val="006659A1"/>
    <w:rsid w:val="00674679"/>
    <w:rsid w:val="00675BE9"/>
    <w:rsid w:val="0068121A"/>
    <w:rsid w:val="00681FA7"/>
    <w:rsid w:val="00685821"/>
    <w:rsid w:val="00687F2A"/>
    <w:rsid w:val="00690C9B"/>
    <w:rsid w:val="0069411E"/>
    <w:rsid w:val="006956BC"/>
    <w:rsid w:val="00696E6F"/>
    <w:rsid w:val="006A43F3"/>
    <w:rsid w:val="006A60DD"/>
    <w:rsid w:val="006A760A"/>
    <w:rsid w:val="006B6802"/>
    <w:rsid w:val="006C266B"/>
    <w:rsid w:val="006D0509"/>
    <w:rsid w:val="006D0CD8"/>
    <w:rsid w:val="006D1593"/>
    <w:rsid w:val="006D697C"/>
    <w:rsid w:val="006E0F03"/>
    <w:rsid w:val="006E3C18"/>
    <w:rsid w:val="006E651E"/>
    <w:rsid w:val="006F0B3C"/>
    <w:rsid w:val="006F2892"/>
    <w:rsid w:val="006F38FC"/>
    <w:rsid w:val="007036C4"/>
    <w:rsid w:val="00703B30"/>
    <w:rsid w:val="00711F62"/>
    <w:rsid w:val="00715CEE"/>
    <w:rsid w:val="007201C2"/>
    <w:rsid w:val="00722B8E"/>
    <w:rsid w:val="0073263F"/>
    <w:rsid w:val="0073322F"/>
    <w:rsid w:val="007335D9"/>
    <w:rsid w:val="007348C1"/>
    <w:rsid w:val="00735E4B"/>
    <w:rsid w:val="00737AA0"/>
    <w:rsid w:val="00737AEE"/>
    <w:rsid w:val="007407B9"/>
    <w:rsid w:val="00740A16"/>
    <w:rsid w:val="007416C1"/>
    <w:rsid w:val="007555A9"/>
    <w:rsid w:val="00761DC3"/>
    <w:rsid w:val="0076551F"/>
    <w:rsid w:val="00770787"/>
    <w:rsid w:val="00771DD3"/>
    <w:rsid w:val="00773310"/>
    <w:rsid w:val="00780E07"/>
    <w:rsid w:val="00783E94"/>
    <w:rsid w:val="0078779E"/>
    <w:rsid w:val="00790692"/>
    <w:rsid w:val="00790B62"/>
    <w:rsid w:val="007917E9"/>
    <w:rsid w:val="00796BEF"/>
    <w:rsid w:val="00797472"/>
    <w:rsid w:val="00797707"/>
    <w:rsid w:val="007A0912"/>
    <w:rsid w:val="007A21CF"/>
    <w:rsid w:val="007A5EE1"/>
    <w:rsid w:val="007A7281"/>
    <w:rsid w:val="007B4F27"/>
    <w:rsid w:val="007B64BA"/>
    <w:rsid w:val="007B6FC3"/>
    <w:rsid w:val="007C3395"/>
    <w:rsid w:val="007D1AB7"/>
    <w:rsid w:val="007D2032"/>
    <w:rsid w:val="007D23EF"/>
    <w:rsid w:val="007E4172"/>
    <w:rsid w:val="007F2A41"/>
    <w:rsid w:val="007F2C31"/>
    <w:rsid w:val="007F40F6"/>
    <w:rsid w:val="007F6B58"/>
    <w:rsid w:val="008010BC"/>
    <w:rsid w:val="008026B0"/>
    <w:rsid w:val="00802BA3"/>
    <w:rsid w:val="00806178"/>
    <w:rsid w:val="00811344"/>
    <w:rsid w:val="008155DF"/>
    <w:rsid w:val="0081610F"/>
    <w:rsid w:val="0082015C"/>
    <w:rsid w:val="00822AC8"/>
    <w:rsid w:val="00824BB6"/>
    <w:rsid w:val="0082719C"/>
    <w:rsid w:val="008327A9"/>
    <w:rsid w:val="0083730C"/>
    <w:rsid w:val="00842D86"/>
    <w:rsid w:val="008443F7"/>
    <w:rsid w:val="00844BEB"/>
    <w:rsid w:val="008465C0"/>
    <w:rsid w:val="0084691A"/>
    <w:rsid w:val="0085258A"/>
    <w:rsid w:val="00854C34"/>
    <w:rsid w:val="00855804"/>
    <w:rsid w:val="008627F5"/>
    <w:rsid w:val="00862F36"/>
    <w:rsid w:val="00866DAC"/>
    <w:rsid w:val="0086733E"/>
    <w:rsid w:val="008673AF"/>
    <w:rsid w:val="008673BB"/>
    <w:rsid w:val="00867A73"/>
    <w:rsid w:val="00870FD3"/>
    <w:rsid w:val="00871B45"/>
    <w:rsid w:val="00874EDC"/>
    <w:rsid w:val="00876D77"/>
    <w:rsid w:val="008841CF"/>
    <w:rsid w:val="008903D1"/>
    <w:rsid w:val="00896159"/>
    <w:rsid w:val="00897081"/>
    <w:rsid w:val="008A0F26"/>
    <w:rsid w:val="008B313A"/>
    <w:rsid w:val="008B35B6"/>
    <w:rsid w:val="008B5079"/>
    <w:rsid w:val="008B7FAF"/>
    <w:rsid w:val="008C0BE0"/>
    <w:rsid w:val="008C415C"/>
    <w:rsid w:val="008D0E5B"/>
    <w:rsid w:val="008D2CB2"/>
    <w:rsid w:val="008D4AA0"/>
    <w:rsid w:val="008D50E1"/>
    <w:rsid w:val="008E19AD"/>
    <w:rsid w:val="008E5A16"/>
    <w:rsid w:val="008F0297"/>
    <w:rsid w:val="008F5F27"/>
    <w:rsid w:val="00903CD6"/>
    <w:rsid w:val="0090558E"/>
    <w:rsid w:val="009104EA"/>
    <w:rsid w:val="00911403"/>
    <w:rsid w:val="00911E95"/>
    <w:rsid w:val="00916DB8"/>
    <w:rsid w:val="00920B57"/>
    <w:rsid w:val="00920D75"/>
    <w:rsid w:val="00922B3D"/>
    <w:rsid w:val="0092327E"/>
    <w:rsid w:val="00924B9A"/>
    <w:rsid w:val="009301AC"/>
    <w:rsid w:val="00931EF7"/>
    <w:rsid w:val="00932A15"/>
    <w:rsid w:val="00932FB3"/>
    <w:rsid w:val="00933A3B"/>
    <w:rsid w:val="0093750E"/>
    <w:rsid w:val="00940113"/>
    <w:rsid w:val="00951A75"/>
    <w:rsid w:val="00955487"/>
    <w:rsid w:val="00955DC0"/>
    <w:rsid w:val="009636A8"/>
    <w:rsid w:val="00973AD9"/>
    <w:rsid w:val="009764F5"/>
    <w:rsid w:val="00976516"/>
    <w:rsid w:val="00976BAC"/>
    <w:rsid w:val="00976E82"/>
    <w:rsid w:val="00980CB8"/>
    <w:rsid w:val="009853FB"/>
    <w:rsid w:val="00985657"/>
    <w:rsid w:val="00994D90"/>
    <w:rsid w:val="00995519"/>
    <w:rsid w:val="00995F2C"/>
    <w:rsid w:val="00995FFA"/>
    <w:rsid w:val="00996D66"/>
    <w:rsid w:val="009A1E98"/>
    <w:rsid w:val="009A3F71"/>
    <w:rsid w:val="009B1715"/>
    <w:rsid w:val="009B325D"/>
    <w:rsid w:val="009C006E"/>
    <w:rsid w:val="009C0564"/>
    <w:rsid w:val="009C24A3"/>
    <w:rsid w:val="009C5D8C"/>
    <w:rsid w:val="009D0672"/>
    <w:rsid w:val="009D33F6"/>
    <w:rsid w:val="009D3EE1"/>
    <w:rsid w:val="009D41B8"/>
    <w:rsid w:val="009E29BC"/>
    <w:rsid w:val="009E6529"/>
    <w:rsid w:val="009F3894"/>
    <w:rsid w:val="009F5F73"/>
    <w:rsid w:val="009F734D"/>
    <w:rsid w:val="00A02F27"/>
    <w:rsid w:val="00A17B48"/>
    <w:rsid w:val="00A20A1A"/>
    <w:rsid w:val="00A249B7"/>
    <w:rsid w:val="00A35BBE"/>
    <w:rsid w:val="00A36641"/>
    <w:rsid w:val="00A40164"/>
    <w:rsid w:val="00A445C4"/>
    <w:rsid w:val="00A46BD1"/>
    <w:rsid w:val="00A47557"/>
    <w:rsid w:val="00A47BE7"/>
    <w:rsid w:val="00A50808"/>
    <w:rsid w:val="00A50D84"/>
    <w:rsid w:val="00A51F73"/>
    <w:rsid w:val="00A53793"/>
    <w:rsid w:val="00A53829"/>
    <w:rsid w:val="00A54C80"/>
    <w:rsid w:val="00A605D1"/>
    <w:rsid w:val="00A610D3"/>
    <w:rsid w:val="00A615D7"/>
    <w:rsid w:val="00A646D2"/>
    <w:rsid w:val="00A66002"/>
    <w:rsid w:val="00A67B02"/>
    <w:rsid w:val="00A71422"/>
    <w:rsid w:val="00A76890"/>
    <w:rsid w:val="00A76EA0"/>
    <w:rsid w:val="00A779CB"/>
    <w:rsid w:val="00A83101"/>
    <w:rsid w:val="00A83253"/>
    <w:rsid w:val="00A85D4B"/>
    <w:rsid w:val="00A87195"/>
    <w:rsid w:val="00A914F4"/>
    <w:rsid w:val="00AA7A82"/>
    <w:rsid w:val="00AB3900"/>
    <w:rsid w:val="00AB3ABC"/>
    <w:rsid w:val="00AB6B2F"/>
    <w:rsid w:val="00AC293C"/>
    <w:rsid w:val="00AC4189"/>
    <w:rsid w:val="00AC772E"/>
    <w:rsid w:val="00AD0BD0"/>
    <w:rsid w:val="00AD60A3"/>
    <w:rsid w:val="00AE15E4"/>
    <w:rsid w:val="00AE1DB6"/>
    <w:rsid w:val="00AE2063"/>
    <w:rsid w:val="00AE3EDF"/>
    <w:rsid w:val="00AE4531"/>
    <w:rsid w:val="00AE6DCD"/>
    <w:rsid w:val="00AF093D"/>
    <w:rsid w:val="00AF0DF0"/>
    <w:rsid w:val="00AF180C"/>
    <w:rsid w:val="00AF40C7"/>
    <w:rsid w:val="00B003EE"/>
    <w:rsid w:val="00B00881"/>
    <w:rsid w:val="00B01DA9"/>
    <w:rsid w:val="00B046F2"/>
    <w:rsid w:val="00B0619A"/>
    <w:rsid w:val="00B14CA5"/>
    <w:rsid w:val="00B156A6"/>
    <w:rsid w:val="00B15C6B"/>
    <w:rsid w:val="00B15E56"/>
    <w:rsid w:val="00B209AE"/>
    <w:rsid w:val="00B25428"/>
    <w:rsid w:val="00B3368A"/>
    <w:rsid w:val="00B33D0E"/>
    <w:rsid w:val="00B3791B"/>
    <w:rsid w:val="00B4260F"/>
    <w:rsid w:val="00B42DA9"/>
    <w:rsid w:val="00B50B26"/>
    <w:rsid w:val="00B55086"/>
    <w:rsid w:val="00B55719"/>
    <w:rsid w:val="00B55CCF"/>
    <w:rsid w:val="00B6299F"/>
    <w:rsid w:val="00B64F83"/>
    <w:rsid w:val="00B73B2E"/>
    <w:rsid w:val="00B73EF1"/>
    <w:rsid w:val="00B7786B"/>
    <w:rsid w:val="00B823FC"/>
    <w:rsid w:val="00B84807"/>
    <w:rsid w:val="00B857E0"/>
    <w:rsid w:val="00B955E5"/>
    <w:rsid w:val="00B96B6C"/>
    <w:rsid w:val="00B96C04"/>
    <w:rsid w:val="00BA6383"/>
    <w:rsid w:val="00BA6A17"/>
    <w:rsid w:val="00BB0685"/>
    <w:rsid w:val="00BB0CF1"/>
    <w:rsid w:val="00BB175C"/>
    <w:rsid w:val="00BB2FDE"/>
    <w:rsid w:val="00BB3F40"/>
    <w:rsid w:val="00BB78FC"/>
    <w:rsid w:val="00BC07E9"/>
    <w:rsid w:val="00BC1D08"/>
    <w:rsid w:val="00BC545E"/>
    <w:rsid w:val="00BC6294"/>
    <w:rsid w:val="00BC690A"/>
    <w:rsid w:val="00BD0B98"/>
    <w:rsid w:val="00BD3C63"/>
    <w:rsid w:val="00BD3D2B"/>
    <w:rsid w:val="00BE5BE3"/>
    <w:rsid w:val="00BF163D"/>
    <w:rsid w:val="00BF2719"/>
    <w:rsid w:val="00BF636F"/>
    <w:rsid w:val="00C00CDF"/>
    <w:rsid w:val="00C015BE"/>
    <w:rsid w:val="00C0279F"/>
    <w:rsid w:val="00C03AA1"/>
    <w:rsid w:val="00C06617"/>
    <w:rsid w:val="00C1043F"/>
    <w:rsid w:val="00C136E2"/>
    <w:rsid w:val="00C1443B"/>
    <w:rsid w:val="00C1467A"/>
    <w:rsid w:val="00C3016B"/>
    <w:rsid w:val="00C35401"/>
    <w:rsid w:val="00C3573C"/>
    <w:rsid w:val="00C46509"/>
    <w:rsid w:val="00C47CE1"/>
    <w:rsid w:val="00C51F1F"/>
    <w:rsid w:val="00C53F42"/>
    <w:rsid w:val="00C56398"/>
    <w:rsid w:val="00C61321"/>
    <w:rsid w:val="00C74694"/>
    <w:rsid w:val="00C843D2"/>
    <w:rsid w:val="00C916F8"/>
    <w:rsid w:val="00C93EB9"/>
    <w:rsid w:val="00C93FC2"/>
    <w:rsid w:val="00CA575C"/>
    <w:rsid w:val="00CB1EBC"/>
    <w:rsid w:val="00CB3BB6"/>
    <w:rsid w:val="00CB495C"/>
    <w:rsid w:val="00CB7B21"/>
    <w:rsid w:val="00CC0C84"/>
    <w:rsid w:val="00CC368E"/>
    <w:rsid w:val="00CD0418"/>
    <w:rsid w:val="00CD25FE"/>
    <w:rsid w:val="00CD6AD0"/>
    <w:rsid w:val="00CE3A9F"/>
    <w:rsid w:val="00CE7645"/>
    <w:rsid w:val="00CF2712"/>
    <w:rsid w:val="00CF540E"/>
    <w:rsid w:val="00CF5942"/>
    <w:rsid w:val="00D00038"/>
    <w:rsid w:val="00D01D97"/>
    <w:rsid w:val="00D04C22"/>
    <w:rsid w:val="00D055EB"/>
    <w:rsid w:val="00D10FB1"/>
    <w:rsid w:val="00D13794"/>
    <w:rsid w:val="00D23723"/>
    <w:rsid w:val="00D24476"/>
    <w:rsid w:val="00D25606"/>
    <w:rsid w:val="00D32238"/>
    <w:rsid w:val="00D33C1C"/>
    <w:rsid w:val="00D40A89"/>
    <w:rsid w:val="00D65905"/>
    <w:rsid w:val="00D71108"/>
    <w:rsid w:val="00D73481"/>
    <w:rsid w:val="00D73B04"/>
    <w:rsid w:val="00D740F9"/>
    <w:rsid w:val="00D772D6"/>
    <w:rsid w:val="00D829CE"/>
    <w:rsid w:val="00D85E0E"/>
    <w:rsid w:val="00D95C8F"/>
    <w:rsid w:val="00DB0CF9"/>
    <w:rsid w:val="00DB2584"/>
    <w:rsid w:val="00DC17F5"/>
    <w:rsid w:val="00DC2974"/>
    <w:rsid w:val="00DC3C92"/>
    <w:rsid w:val="00DC3E5C"/>
    <w:rsid w:val="00DC5EE3"/>
    <w:rsid w:val="00DC64C0"/>
    <w:rsid w:val="00DD074E"/>
    <w:rsid w:val="00DD1ACA"/>
    <w:rsid w:val="00DD3A67"/>
    <w:rsid w:val="00DD4320"/>
    <w:rsid w:val="00DD6367"/>
    <w:rsid w:val="00DE0162"/>
    <w:rsid w:val="00DE19E3"/>
    <w:rsid w:val="00DE71C6"/>
    <w:rsid w:val="00DF0F7A"/>
    <w:rsid w:val="00DF7E9D"/>
    <w:rsid w:val="00E00852"/>
    <w:rsid w:val="00E013FF"/>
    <w:rsid w:val="00E031E7"/>
    <w:rsid w:val="00E04DF3"/>
    <w:rsid w:val="00E05048"/>
    <w:rsid w:val="00E07901"/>
    <w:rsid w:val="00E16D6F"/>
    <w:rsid w:val="00E200A1"/>
    <w:rsid w:val="00E23696"/>
    <w:rsid w:val="00E23EE3"/>
    <w:rsid w:val="00E24A8F"/>
    <w:rsid w:val="00E25965"/>
    <w:rsid w:val="00E267A5"/>
    <w:rsid w:val="00E276BB"/>
    <w:rsid w:val="00E356F9"/>
    <w:rsid w:val="00E36191"/>
    <w:rsid w:val="00E36DA5"/>
    <w:rsid w:val="00E37E7F"/>
    <w:rsid w:val="00E40290"/>
    <w:rsid w:val="00E40D09"/>
    <w:rsid w:val="00E41D58"/>
    <w:rsid w:val="00E42B19"/>
    <w:rsid w:val="00E45E2C"/>
    <w:rsid w:val="00E45FD0"/>
    <w:rsid w:val="00E514EC"/>
    <w:rsid w:val="00E638A7"/>
    <w:rsid w:val="00E7050F"/>
    <w:rsid w:val="00E70F1B"/>
    <w:rsid w:val="00E71BAA"/>
    <w:rsid w:val="00E72725"/>
    <w:rsid w:val="00E81573"/>
    <w:rsid w:val="00E8287A"/>
    <w:rsid w:val="00E83E17"/>
    <w:rsid w:val="00E85A6C"/>
    <w:rsid w:val="00E85FC8"/>
    <w:rsid w:val="00E8680C"/>
    <w:rsid w:val="00E96540"/>
    <w:rsid w:val="00E978B2"/>
    <w:rsid w:val="00E97DBD"/>
    <w:rsid w:val="00EA0A74"/>
    <w:rsid w:val="00EA0C56"/>
    <w:rsid w:val="00EA0DFB"/>
    <w:rsid w:val="00EA1CA2"/>
    <w:rsid w:val="00EA609E"/>
    <w:rsid w:val="00EA77C7"/>
    <w:rsid w:val="00EA7DD9"/>
    <w:rsid w:val="00EB0EA2"/>
    <w:rsid w:val="00EB1C9E"/>
    <w:rsid w:val="00EB2D1B"/>
    <w:rsid w:val="00EB39AC"/>
    <w:rsid w:val="00EC3599"/>
    <w:rsid w:val="00EC6FF9"/>
    <w:rsid w:val="00ED00D6"/>
    <w:rsid w:val="00ED6124"/>
    <w:rsid w:val="00ED650C"/>
    <w:rsid w:val="00ED6A77"/>
    <w:rsid w:val="00ED6E13"/>
    <w:rsid w:val="00EE09E9"/>
    <w:rsid w:val="00EE1408"/>
    <w:rsid w:val="00EE1B72"/>
    <w:rsid w:val="00EE3B11"/>
    <w:rsid w:val="00EE4BAC"/>
    <w:rsid w:val="00EE5628"/>
    <w:rsid w:val="00EE57EB"/>
    <w:rsid w:val="00EF49BE"/>
    <w:rsid w:val="00F0009F"/>
    <w:rsid w:val="00F01683"/>
    <w:rsid w:val="00F0544F"/>
    <w:rsid w:val="00F062F8"/>
    <w:rsid w:val="00F10FBC"/>
    <w:rsid w:val="00F14B97"/>
    <w:rsid w:val="00F14BEC"/>
    <w:rsid w:val="00F15680"/>
    <w:rsid w:val="00F16B40"/>
    <w:rsid w:val="00F24CD9"/>
    <w:rsid w:val="00F33BA3"/>
    <w:rsid w:val="00F45ACB"/>
    <w:rsid w:val="00F50FA5"/>
    <w:rsid w:val="00F51ABE"/>
    <w:rsid w:val="00F75685"/>
    <w:rsid w:val="00F81405"/>
    <w:rsid w:val="00F8650D"/>
    <w:rsid w:val="00F93B50"/>
    <w:rsid w:val="00F941F3"/>
    <w:rsid w:val="00F9596D"/>
    <w:rsid w:val="00F967D8"/>
    <w:rsid w:val="00F97662"/>
    <w:rsid w:val="00F97D67"/>
    <w:rsid w:val="00FA02E2"/>
    <w:rsid w:val="00FA13A6"/>
    <w:rsid w:val="00FA6D76"/>
    <w:rsid w:val="00FB1F28"/>
    <w:rsid w:val="00FB2196"/>
    <w:rsid w:val="00FB2A73"/>
    <w:rsid w:val="00FC3587"/>
    <w:rsid w:val="00FD015D"/>
    <w:rsid w:val="00FD2BA0"/>
    <w:rsid w:val="00FD35FE"/>
    <w:rsid w:val="00FE1DB7"/>
    <w:rsid w:val="00FE7BA1"/>
    <w:rsid w:val="00FF5BEB"/>
    <w:rsid w:val="00FF5C6D"/>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9371"/>
  <w15:docId w15:val="{3E679589-3E48-4E01-A0DE-A8922D44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7C9"/>
    <w:rPr>
      <w:rFonts w:ascii="Calibri" w:eastAsia="Calibri" w:hAnsi="Calibri" w:cs="Calibri"/>
      <w:color w:val="000000"/>
      <w:sz w:val="24"/>
      <w:szCs w:val="24"/>
      <w:u w:color="000000"/>
    </w:rPr>
  </w:style>
  <w:style w:type="paragraph" w:styleId="Nagwek1">
    <w:name w:val="heading 1"/>
    <w:basedOn w:val="Normalny"/>
    <w:next w:val="Normalny"/>
    <w:link w:val="Nagwek1Znak"/>
    <w:uiPriority w:val="9"/>
    <w:qFormat/>
    <w:rsid w:val="002C50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F09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C50C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407C9"/>
    <w:rPr>
      <w:u w:val="single"/>
    </w:rPr>
  </w:style>
  <w:style w:type="table" w:customStyle="1" w:styleId="TableNormal1">
    <w:name w:val="Table Normal1"/>
    <w:rsid w:val="000407C9"/>
    <w:tblPr>
      <w:tblInd w:w="0" w:type="dxa"/>
      <w:tblCellMar>
        <w:top w:w="0" w:type="dxa"/>
        <w:left w:w="0" w:type="dxa"/>
        <w:bottom w:w="0" w:type="dxa"/>
        <w:right w:w="0" w:type="dxa"/>
      </w:tblCellMar>
    </w:tblPr>
  </w:style>
  <w:style w:type="paragraph" w:styleId="Nagwek">
    <w:name w:val="header"/>
    <w:rsid w:val="000407C9"/>
    <w:pPr>
      <w:tabs>
        <w:tab w:val="center" w:pos="4536"/>
        <w:tab w:val="right" w:pos="9072"/>
      </w:tabs>
    </w:pPr>
    <w:rPr>
      <w:rFonts w:ascii="Calibri" w:eastAsia="Calibri" w:hAnsi="Calibri" w:cs="Calibri"/>
      <w:color w:val="000000"/>
      <w:sz w:val="24"/>
      <w:szCs w:val="24"/>
      <w:u w:color="000000"/>
    </w:rPr>
  </w:style>
  <w:style w:type="paragraph" w:styleId="Stopka">
    <w:name w:val="footer"/>
    <w:rsid w:val="000407C9"/>
    <w:pPr>
      <w:tabs>
        <w:tab w:val="center" w:pos="4536"/>
        <w:tab w:val="right" w:pos="9072"/>
      </w:tabs>
    </w:pPr>
    <w:rPr>
      <w:rFonts w:ascii="Calibri" w:eastAsia="Calibri" w:hAnsi="Calibri" w:cs="Calibri"/>
      <w:color w:val="000000"/>
      <w:sz w:val="24"/>
      <w:szCs w:val="24"/>
      <w:u w:color="000000"/>
      <w:lang w:val="en-US"/>
    </w:rPr>
  </w:style>
  <w:style w:type="character" w:customStyle="1" w:styleId="cze">
    <w:name w:val="Łącze"/>
    <w:rsid w:val="000407C9"/>
    <w:rPr>
      <w:color w:val="0000FF"/>
      <w:u w:val="single" w:color="0000FF"/>
    </w:rPr>
  </w:style>
  <w:style w:type="character" w:customStyle="1" w:styleId="Hyperlink0">
    <w:name w:val="Hyperlink.0"/>
    <w:basedOn w:val="cze"/>
    <w:rsid w:val="000407C9"/>
    <w:rPr>
      <w:rFonts w:ascii="Calibri Light" w:eastAsia="Calibri Light" w:hAnsi="Calibri Light" w:cs="Calibri Light"/>
      <w:color w:val="919193"/>
      <w:sz w:val="20"/>
      <w:szCs w:val="20"/>
      <w:u w:val="single" w:color="919193"/>
      <w:lang w:val="en-US"/>
    </w:rPr>
  </w:style>
  <w:style w:type="paragraph" w:styleId="Akapitzlist">
    <w:name w:val="List Paragraph"/>
    <w:uiPriority w:val="34"/>
    <w:qFormat/>
    <w:rsid w:val="000407C9"/>
    <w:pPr>
      <w:ind w:left="720"/>
    </w:pPr>
    <w:rPr>
      <w:rFonts w:ascii="Calibri" w:eastAsia="Calibri" w:hAnsi="Calibri" w:cs="Calibri"/>
      <w:color w:val="000000"/>
      <w:sz w:val="24"/>
      <w:szCs w:val="24"/>
      <w:u w:color="000000"/>
    </w:rPr>
  </w:style>
  <w:style w:type="numbering" w:customStyle="1" w:styleId="Zaimportowanystyl1">
    <w:name w:val="Zaimportowany styl 1"/>
    <w:rsid w:val="000407C9"/>
    <w:pPr>
      <w:numPr>
        <w:numId w:val="1"/>
      </w:numPr>
    </w:pPr>
  </w:style>
  <w:style w:type="numbering" w:customStyle="1" w:styleId="Zaimportowanystyl2">
    <w:name w:val="Zaimportowany styl 2"/>
    <w:rsid w:val="000407C9"/>
    <w:pPr>
      <w:numPr>
        <w:numId w:val="2"/>
      </w:numPr>
    </w:pPr>
  </w:style>
  <w:style w:type="numbering" w:customStyle="1" w:styleId="Zaimportowanystyl10">
    <w:name w:val="Zaimportowany styl 1.0"/>
    <w:rsid w:val="000407C9"/>
    <w:pPr>
      <w:numPr>
        <w:numId w:val="3"/>
      </w:numPr>
    </w:pPr>
  </w:style>
  <w:style w:type="numbering" w:customStyle="1" w:styleId="Zaimportowanystyl30">
    <w:name w:val="Zaimportowany styl 3.0"/>
    <w:rsid w:val="000407C9"/>
    <w:pPr>
      <w:numPr>
        <w:numId w:val="4"/>
      </w:numPr>
    </w:pPr>
  </w:style>
  <w:style w:type="paragraph" w:styleId="NormalnyWeb">
    <w:name w:val="Normal (Web)"/>
    <w:uiPriority w:val="99"/>
    <w:rsid w:val="000407C9"/>
    <w:pPr>
      <w:spacing w:before="100" w:after="100"/>
    </w:pPr>
    <w:rPr>
      <w:rFonts w:eastAsia="Times New Roman"/>
      <w:color w:val="000000"/>
      <w:sz w:val="24"/>
      <w:szCs w:val="24"/>
      <w:u w:color="000000"/>
    </w:rPr>
  </w:style>
  <w:style w:type="numbering" w:customStyle="1" w:styleId="Zaimportowanystyl4">
    <w:name w:val="Zaimportowany styl 4"/>
    <w:rsid w:val="000407C9"/>
    <w:pPr>
      <w:numPr>
        <w:numId w:val="5"/>
      </w:numPr>
    </w:pPr>
  </w:style>
  <w:style w:type="numbering" w:customStyle="1" w:styleId="Zaimportowanystyl40">
    <w:name w:val="Zaimportowany styl 4.0"/>
    <w:rsid w:val="000407C9"/>
    <w:pPr>
      <w:numPr>
        <w:numId w:val="6"/>
      </w:numPr>
    </w:pPr>
  </w:style>
  <w:style w:type="numbering" w:customStyle="1" w:styleId="Zaimportowanystyl100">
    <w:name w:val="Zaimportowany styl 1.0.0"/>
    <w:rsid w:val="000407C9"/>
    <w:pPr>
      <w:numPr>
        <w:numId w:val="7"/>
      </w:numPr>
    </w:pPr>
  </w:style>
  <w:style w:type="numbering" w:customStyle="1" w:styleId="Zaimportowanystyl3">
    <w:name w:val="Zaimportowany styl 3"/>
    <w:rsid w:val="000407C9"/>
    <w:pPr>
      <w:numPr>
        <w:numId w:val="8"/>
      </w:numPr>
    </w:pPr>
  </w:style>
  <w:style w:type="paragraph" w:customStyle="1" w:styleId="DomylneA">
    <w:name w:val="Domyślne A"/>
    <w:rsid w:val="000407C9"/>
    <w:rPr>
      <w:rFonts w:ascii="Helvetica Neue" w:eastAsia="Helvetica Neue" w:hAnsi="Helvetica Neue" w:cs="Helvetica Neue"/>
      <w:color w:val="000000"/>
      <w:sz w:val="22"/>
      <w:szCs w:val="22"/>
      <w:u w:color="000000"/>
    </w:rPr>
  </w:style>
  <w:style w:type="numbering" w:customStyle="1" w:styleId="Zaimportowanystyl41">
    <w:name w:val="Zaimportowany styl 4.1"/>
    <w:rsid w:val="000407C9"/>
    <w:pPr>
      <w:numPr>
        <w:numId w:val="9"/>
      </w:numPr>
    </w:pPr>
  </w:style>
  <w:style w:type="numbering" w:customStyle="1" w:styleId="Zaimportowanystyl5">
    <w:name w:val="Zaimportowany styl 5"/>
    <w:rsid w:val="000407C9"/>
    <w:pPr>
      <w:numPr>
        <w:numId w:val="10"/>
      </w:numPr>
    </w:pPr>
  </w:style>
  <w:style w:type="numbering" w:customStyle="1" w:styleId="Punktory">
    <w:name w:val="Punktory"/>
    <w:rsid w:val="000407C9"/>
    <w:pPr>
      <w:numPr>
        <w:numId w:val="11"/>
      </w:numPr>
    </w:pPr>
  </w:style>
  <w:style w:type="character" w:customStyle="1" w:styleId="Nierozpoznanawzmianka1">
    <w:name w:val="Nierozpoznana wzmianka1"/>
    <w:basedOn w:val="Domylnaczcionkaakapitu"/>
    <w:uiPriority w:val="99"/>
    <w:semiHidden/>
    <w:unhideWhenUsed/>
    <w:rsid w:val="001B452D"/>
    <w:rPr>
      <w:color w:val="605E5C"/>
      <w:shd w:val="clear" w:color="auto" w:fill="E1DFDD"/>
    </w:rPr>
  </w:style>
  <w:style w:type="paragraph" w:styleId="Tekstprzypisudolnego">
    <w:name w:val="footnote text"/>
    <w:basedOn w:val="Normalny"/>
    <w:link w:val="TekstprzypisudolnegoZnak"/>
    <w:uiPriority w:val="99"/>
    <w:semiHidden/>
    <w:unhideWhenUsed/>
    <w:rsid w:val="0083730C"/>
    <w:rPr>
      <w:sz w:val="20"/>
      <w:szCs w:val="20"/>
    </w:rPr>
  </w:style>
  <w:style w:type="character" w:customStyle="1" w:styleId="TekstprzypisudolnegoZnak">
    <w:name w:val="Tekst przypisu dolnego Znak"/>
    <w:basedOn w:val="Domylnaczcionkaakapitu"/>
    <w:link w:val="Tekstprzypisudolnego"/>
    <w:uiPriority w:val="99"/>
    <w:semiHidden/>
    <w:rsid w:val="0083730C"/>
    <w:rPr>
      <w:rFonts w:ascii="Calibri" w:eastAsia="Calibri" w:hAnsi="Calibri" w:cs="Calibri"/>
      <w:color w:val="000000"/>
      <w:u w:color="000000"/>
    </w:rPr>
  </w:style>
  <w:style w:type="character" w:styleId="Odwoanieprzypisudolnego">
    <w:name w:val="footnote reference"/>
    <w:basedOn w:val="Domylnaczcionkaakapitu"/>
    <w:uiPriority w:val="99"/>
    <w:semiHidden/>
    <w:unhideWhenUsed/>
    <w:rsid w:val="0083730C"/>
    <w:rPr>
      <w:vertAlign w:val="superscript"/>
    </w:rPr>
  </w:style>
  <w:style w:type="paragraph" w:styleId="Tekstdymka">
    <w:name w:val="Balloon Text"/>
    <w:basedOn w:val="Normalny"/>
    <w:link w:val="TekstdymkaZnak"/>
    <w:uiPriority w:val="99"/>
    <w:semiHidden/>
    <w:unhideWhenUsed/>
    <w:rsid w:val="003461FD"/>
    <w:rPr>
      <w:rFonts w:ascii="Tahoma" w:hAnsi="Tahoma" w:cs="Tahoma"/>
      <w:sz w:val="16"/>
      <w:szCs w:val="16"/>
    </w:rPr>
  </w:style>
  <w:style w:type="character" w:customStyle="1" w:styleId="TekstdymkaZnak">
    <w:name w:val="Tekst dymka Znak"/>
    <w:basedOn w:val="Domylnaczcionkaakapitu"/>
    <w:link w:val="Tekstdymka"/>
    <w:uiPriority w:val="99"/>
    <w:semiHidden/>
    <w:rsid w:val="003461FD"/>
    <w:rPr>
      <w:rFonts w:ascii="Tahoma" w:eastAsia="Calibri" w:hAnsi="Tahoma" w:cs="Tahoma"/>
      <w:color w:val="000000"/>
      <w:sz w:val="16"/>
      <w:szCs w:val="16"/>
      <w:u w:color="000000"/>
    </w:rPr>
  </w:style>
  <w:style w:type="character" w:styleId="Odwoaniedokomentarza">
    <w:name w:val="annotation reference"/>
    <w:basedOn w:val="Domylnaczcionkaakapitu"/>
    <w:uiPriority w:val="99"/>
    <w:semiHidden/>
    <w:unhideWhenUsed/>
    <w:rsid w:val="00195C84"/>
    <w:rPr>
      <w:sz w:val="16"/>
      <w:szCs w:val="16"/>
    </w:rPr>
  </w:style>
  <w:style w:type="paragraph" w:styleId="Tekstkomentarza">
    <w:name w:val="annotation text"/>
    <w:basedOn w:val="Normalny"/>
    <w:link w:val="TekstkomentarzaZnak"/>
    <w:uiPriority w:val="99"/>
    <w:unhideWhenUsed/>
    <w:rsid w:val="00195C84"/>
    <w:rPr>
      <w:sz w:val="20"/>
      <w:szCs w:val="20"/>
    </w:rPr>
  </w:style>
  <w:style w:type="character" w:customStyle="1" w:styleId="TekstkomentarzaZnak">
    <w:name w:val="Tekst komentarza Znak"/>
    <w:basedOn w:val="Domylnaczcionkaakapitu"/>
    <w:link w:val="Tekstkomentarza"/>
    <w:uiPriority w:val="99"/>
    <w:rsid w:val="00195C84"/>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195C84"/>
    <w:rPr>
      <w:b/>
      <w:bCs/>
    </w:rPr>
  </w:style>
  <w:style w:type="character" w:customStyle="1" w:styleId="TematkomentarzaZnak">
    <w:name w:val="Temat komentarza Znak"/>
    <w:basedOn w:val="TekstkomentarzaZnak"/>
    <w:link w:val="Tematkomentarza"/>
    <w:uiPriority w:val="99"/>
    <w:semiHidden/>
    <w:rsid w:val="00195C84"/>
    <w:rPr>
      <w:rFonts w:ascii="Calibri" w:eastAsia="Calibri" w:hAnsi="Calibri" w:cs="Calibri"/>
      <w:b/>
      <w:bCs/>
      <w:color w:val="000000"/>
      <w:u w:color="000000"/>
    </w:rPr>
  </w:style>
  <w:style w:type="character" w:styleId="Pogrubienie">
    <w:name w:val="Strong"/>
    <w:basedOn w:val="Domylnaczcionkaakapitu"/>
    <w:uiPriority w:val="22"/>
    <w:qFormat/>
    <w:rsid w:val="00931EF7"/>
    <w:rPr>
      <w:b/>
      <w:bCs/>
    </w:rPr>
  </w:style>
  <w:style w:type="character" w:customStyle="1" w:styleId="il">
    <w:name w:val="il"/>
    <w:basedOn w:val="Domylnaczcionkaakapitu"/>
    <w:rsid w:val="000B17D0"/>
  </w:style>
  <w:style w:type="table" w:styleId="Tabela-Siatka">
    <w:name w:val="Table Grid"/>
    <w:basedOn w:val="Standardowy"/>
    <w:uiPriority w:val="39"/>
    <w:rsid w:val="00A6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50D84"/>
    <w:rPr>
      <w:color w:val="605E5C"/>
      <w:shd w:val="clear" w:color="auto" w:fill="E1DFDD"/>
    </w:rPr>
  </w:style>
  <w:style w:type="paragraph" w:styleId="Tekstprzypisukocowego">
    <w:name w:val="endnote text"/>
    <w:basedOn w:val="Normalny"/>
    <w:link w:val="TekstprzypisukocowegoZnak"/>
    <w:uiPriority w:val="99"/>
    <w:semiHidden/>
    <w:unhideWhenUsed/>
    <w:rsid w:val="007B4F27"/>
    <w:rPr>
      <w:sz w:val="20"/>
      <w:szCs w:val="20"/>
    </w:rPr>
  </w:style>
  <w:style w:type="character" w:customStyle="1" w:styleId="TekstprzypisukocowegoZnak">
    <w:name w:val="Tekst przypisu końcowego Znak"/>
    <w:basedOn w:val="Domylnaczcionkaakapitu"/>
    <w:link w:val="Tekstprzypisukocowego"/>
    <w:uiPriority w:val="99"/>
    <w:semiHidden/>
    <w:rsid w:val="007B4F27"/>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7B4F27"/>
    <w:rPr>
      <w:vertAlign w:val="superscript"/>
    </w:rPr>
  </w:style>
  <w:style w:type="character" w:customStyle="1" w:styleId="spellingerror">
    <w:name w:val="spellingerror"/>
    <w:basedOn w:val="Domylnaczcionkaakapitu"/>
    <w:rsid w:val="00E013FF"/>
  </w:style>
  <w:style w:type="character" w:customStyle="1" w:styleId="normaltextrun">
    <w:name w:val="normaltextrun"/>
    <w:basedOn w:val="Domylnaczcionkaakapitu"/>
    <w:rsid w:val="00E013FF"/>
  </w:style>
  <w:style w:type="character" w:customStyle="1" w:styleId="eop">
    <w:name w:val="eop"/>
    <w:basedOn w:val="Domylnaczcionkaakapitu"/>
    <w:rsid w:val="00613746"/>
  </w:style>
  <w:style w:type="character" w:customStyle="1" w:styleId="normaltextrun1">
    <w:name w:val="normaltextrun1"/>
    <w:basedOn w:val="Domylnaczcionkaakapitu"/>
    <w:rsid w:val="00E96540"/>
  </w:style>
  <w:style w:type="paragraph" w:customStyle="1" w:styleId="paragraph">
    <w:name w:val="paragraph"/>
    <w:basedOn w:val="Normalny"/>
    <w:rsid w:val="008A0F26"/>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bdr w:val="none" w:sz="0" w:space="0" w:color="auto"/>
    </w:rPr>
  </w:style>
  <w:style w:type="paragraph" w:styleId="Poprawka">
    <w:name w:val="Revision"/>
    <w:hidden/>
    <w:uiPriority w:val="99"/>
    <w:semiHidden/>
    <w:rsid w:val="00F967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rPr>
  </w:style>
  <w:style w:type="character" w:customStyle="1" w:styleId="apple-converted-space">
    <w:name w:val="apple-converted-space"/>
    <w:basedOn w:val="Domylnaczcionkaakapitu"/>
    <w:rsid w:val="00797707"/>
  </w:style>
  <w:style w:type="character" w:styleId="Tekstzastpczy">
    <w:name w:val="Placeholder Text"/>
    <w:basedOn w:val="Domylnaczcionkaakapitu"/>
    <w:uiPriority w:val="99"/>
    <w:semiHidden/>
    <w:rsid w:val="00F14BEC"/>
    <w:rPr>
      <w:color w:val="666666"/>
    </w:rPr>
  </w:style>
  <w:style w:type="character" w:styleId="Nierozpoznanawzmianka">
    <w:name w:val="Unresolved Mention"/>
    <w:basedOn w:val="Domylnaczcionkaakapitu"/>
    <w:uiPriority w:val="99"/>
    <w:semiHidden/>
    <w:unhideWhenUsed/>
    <w:rsid w:val="007D1AB7"/>
    <w:rPr>
      <w:color w:val="605E5C"/>
      <w:shd w:val="clear" w:color="auto" w:fill="E1DFDD"/>
    </w:rPr>
  </w:style>
  <w:style w:type="character" w:customStyle="1" w:styleId="Nagwek3Znak">
    <w:name w:val="Nagłówek 3 Znak"/>
    <w:basedOn w:val="Domylnaczcionkaakapitu"/>
    <w:link w:val="Nagwek3"/>
    <w:uiPriority w:val="9"/>
    <w:semiHidden/>
    <w:rsid w:val="002C50C1"/>
    <w:rPr>
      <w:rFonts w:asciiTheme="majorHAnsi" w:eastAsiaTheme="majorEastAsia" w:hAnsiTheme="majorHAnsi" w:cstheme="majorBidi"/>
      <w:color w:val="1F3763" w:themeColor="accent1" w:themeShade="7F"/>
      <w:sz w:val="24"/>
      <w:szCs w:val="24"/>
      <w:u w:color="000000"/>
    </w:rPr>
  </w:style>
  <w:style w:type="character" w:customStyle="1" w:styleId="Nagwek1Znak">
    <w:name w:val="Nagłówek 1 Znak"/>
    <w:basedOn w:val="Domylnaczcionkaakapitu"/>
    <w:link w:val="Nagwek1"/>
    <w:uiPriority w:val="9"/>
    <w:rsid w:val="002C50C1"/>
    <w:rPr>
      <w:rFonts w:asciiTheme="majorHAnsi" w:eastAsiaTheme="majorEastAsia" w:hAnsiTheme="majorHAnsi" w:cstheme="majorBidi"/>
      <w:color w:val="2F5496" w:themeColor="accent1" w:themeShade="BF"/>
      <w:sz w:val="32"/>
      <w:szCs w:val="32"/>
      <w:u w:color="000000"/>
    </w:rPr>
  </w:style>
  <w:style w:type="character" w:customStyle="1" w:styleId="Nagwek2Znak">
    <w:name w:val="Nagłówek 2 Znak"/>
    <w:basedOn w:val="Domylnaczcionkaakapitu"/>
    <w:link w:val="Nagwek2"/>
    <w:uiPriority w:val="9"/>
    <w:semiHidden/>
    <w:rsid w:val="00AF093D"/>
    <w:rPr>
      <w:rFonts w:asciiTheme="majorHAnsi" w:eastAsiaTheme="majorEastAsia" w:hAnsiTheme="majorHAnsi" w:cstheme="majorBidi"/>
      <w:color w:val="2F5496"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9087">
      <w:bodyDiv w:val="1"/>
      <w:marLeft w:val="0"/>
      <w:marRight w:val="0"/>
      <w:marTop w:val="0"/>
      <w:marBottom w:val="0"/>
      <w:divBdr>
        <w:top w:val="none" w:sz="0" w:space="0" w:color="auto"/>
        <w:left w:val="none" w:sz="0" w:space="0" w:color="auto"/>
        <w:bottom w:val="none" w:sz="0" w:space="0" w:color="auto"/>
        <w:right w:val="none" w:sz="0" w:space="0" w:color="auto"/>
      </w:divBdr>
    </w:div>
    <w:div w:id="18165757">
      <w:bodyDiv w:val="1"/>
      <w:marLeft w:val="0"/>
      <w:marRight w:val="0"/>
      <w:marTop w:val="0"/>
      <w:marBottom w:val="0"/>
      <w:divBdr>
        <w:top w:val="none" w:sz="0" w:space="0" w:color="auto"/>
        <w:left w:val="none" w:sz="0" w:space="0" w:color="auto"/>
        <w:bottom w:val="none" w:sz="0" w:space="0" w:color="auto"/>
        <w:right w:val="none" w:sz="0" w:space="0" w:color="auto"/>
      </w:divBdr>
      <w:divsChild>
        <w:div w:id="139808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2908">
              <w:marLeft w:val="0"/>
              <w:marRight w:val="0"/>
              <w:marTop w:val="0"/>
              <w:marBottom w:val="0"/>
              <w:divBdr>
                <w:top w:val="none" w:sz="0" w:space="0" w:color="auto"/>
                <w:left w:val="none" w:sz="0" w:space="0" w:color="auto"/>
                <w:bottom w:val="none" w:sz="0" w:space="0" w:color="auto"/>
                <w:right w:val="none" w:sz="0" w:space="0" w:color="auto"/>
              </w:divBdr>
              <w:divsChild>
                <w:div w:id="386226182">
                  <w:marLeft w:val="0"/>
                  <w:marRight w:val="0"/>
                  <w:marTop w:val="0"/>
                  <w:marBottom w:val="0"/>
                  <w:divBdr>
                    <w:top w:val="none" w:sz="0" w:space="0" w:color="auto"/>
                    <w:left w:val="none" w:sz="0" w:space="0" w:color="auto"/>
                    <w:bottom w:val="none" w:sz="0" w:space="0" w:color="auto"/>
                    <w:right w:val="none" w:sz="0" w:space="0" w:color="auto"/>
                  </w:divBdr>
                  <w:divsChild>
                    <w:div w:id="1057434818">
                      <w:marLeft w:val="0"/>
                      <w:marRight w:val="0"/>
                      <w:marTop w:val="0"/>
                      <w:marBottom w:val="0"/>
                      <w:divBdr>
                        <w:top w:val="none" w:sz="0" w:space="0" w:color="auto"/>
                        <w:left w:val="none" w:sz="0" w:space="0" w:color="auto"/>
                        <w:bottom w:val="none" w:sz="0" w:space="0" w:color="auto"/>
                        <w:right w:val="none" w:sz="0" w:space="0" w:color="auto"/>
                      </w:divBdr>
                      <w:divsChild>
                        <w:div w:id="67849940">
                          <w:marLeft w:val="0"/>
                          <w:marRight w:val="0"/>
                          <w:marTop w:val="0"/>
                          <w:marBottom w:val="0"/>
                          <w:divBdr>
                            <w:top w:val="none" w:sz="0" w:space="0" w:color="auto"/>
                            <w:left w:val="none" w:sz="0" w:space="0" w:color="auto"/>
                            <w:bottom w:val="none" w:sz="0" w:space="0" w:color="auto"/>
                            <w:right w:val="none" w:sz="0" w:space="0" w:color="auto"/>
                          </w:divBdr>
                          <w:divsChild>
                            <w:div w:id="1619483087">
                              <w:marLeft w:val="0"/>
                              <w:marRight w:val="0"/>
                              <w:marTop w:val="0"/>
                              <w:marBottom w:val="0"/>
                              <w:divBdr>
                                <w:top w:val="none" w:sz="0" w:space="0" w:color="auto"/>
                                <w:left w:val="none" w:sz="0" w:space="0" w:color="auto"/>
                                <w:bottom w:val="none" w:sz="0" w:space="0" w:color="auto"/>
                                <w:right w:val="none" w:sz="0" w:space="0" w:color="auto"/>
                              </w:divBdr>
                              <w:divsChild>
                                <w:div w:id="930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99952">
      <w:bodyDiv w:val="1"/>
      <w:marLeft w:val="0"/>
      <w:marRight w:val="0"/>
      <w:marTop w:val="0"/>
      <w:marBottom w:val="0"/>
      <w:divBdr>
        <w:top w:val="none" w:sz="0" w:space="0" w:color="auto"/>
        <w:left w:val="none" w:sz="0" w:space="0" w:color="auto"/>
        <w:bottom w:val="none" w:sz="0" w:space="0" w:color="auto"/>
        <w:right w:val="none" w:sz="0" w:space="0" w:color="auto"/>
      </w:divBdr>
      <w:divsChild>
        <w:div w:id="807866112">
          <w:marLeft w:val="246"/>
          <w:marRight w:val="246"/>
          <w:marTop w:val="0"/>
          <w:marBottom w:val="156"/>
          <w:divBdr>
            <w:top w:val="none" w:sz="0" w:space="0" w:color="auto"/>
            <w:left w:val="none" w:sz="0" w:space="0" w:color="auto"/>
            <w:bottom w:val="none" w:sz="0" w:space="0" w:color="auto"/>
            <w:right w:val="none" w:sz="0" w:space="0" w:color="auto"/>
          </w:divBdr>
          <w:divsChild>
            <w:div w:id="1471825366">
              <w:marLeft w:val="0"/>
              <w:marRight w:val="0"/>
              <w:marTop w:val="0"/>
              <w:marBottom w:val="0"/>
              <w:divBdr>
                <w:top w:val="none" w:sz="0" w:space="0" w:color="auto"/>
                <w:left w:val="none" w:sz="0" w:space="0" w:color="auto"/>
                <w:bottom w:val="none" w:sz="0" w:space="0" w:color="auto"/>
                <w:right w:val="none" w:sz="0" w:space="0" w:color="auto"/>
              </w:divBdr>
              <w:divsChild>
                <w:div w:id="4884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5954">
          <w:marLeft w:val="0"/>
          <w:marRight w:val="0"/>
          <w:marTop w:val="0"/>
          <w:marBottom w:val="0"/>
          <w:divBdr>
            <w:top w:val="single" w:sz="4" w:space="0" w:color="DADCE0"/>
            <w:left w:val="none" w:sz="0" w:space="0" w:color="auto"/>
            <w:bottom w:val="none" w:sz="0" w:space="0" w:color="auto"/>
            <w:right w:val="none" w:sz="0" w:space="0" w:color="auto"/>
          </w:divBdr>
          <w:divsChild>
            <w:div w:id="119110646">
              <w:marLeft w:val="167"/>
              <w:marRight w:val="0"/>
              <w:marTop w:val="78"/>
              <w:marBottom w:val="0"/>
              <w:divBdr>
                <w:top w:val="none" w:sz="0" w:space="0" w:color="auto"/>
                <w:left w:val="none" w:sz="0" w:space="0" w:color="auto"/>
                <w:bottom w:val="none" w:sz="0" w:space="0" w:color="auto"/>
                <w:right w:val="none" w:sz="0" w:space="0" w:color="auto"/>
              </w:divBdr>
            </w:div>
          </w:divsChild>
        </w:div>
      </w:divsChild>
    </w:div>
    <w:div w:id="123281252">
      <w:bodyDiv w:val="1"/>
      <w:marLeft w:val="0"/>
      <w:marRight w:val="0"/>
      <w:marTop w:val="0"/>
      <w:marBottom w:val="0"/>
      <w:divBdr>
        <w:top w:val="none" w:sz="0" w:space="0" w:color="auto"/>
        <w:left w:val="none" w:sz="0" w:space="0" w:color="auto"/>
        <w:bottom w:val="none" w:sz="0" w:space="0" w:color="auto"/>
        <w:right w:val="none" w:sz="0" w:space="0" w:color="auto"/>
      </w:divBdr>
      <w:divsChild>
        <w:div w:id="1131704742">
          <w:marLeft w:val="0"/>
          <w:marRight w:val="0"/>
          <w:marTop w:val="0"/>
          <w:marBottom w:val="0"/>
          <w:divBdr>
            <w:top w:val="none" w:sz="0" w:space="0" w:color="auto"/>
            <w:left w:val="none" w:sz="0" w:space="0" w:color="auto"/>
            <w:bottom w:val="none" w:sz="0" w:space="0" w:color="auto"/>
            <w:right w:val="none" w:sz="0" w:space="0" w:color="auto"/>
          </w:divBdr>
        </w:div>
      </w:divsChild>
    </w:div>
    <w:div w:id="144900583">
      <w:bodyDiv w:val="1"/>
      <w:marLeft w:val="0"/>
      <w:marRight w:val="0"/>
      <w:marTop w:val="0"/>
      <w:marBottom w:val="0"/>
      <w:divBdr>
        <w:top w:val="none" w:sz="0" w:space="0" w:color="auto"/>
        <w:left w:val="none" w:sz="0" w:space="0" w:color="auto"/>
        <w:bottom w:val="none" w:sz="0" w:space="0" w:color="auto"/>
        <w:right w:val="none" w:sz="0" w:space="0" w:color="auto"/>
      </w:divBdr>
    </w:div>
    <w:div w:id="177500354">
      <w:bodyDiv w:val="1"/>
      <w:marLeft w:val="0"/>
      <w:marRight w:val="0"/>
      <w:marTop w:val="0"/>
      <w:marBottom w:val="0"/>
      <w:divBdr>
        <w:top w:val="none" w:sz="0" w:space="0" w:color="auto"/>
        <w:left w:val="none" w:sz="0" w:space="0" w:color="auto"/>
        <w:bottom w:val="none" w:sz="0" w:space="0" w:color="auto"/>
        <w:right w:val="none" w:sz="0" w:space="0" w:color="auto"/>
      </w:divBdr>
    </w:div>
    <w:div w:id="198055717">
      <w:bodyDiv w:val="1"/>
      <w:marLeft w:val="0"/>
      <w:marRight w:val="0"/>
      <w:marTop w:val="0"/>
      <w:marBottom w:val="0"/>
      <w:divBdr>
        <w:top w:val="none" w:sz="0" w:space="0" w:color="auto"/>
        <w:left w:val="none" w:sz="0" w:space="0" w:color="auto"/>
        <w:bottom w:val="none" w:sz="0" w:space="0" w:color="auto"/>
        <w:right w:val="none" w:sz="0" w:space="0" w:color="auto"/>
      </w:divBdr>
    </w:div>
    <w:div w:id="221209523">
      <w:bodyDiv w:val="1"/>
      <w:marLeft w:val="0"/>
      <w:marRight w:val="0"/>
      <w:marTop w:val="0"/>
      <w:marBottom w:val="0"/>
      <w:divBdr>
        <w:top w:val="none" w:sz="0" w:space="0" w:color="auto"/>
        <w:left w:val="none" w:sz="0" w:space="0" w:color="auto"/>
        <w:bottom w:val="none" w:sz="0" w:space="0" w:color="auto"/>
        <w:right w:val="none" w:sz="0" w:space="0" w:color="auto"/>
      </w:divBdr>
    </w:div>
    <w:div w:id="263802304">
      <w:bodyDiv w:val="1"/>
      <w:marLeft w:val="0"/>
      <w:marRight w:val="0"/>
      <w:marTop w:val="0"/>
      <w:marBottom w:val="0"/>
      <w:divBdr>
        <w:top w:val="none" w:sz="0" w:space="0" w:color="auto"/>
        <w:left w:val="none" w:sz="0" w:space="0" w:color="auto"/>
        <w:bottom w:val="none" w:sz="0" w:space="0" w:color="auto"/>
        <w:right w:val="none" w:sz="0" w:space="0" w:color="auto"/>
      </w:divBdr>
    </w:div>
    <w:div w:id="280310056">
      <w:bodyDiv w:val="1"/>
      <w:marLeft w:val="0"/>
      <w:marRight w:val="0"/>
      <w:marTop w:val="0"/>
      <w:marBottom w:val="0"/>
      <w:divBdr>
        <w:top w:val="none" w:sz="0" w:space="0" w:color="auto"/>
        <w:left w:val="none" w:sz="0" w:space="0" w:color="auto"/>
        <w:bottom w:val="none" w:sz="0" w:space="0" w:color="auto"/>
        <w:right w:val="none" w:sz="0" w:space="0" w:color="auto"/>
      </w:divBdr>
    </w:div>
    <w:div w:id="328291697">
      <w:bodyDiv w:val="1"/>
      <w:marLeft w:val="0"/>
      <w:marRight w:val="0"/>
      <w:marTop w:val="0"/>
      <w:marBottom w:val="0"/>
      <w:divBdr>
        <w:top w:val="none" w:sz="0" w:space="0" w:color="auto"/>
        <w:left w:val="none" w:sz="0" w:space="0" w:color="auto"/>
        <w:bottom w:val="none" w:sz="0" w:space="0" w:color="auto"/>
        <w:right w:val="none" w:sz="0" w:space="0" w:color="auto"/>
      </w:divBdr>
    </w:div>
    <w:div w:id="343022721">
      <w:bodyDiv w:val="1"/>
      <w:marLeft w:val="0"/>
      <w:marRight w:val="0"/>
      <w:marTop w:val="0"/>
      <w:marBottom w:val="0"/>
      <w:divBdr>
        <w:top w:val="none" w:sz="0" w:space="0" w:color="auto"/>
        <w:left w:val="none" w:sz="0" w:space="0" w:color="auto"/>
        <w:bottom w:val="none" w:sz="0" w:space="0" w:color="auto"/>
        <w:right w:val="none" w:sz="0" w:space="0" w:color="auto"/>
      </w:divBdr>
      <w:divsChild>
        <w:div w:id="456610900">
          <w:marLeft w:val="0"/>
          <w:marRight w:val="0"/>
          <w:marTop w:val="0"/>
          <w:marBottom w:val="0"/>
          <w:divBdr>
            <w:top w:val="none" w:sz="0" w:space="0" w:color="auto"/>
            <w:left w:val="none" w:sz="0" w:space="0" w:color="auto"/>
            <w:bottom w:val="none" w:sz="0" w:space="0" w:color="auto"/>
            <w:right w:val="none" w:sz="0" w:space="0" w:color="auto"/>
          </w:divBdr>
          <w:divsChild>
            <w:div w:id="708379352">
              <w:marLeft w:val="0"/>
              <w:marRight w:val="0"/>
              <w:marTop w:val="0"/>
              <w:marBottom w:val="0"/>
              <w:divBdr>
                <w:top w:val="none" w:sz="0" w:space="0" w:color="auto"/>
                <w:left w:val="none" w:sz="0" w:space="0" w:color="auto"/>
                <w:bottom w:val="none" w:sz="0" w:space="0" w:color="auto"/>
                <w:right w:val="none" w:sz="0" w:space="0" w:color="auto"/>
              </w:divBdr>
              <w:divsChild>
                <w:div w:id="14998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6025">
      <w:bodyDiv w:val="1"/>
      <w:marLeft w:val="0"/>
      <w:marRight w:val="0"/>
      <w:marTop w:val="0"/>
      <w:marBottom w:val="0"/>
      <w:divBdr>
        <w:top w:val="none" w:sz="0" w:space="0" w:color="auto"/>
        <w:left w:val="none" w:sz="0" w:space="0" w:color="auto"/>
        <w:bottom w:val="none" w:sz="0" w:space="0" w:color="auto"/>
        <w:right w:val="none" w:sz="0" w:space="0" w:color="auto"/>
      </w:divBdr>
    </w:div>
    <w:div w:id="349724480">
      <w:bodyDiv w:val="1"/>
      <w:marLeft w:val="0"/>
      <w:marRight w:val="0"/>
      <w:marTop w:val="0"/>
      <w:marBottom w:val="0"/>
      <w:divBdr>
        <w:top w:val="none" w:sz="0" w:space="0" w:color="auto"/>
        <w:left w:val="none" w:sz="0" w:space="0" w:color="auto"/>
        <w:bottom w:val="none" w:sz="0" w:space="0" w:color="auto"/>
        <w:right w:val="none" w:sz="0" w:space="0" w:color="auto"/>
      </w:divBdr>
    </w:div>
    <w:div w:id="37049701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23690274">
      <w:bodyDiv w:val="1"/>
      <w:marLeft w:val="0"/>
      <w:marRight w:val="0"/>
      <w:marTop w:val="0"/>
      <w:marBottom w:val="0"/>
      <w:divBdr>
        <w:top w:val="none" w:sz="0" w:space="0" w:color="auto"/>
        <w:left w:val="none" w:sz="0" w:space="0" w:color="auto"/>
        <w:bottom w:val="none" w:sz="0" w:space="0" w:color="auto"/>
        <w:right w:val="none" w:sz="0" w:space="0" w:color="auto"/>
      </w:divBdr>
    </w:div>
    <w:div w:id="459954101">
      <w:bodyDiv w:val="1"/>
      <w:marLeft w:val="0"/>
      <w:marRight w:val="0"/>
      <w:marTop w:val="0"/>
      <w:marBottom w:val="0"/>
      <w:divBdr>
        <w:top w:val="none" w:sz="0" w:space="0" w:color="auto"/>
        <w:left w:val="none" w:sz="0" w:space="0" w:color="auto"/>
        <w:bottom w:val="none" w:sz="0" w:space="0" w:color="auto"/>
        <w:right w:val="none" w:sz="0" w:space="0" w:color="auto"/>
      </w:divBdr>
    </w:div>
    <w:div w:id="541332259">
      <w:bodyDiv w:val="1"/>
      <w:marLeft w:val="0"/>
      <w:marRight w:val="0"/>
      <w:marTop w:val="0"/>
      <w:marBottom w:val="0"/>
      <w:divBdr>
        <w:top w:val="none" w:sz="0" w:space="0" w:color="auto"/>
        <w:left w:val="none" w:sz="0" w:space="0" w:color="auto"/>
        <w:bottom w:val="none" w:sz="0" w:space="0" w:color="auto"/>
        <w:right w:val="none" w:sz="0" w:space="0" w:color="auto"/>
      </w:divBdr>
    </w:div>
    <w:div w:id="577440657">
      <w:bodyDiv w:val="1"/>
      <w:marLeft w:val="0"/>
      <w:marRight w:val="0"/>
      <w:marTop w:val="0"/>
      <w:marBottom w:val="0"/>
      <w:divBdr>
        <w:top w:val="none" w:sz="0" w:space="0" w:color="auto"/>
        <w:left w:val="none" w:sz="0" w:space="0" w:color="auto"/>
        <w:bottom w:val="none" w:sz="0" w:space="0" w:color="auto"/>
        <w:right w:val="none" w:sz="0" w:space="0" w:color="auto"/>
      </w:divBdr>
    </w:div>
    <w:div w:id="635456822">
      <w:bodyDiv w:val="1"/>
      <w:marLeft w:val="0"/>
      <w:marRight w:val="0"/>
      <w:marTop w:val="0"/>
      <w:marBottom w:val="0"/>
      <w:divBdr>
        <w:top w:val="none" w:sz="0" w:space="0" w:color="auto"/>
        <w:left w:val="none" w:sz="0" w:space="0" w:color="auto"/>
        <w:bottom w:val="none" w:sz="0" w:space="0" w:color="auto"/>
        <w:right w:val="none" w:sz="0" w:space="0" w:color="auto"/>
      </w:divBdr>
    </w:div>
    <w:div w:id="640114565">
      <w:bodyDiv w:val="1"/>
      <w:marLeft w:val="0"/>
      <w:marRight w:val="0"/>
      <w:marTop w:val="0"/>
      <w:marBottom w:val="0"/>
      <w:divBdr>
        <w:top w:val="none" w:sz="0" w:space="0" w:color="auto"/>
        <w:left w:val="none" w:sz="0" w:space="0" w:color="auto"/>
        <w:bottom w:val="none" w:sz="0" w:space="0" w:color="auto"/>
        <w:right w:val="none" w:sz="0" w:space="0" w:color="auto"/>
      </w:divBdr>
    </w:div>
    <w:div w:id="666444819">
      <w:bodyDiv w:val="1"/>
      <w:marLeft w:val="0"/>
      <w:marRight w:val="0"/>
      <w:marTop w:val="0"/>
      <w:marBottom w:val="0"/>
      <w:divBdr>
        <w:top w:val="none" w:sz="0" w:space="0" w:color="auto"/>
        <w:left w:val="none" w:sz="0" w:space="0" w:color="auto"/>
        <w:bottom w:val="none" w:sz="0" w:space="0" w:color="auto"/>
        <w:right w:val="none" w:sz="0" w:space="0" w:color="auto"/>
      </w:divBdr>
    </w:div>
    <w:div w:id="666860257">
      <w:bodyDiv w:val="1"/>
      <w:marLeft w:val="0"/>
      <w:marRight w:val="0"/>
      <w:marTop w:val="0"/>
      <w:marBottom w:val="0"/>
      <w:divBdr>
        <w:top w:val="none" w:sz="0" w:space="0" w:color="auto"/>
        <w:left w:val="none" w:sz="0" w:space="0" w:color="auto"/>
        <w:bottom w:val="none" w:sz="0" w:space="0" w:color="auto"/>
        <w:right w:val="none" w:sz="0" w:space="0" w:color="auto"/>
      </w:divBdr>
    </w:div>
    <w:div w:id="670571714">
      <w:bodyDiv w:val="1"/>
      <w:marLeft w:val="0"/>
      <w:marRight w:val="0"/>
      <w:marTop w:val="0"/>
      <w:marBottom w:val="0"/>
      <w:divBdr>
        <w:top w:val="none" w:sz="0" w:space="0" w:color="auto"/>
        <w:left w:val="none" w:sz="0" w:space="0" w:color="auto"/>
        <w:bottom w:val="none" w:sz="0" w:space="0" w:color="auto"/>
        <w:right w:val="none" w:sz="0" w:space="0" w:color="auto"/>
      </w:divBdr>
    </w:div>
    <w:div w:id="688484393">
      <w:bodyDiv w:val="1"/>
      <w:marLeft w:val="0"/>
      <w:marRight w:val="0"/>
      <w:marTop w:val="0"/>
      <w:marBottom w:val="0"/>
      <w:divBdr>
        <w:top w:val="none" w:sz="0" w:space="0" w:color="auto"/>
        <w:left w:val="none" w:sz="0" w:space="0" w:color="auto"/>
        <w:bottom w:val="none" w:sz="0" w:space="0" w:color="auto"/>
        <w:right w:val="none" w:sz="0" w:space="0" w:color="auto"/>
      </w:divBdr>
    </w:div>
    <w:div w:id="700278340">
      <w:bodyDiv w:val="1"/>
      <w:marLeft w:val="0"/>
      <w:marRight w:val="0"/>
      <w:marTop w:val="0"/>
      <w:marBottom w:val="0"/>
      <w:divBdr>
        <w:top w:val="none" w:sz="0" w:space="0" w:color="auto"/>
        <w:left w:val="none" w:sz="0" w:space="0" w:color="auto"/>
        <w:bottom w:val="none" w:sz="0" w:space="0" w:color="auto"/>
        <w:right w:val="none" w:sz="0" w:space="0" w:color="auto"/>
      </w:divBdr>
    </w:div>
    <w:div w:id="783764363">
      <w:bodyDiv w:val="1"/>
      <w:marLeft w:val="0"/>
      <w:marRight w:val="0"/>
      <w:marTop w:val="0"/>
      <w:marBottom w:val="0"/>
      <w:divBdr>
        <w:top w:val="none" w:sz="0" w:space="0" w:color="auto"/>
        <w:left w:val="none" w:sz="0" w:space="0" w:color="auto"/>
        <w:bottom w:val="none" w:sz="0" w:space="0" w:color="auto"/>
        <w:right w:val="none" w:sz="0" w:space="0" w:color="auto"/>
      </w:divBdr>
      <w:divsChild>
        <w:div w:id="607852425">
          <w:marLeft w:val="0"/>
          <w:marRight w:val="0"/>
          <w:marTop w:val="0"/>
          <w:marBottom w:val="0"/>
          <w:divBdr>
            <w:top w:val="none" w:sz="0" w:space="0" w:color="auto"/>
            <w:left w:val="none" w:sz="0" w:space="0" w:color="auto"/>
            <w:bottom w:val="none" w:sz="0" w:space="0" w:color="auto"/>
            <w:right w:val="none" w:sz="0" w:space="0" w:color="auto"/>
          </w:divBdr>
        </w:div>
      </w:divsChild>
    </w:div>
    <w:div w:id="835537403">
      <w:bodyDiv w:val="1"/>
      <w:marLeft w:val="0"/>
      <w:marRight w:val="0"/>
      <w:marTop w:val="0"/>
      <w:marBottom w:val="0"/>
      <w:divBdr>
        <w:top w:val="none" w:sz="0" w:space="0" w:color="auto"/>
        <w:left w:val="none" w:sz="0" w:space="0" w:color="auto"/>
        <w:bottom w:val="none" w:sz="0" w:space="0" w:color="auto"/>
        <w:right w:val="none" w:sz="0" w:space="0" w:color="auto"/>
      </w:divBdr>
    </w:div>
    <w:div w:id="837771333">
      <w:bodyDiv w:val="1"/>
      <w:marLeft w:val="0"/>
      <w:marRight w:val="0"/>
      <w:marTop w:val="0"/>
      <w:marBottom w:val="0"/>
      <w:divBdr>
        <w:top w:val="none" w:sz="0" w:space="0" w:color="auto"/>
        <w:left w:val="none" w:sz="0" w:space="0" w:color="auto"/>
        <w:bottom w:val="none" w:sz="0" w:space="0" w:color="auto"/>
        <w:right w:val="none" w:sz="0" w:space="0" w:color="auto"/>
      </w:divBdr>
      <w:divsChild>
        <w:div w:id="138622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283023">
              <w:marLeft w:val="0"/>
              <w:marRight w:val="0"/>
              <w:marTop w:val="0"/>
              <w:marBottom w:val="0"/>
              <w:divBdr>
                <w:top w:val="none" w:sz="0" w:space="0" w:color="auto"/>
                <w:left w:val="none" w:sz="0" w:space="0" w:color="auto"/>
                <w:bottom w:val="none" w:sz="0" w:space="0" w:color="auto"/>
                <w:right w:val="none" w:sz="0" w:space="0" w:color="auto"/>
              </w:divBdr>
              <w:divsChild>
                <w:div w:id="854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5769">
      <w:bodyDiv w:val="1"/>
      <w:marLeft w:val="0"/>
      <w:marRight w:val="0"/>
      <w:marTop w:val="0"/>
      <w:marBottom w:val="0"/>
      <w:divBdr>
        <w:top w:val="none" w:sz="0" w:space="0" w:color="auto"/>
        <w:left w:val="none" w:sz="0" w:space="0" w:color="auto"/>
        <w:bottom w:val="none" w:sz="0" w:space="0" w:color="auto"/>
        <w:right w:val="none" w:sz="0" w:space="0" w:color="auto"/>
      </w:divBdr>
    </w:div>
    <w:div w:id="859124896">
      <w:bodyDiv w:val="1"/>
      <w:marLeft w:val="0"/>
      <w:marRight w:val="0"/>
      <w:marTop w:val="0"/>
      <w:marBottom w:val="0"/>
      <w:divBdr>
        <w:top w:val="none" w:sz="0" w:space="0" w:color="auto"/>
        <w:left w:val="none" w:sz="0" w:space="0" w:color="auto"/>
        <w:bottom w:val="none" w:sz="0" w:space="0" w:color="auto"/>
        <w:right w:val="none" w:sz="0" w:space="0" w:color="auto"/>
      </w:divBdr>
    </w:div>
    <w:div w:id="923954047">
      <w:bodyDiv w:val="1"/>
      <w:marLeft w:val="0"/>
      <w:marRight w:val="0"/>
      <w:marTop w:val="0"/>
      <w:marBottom w:val="0"/>
      <w:divBdr>
        <w:top w:val="none" w:sz="0" w:space="0" w:color="auto"/>
        <w:left w:val="none" w:sz="0" w:space="0" w:color="auto"/>
        <w:bottom w:val="none" w:sz="0" w:space="0" w:color="auto"/>
        <w:right w:val="none" w:sz="0" w:space="0" w:color="auto"/>
      </w:divBdr>
    </w:div>
    <w:div w:id="949702072">
      <w:bodyDiv w:val="1"/>
      <w:marLeft w:val="0"/>
      <w:marRight w:val="0"/>
      <w:marTop w:val="0"/>
      <w:marBottom w:val="0"/>
      <w:divBdr>
        <w:top w:val="none" w:sz="0" w:space="0" w:color="auto"/>
        <w:left w:val="none" w:sz="0" w:space="0" w:color="auto"/>
        <w:bottom w:val="none" w:sz="0" w:space="0" w:color="auto"/>
        <w:right w:val="none" w:sz="0" w:space="0" w:color="auto"/>
      </w:divBdr>
    </w:div>
    <w:div w:id="956371794">
      <w:bodyDiv w:val="1"/>
      <w:marLeft w:val="0"/>
      <w:marRight w:val="0"/>
      <w:marTop w:val="0"/>
      <w:marBottom w:val="0"/>
      <w:divBdr>
        <w:top w:val="none" w:sz="0" w:space="0" w:color="auto"/>
        <w:left w:val="none" w:sz="0" w:space="0" w:color="auto"/>
        <w:bottom w:val="none" w:sz="0" w:space="0" w:color="auto"/>
        <w:right w:val="none" w:sz="0" w:space="0" w:color="auto"/>
      </w:divBdr>
    </w:div>
    <w:div w:id="964309484">
      <w:bodyDiv w:val="1"/>
      <w:marLeft w:val="0"/>
      <w:marRight w:val="0"/>
      <w:marTop w:val="0"/>
      <w:marBottom w:val="0"/>
      <w:divBdr>
        <w:top w:val="none" w:sz="0" w:space="0" w:color="auto"/>
        <w:left w:val="none" w:sz="0" w:space="0" w:color="auto"/>
        <w:bottom w:val="none" w:sz="0" w:space="0" w:color="auto"/>
        <w:right w:val="none" w:sz="0" w:space="0" w:color="auto"/>
      </w:divBdr>
    </w:div>
    <w:div w:id="986784516">
      <w:bodyDiv w:val="1"/>
      <w:marLeft w:val="0"/>
      <w:marRight w:val="0"/>
      <w:marTop w:val="0"/>
      <w:marBottom w:val="0"/>
      <w:divBdr>
        <w:top w:val="none" w:sz="0" w:space="0" w:color="auto"/>
        <w:left w:val="none" w:sz="0" w:space="0" w:color="auto"/>
        <w:bottom w:val="none" w:sz="0" w:space="0" w:color="auto"/>
        <w:right w:val="none" w:sz="0" w:space="0" w:color="auto"/>
      </w:divBdr>
    </w:div>
    <w:div w:id="1034774024">
      <w:bodyDiv w:val="1"/>
      <w:marLeft w:val="0"/>
      <w:marRight w:val="0"/>
      <w:marTop w:val="0"/>
      <w:marBottom w:val="0"/>
      <w:divBdr>
        <w:top w:val="none" w:sz="0" w:space="0" w:color="auto"/>
        <w:left w:val="none" w:sz="0" w:space="0" w:color="auto"/>
        <w:bottom w:val="none" w:sz="0" w:space="0" w:color="auto"/>
        <w:right w:val="none" w:sz="0" w:space="0" w:color="auto"/>
      </w:divBdr>
    </w:div>
    <w:div w:id="1035038608">
      <w:bodyDiv w:val="1"/>
      <w:marLeft w:val="0"/>
      <w:marRight w:val="0"/>
      <w:marTop w:val="0"/>
      <w:marBottom w:val="0"/>
      <w:divBdr>
        <w:top w:val="none" w:sz="0" w:space="0" w:color="auto"/>
        <w:left w:val="none" w:sz="0" w:space="0" w:color="auto"/>
        <w:bottom w:val="none" w:sz="0" w:space="0" w:color="auto"/>
        <w:right w:val="none" w:sz="0" w:space="0" w:color="auto"/>
      </w:divBdr>
    </w:div>
    <w:div w:id="1038971054">
      <w:bodyDiv w:val="1"/>
      <w:marLeft w:val="0"/>
      <w:marRight w:val="0"/>
      <w:marTop w:val="0"/>
      <w:marBottom w:val="0"/>
      <w:divBdr>
        <w:top w:val="none" w:sz="0" w:space="0" w:color="auto"/>
        <w:left w:val="none" w:sz="0" w:space="0" w:color="auto"/>
        <w:bottom w:val="none" w:sz="0" w:space="0" w:color="auto"/>
        <w:right w:val="none" w:sz="0" w:space="0" w:color="auto"/>
      </w:divBdr>
      <w:divsChild>
        <w:div w:id="1385645207">
          <w:marLeft w:val="0"/>
          <w:marRight w:val="0"/>
          <w:marTop w:val="0"/>
          <w:marBottom w:val="150"/>
          <w:divBdr>
            <w:top w:val="none" w:sz="0" w:space="0" w:color="auto"/>
            <w:left w:val="none" w:sz="0" w:space="0" w:color="auto"/>
            <w:bottom w:val="none" w:sz="0" w:space="0" w:color="auto"/>
            <w:right w:val="none" w:sz="0" w:space="0" w:color="auto"/>
          </w:divBdr>
        </w:div>
        <w:div w:id="1896968982">
          <w:marLeft w:val="0"/>
          <w:marRight w:val="0"/>
          <w:marTop w:val="0"/>
          <w:marBottom w:val="240"/>
          <w:divBdr>
            <w:top w:val="none" w:sz="0" w:space="0" w:color="auto"/>
            <w:left w:val="none" w:sz="0" w:space="0" w:color="auto"/>
            <w:bottom w:val="none" w:sz="0" w:space="0" w:color="auto"/>
            <w:right w:val="none" w:sz="0" w:space="0" w:color="auto"/>
          </w:divBdr>
        </w:div>
      </w:divsChild>
    </w:div>
    <w:div w:id="1116173537">
      <w:bodyDiv w:val="1"/>
      <w:marLeft w:val="0"/>
      <w:marRight w:val="0"/>
      <w:marTop w:val="0"/>
      <w:marBottom w:val="0"/>
      <w:divBdr>
        <w:top w:val="none" w:sz="0" w:space="0" w:color="auto"/>
        <w:left w:val="none" w:sz="0" w:space="0" w:color="auto"/>
        <w:bottom w:val="none" w:sz="0" w:space="0" w:color="auto"/>
        <w:right w:val="none" w:sz="0" w:space="0" w:color="auto"/>
      </w:divBdr>
    </w:div>
    <w:div w:id="1131245043">
      <w:bodyDiv w:val="1"/>
      <w:marLeft w:val="0"/>
      <w:marRight w:val="0"/>
      <w:marTop w:val="0"/>
      <w:marBottom w:val="0"/>
      <w:divBdr>
        <w:top w:val="none" w:sz="0" w:space="0" w:color="auto"/>
        <w:left w:val="none" w:sz="0" w:space="0" w:color="auto"/>
        <w:bottom w:val="none" w:sz="0" w:space="0" w:color="auto"/>
        <w:right w:val="none" w:sz="0" w:space="0" w:color="auto"/>
      </w:divBdr>
    </w:div>
    <w:div w:id="1158300494">
      <w:bodyDiv w:val="1"/>
      <w:marLeft w:val="0"/>
      <w:marRight w:val="0"/>
      <w:marTop w:val="0"/>
      <w:marBottom w:val="0"/>
      <w:divBdr>
        <w:top w:val="none" w:sz="0" w:space="0" w:color="auto"/>
        <w:left w:val="none" w:sz="0" w:space="0" w:color="auto"/>
        <w:bottom w:val="none" w:sz="0" w:space="0" w:color="auto"/>
        <w:right w:val="none" w:sz="0" w:space="0" w:color="auto"/>
      </w:divBdr>
    </w:div>
    <w:div w:id="1174690316">
      <w:bodyDiv w:val="1"/>
      <w:marLeft w:val="0"/>
      <w:marRight w:val="0"/>
      <w:marTop w:val="0"/>
      <w:marBottom w:val="0"/>
      <w:divBdr>
        <w:top w:val="none" w:sz="0" w:space="0" w:color="auto"/>
        <w:left w:val="none" w:sz="0" w:space="0" w:color="auto"/>
        <w:bottom w:val="none" w:sz="0" w:space="0" w:color="auto"/>
        <w:right w:val="none" w:sz="0" w:space="0" w:color="auto"/>
      </w:divBdr>
    </w:div>
    <w:div w:id="1178009917">
      <w:bodyDiv w:val="1"/>
      <w:marLeft w:val="0"/>
      <w:marRight w:val="0"/>
      <w:marTop w:val="0"/>
      <w:marBottom w:val="0"/>
      <w:divBdr>
        <w:top w:val="none" w:sz="0" w:space="0" w:color="auto"/>
        <w:left w:val="none" w:sz="0" w:space="0" w:color="auto"/>
        <w:bottom w:val="none" w:sz="0" w:space="0" w:color="auto"/>
        <w:right w:val="none" w:sz="0" w:space="0" w:color="auto"/>
      </w:divBdr>
    </w:div>
    <w:div w:id="1277565649">
      <w:bodyDiv w:val="1"/>
      <w:marLeft w:val="0"/>
      <w:marRight w:val="0"/>
      <w:marTop w:val="0"/>
      <w:marBottom w:val="0"/>
      <w:divBdr>
        <w:top w:val="none" w:sz="0" w:space="0" w:color="auto"/>
        <w:left w:val="none" w:sz="0" w:space="0" w:color="auto"/>
        <w:bottom w:val="none" w:sz="0" w:space="0" w:color="auto"/>
        <w:right w:val="none" w:sz="0" w:space="0" w:color="auto"/>
      </w:divBdr>
      <w:divsChild>
        <w:div w:id="628051891">
          <w:marLeft w:val="0"/>
          <w:marRight w:val="0"/>
          <w:marTop w:val="0"/>
          <w:marBottom w:val="0"/>
          <w:divBdr>
            <w:top w:val="none" w:sz="0" w:space="0" w:color="auto"/>
            <w:left w:val="none" w:sz="0" w:space="0" w:color="auto"/>
            <w:bottom w:val="none" w:sz="0" w:space="0" w:color="auto"/>
            <w:right w:val="none" w:sz="0" w:space="0" w:color="auto"/>
          </w:divBdr>
        </w:div>
        <w:div w:id="669137242">
          <w:marLeft w:val="0"/>
          <w:marRight w:val="0"/>
          <w:marTop w:val="0"/>
          <w:marBottom w:val="0"/>
          <w:divBdr>
            <w:top w:val="none" w:sz="0" w:space="0" w:color="auto"/>
            <w:left w:val="none" w:sz="0" w:space="0" w:color="auto"/>
            <w:bottom w:val="none" w:sz="0" w:space="0" w:color="auto"/>
            <w:right w:val="none" w:sz="0" w:space="0" w:color="auto"/>
          </w:divBdr>
        </w:div>
        <w:div w:id="930358253">
          <w:marLeft w:val="0"/>
          <w:marRight w:val="0"/>
          <w:marTop w:val="0"/>
          <w:marBottom w:val="0"/>
          <w:divBdr>
            <w:top w:val="none" w:sz="0" w:space="0" w:color="auto"/>
            <w:left w:val="none" w:sz="0" w:space="0" w:color="auto"/>
            <w:bottom w:val="none" w:sz="0" w:space="0" w:color="auto"/>
            <w:right w:val="none" w:sz="0" w:space="0" w:color="auto"/>
          </w:divBdr>
        </w:div>
        <w:div w:id="1226800178">
          <w:marLeft w:val="0"/>
          <w:marRight w:val="0"/>
          <w:marTop w:val="0"/>
          <w:marBottom w:val="0"/>
          <w:divBdr>
            <w:top w:val="none" w:sz="0" w:space="0" w:color="auto"/>
            <w:left w:val="none" w:sz="0" w:space="0" w:color="auto"/>
            <w:bottom w:val="none" w:sz="0" w:space="0" w:color="auto"/>
            <w:right w:val="none" w:sz="0" w:space="0" w:color="auto"/>
          </w:divBdr>
        </w:div>
        <w:div w:id="1296645837">
          <w:marLeft w:val="0"/>
          <w:marRight w:val="0"/>
          <w:marTop w:val="0"/>
          <w:marBottom w:val="0"/>
          <w:divBdr>
            <w:top w:val="none" w:sz="0" w:space="0" w:color="auto"/>
            <w:left w:val="none" w:sz="0" w:space="0" w:color="auto"/>
            <w:bottom w:val="none" w:sz="0" w:space="0" w:color="auto"/>
            <w:right w:val="none" w:sz="0" w:space="0" w:color="auto"/>
          </w:divBdr>
        </w:div>
        <w:div w:id="1519348612">
          <w:marLeft w:val="0"/>
          <w:marRight w:val="0"/>
          <w:marTop w:val="0"/>
          <w:marBottom w:val="0"/>
          <w:divBdr>
            <w:top w:val="none" w:sz="0" w:space="0" w:color="auto"/>
            <w:left w:val="none" w:sz="0" w:space="0" w:color="auto"/>
            <w:bottom w:val="none" w:sz="0" w:space="0" w:color="auto"/>
            <w:right w:val="none" w:sz="0" w:space="0" w:color="auto"/>
          </w:divBdr>
        </w:div>
      </w:divsChild>
    </w:div>
    <w:div w:id="1281691366">
      <w:bodyDiv w:val="1"/>
      <w:marLeft w:val="0"/>
      <w:marRight w:val="0"/>
      <w:marTop w:val="0"/>
      <w:marBottom w:val="0"/>
      <w:divBdr>
        <w:top w:val="none" w:sz="0" w:space="0" w:color="auto"/>
        <w:left w:val="none" w:sz="0" w:space="0" w:color="auto"/>
        <w:bottom w:val="none" w:sz="0" w:space="0" w:color="auto"/>
        <w:right w:val="none" w:sz="0" w:space="0" w:color="auto"/>
      </w:divBdr>
    </w:div>
    <w:div w:id="1296064395">
      <w:bodyDiv w:val="1"/>
      <w:marLeft w:val="0"/>
      <w:marRight w:val="0"/>
      <w:marTop w:val="0"/>
      <w:marBottom w:val="0"/>
      <w:divBdr>
        <w:top w:val="none" w:sz="0" w:space="0" w:color="auto"/>
        <w:left w:val="none" w:sz="0" w:space="0" w:color="auto"/>
        <w:bottom w:val="none" w:sz="0" w:space="0" w:color="auto"/>
        <w:right w:val="none" w:sz="0" w:space="0" w:color="auto"/>
      </w:divBdr>
    </w:div>
    <w:div w:id="1317303771">
      <w:bodyDiv w:val="1"/>
      <w:marLeft w:val="0"/>
      <w:marRight w:val="0"/>
      <w:marTop w:val="0"/>
      <w:marBottom w:val="0"/>
      <w:divBdr>
        <w:top w:val="none" w:sz="0" w:space="0" w:color="auto"/>
        <w:left w:val="none" w:sz="0" w:space="0" w:color="auto"/>
        <w:bottom w:val="none" w:sz="0" w:space="0" w:color="auto"/>
        <w:right w:val="none" w:sz="0" w:space="0" w:color="auto"/>
      </w:divBdr>
      <w:divsChild>
        <w:div w:id="150173936">
          <w:marLeft w:val="0"/>
          <w:marRight w:val="0"/>
          <w:marTop w:val="0"/>
          <w:marBottom w:val="0"/>
          <w:divBdr>
            <w:top w:val="none" w:sz="0" w:space="0" w:color="auto"/>
            <w:left w:val="none" w:sz="0" w:space="0" w:color="auto"/>
            <w:bottom w:val="none" w:sz="0" w:space="0" w:color="auto"/>
            <w:right w:val="none" w:sz="0" w:space="0" w:color="auto"/>
          </w:divBdr>
        </w:div>
        <w:div w:id="433211741">
          <w:marLeft w:val="0"/>
          <w:marRight w:val="0"/>
          <w:marTop w:val="0"/>
          <w:marBottom w:val="0"/>
          <w:divBdr>
            <w:top w:val="none" w:sz="0" w:space="0" w:color="auto"/>
            <w:left w:val="none" w:sz="0" w:space="0" w:color="auto"/>
            <w:bottom w:val="none" w:sz="0" w:space="0" w:color="auto"/>
            <w:right w:val="none" w:sz="0" w:space="0" w:color="auto"/>
          </w:divBdr>
        </w:div>
        <w:div w:id="537933483">
          <w:marLeft w:val="0"/>
          <w:marRight w:val="0"/>
          <w:marTop w:val="0"/>
          <w:marBottom w:val="0"/>
          <w:divBdr>
            <w:top w:val="none" w:sz="0" w:space="0" w:color="auto"/>
            <w:left w:val="none" w:sz="0" w:space="0" w:color="auto"/>
            <w:bottom w:val="none" w:sz="0" w:space="0" w:color="auto"/>
            <w:right w:val="none" w:sz="0" w:space="0" w:color="auto"/>
          </w:divBdr>
        </w:div>
        <w:div w:id="1306937598">
          <w:marLeft w:val="0"/>
          <w:marRight w:val="0"/>
          <w:marTop w:val="0"/>
          <w:marBottom w:val="0"/>
          <w:divBdr>
            <w:top w:val="none" w:sz="0" w:space="0" w:color="auto"/>
            <w:left w:val="none" w:sz="0" w:space="0" w:color="auto"/>
            <w:bottom w:val="none" w:sz="0" w:space="0" w:color="auto"/>
            <w:right w:val="none" w:sz="0" w:space="0" w:color="auto"/>
          </w:divBdr>
        </w:div>
        <w:div w:id="1471751400">
          <w:marLeft w:val="0"/>
          <w:marRight w:val="0"/>
          <w:marTop w:val="0"/>
          <w:marBottom w:val="0"/>
          <w:divBdr>
            <w:top w:val="none" w:sz="0" w:space="0" w:color="auto"/>
            <w:left w:val="none" w:sz="0" w:space="0" w:color="auto"/>
            <w:bottom w:val="none" w:sz="0" w:space="0" w:color="auto"/>
            <w:right w:val="none" w:sz="0" w:space="0" w:color="auto"/>
          </w:divBdr>
        </w:div>
        <w:div w:id="1518815164">
          <w:marLeft w:val="0"/>
          <w:marRight w:val="0"/>
          <w:marTop w:val="0"/>
          <w:marBottom w:val="0"/>
          <w:divBdr>
            <w:top w:val="none" w:sz="0" w:space="0" w:color="auto"/>
            <w:left w:val="none" w:sz="0" w:space="0" w:color="auto"/>
            <w:bottom w:val="none" w:sz="0" w:space="0" w:color="auto"/>
            <w:right w:val="none" w:sz="0" w:space="0" w:color="auto"/>
          </w:divBdr>
        </w:div>
      </w:divsChild>
    </w:div>
    <w:div w:id="1352688536">
      <w:bodyDiv w:val="1"/>
      <w:marLeft w:val="0"/>
      <w:marRight w:val="0"/>
      <w:marTop w:val="0"/>
      <w:marBottom w:val="0"/>
      <w:divBdr>
        <w:top w:val="none" w:sz="0" w:space="0" w:color="auto"/>
        <w:left w:val="none" w:sz="0" w:space="0" w:color="auto"/>
        <w:bottom w:val="none" w:sz="0" w:space="0" w:color="auto"/>
        <w:right w:val="none" w:sz="0" w:space="0" w:color="auto"/>
      </w:divBdr>
    </w:div>
    <w:div w:id="1358312560">
      <w:bodyDiv w:val="1"/>
      <w:marLeft w:val="0"/>
      <w:marRight w:val="0"/>
      <w:marTop w:val="0"/>
      <w:marBottom w:val="0"/>
      <w:divBdr>
        <w:top w:val="none" w:sz="0" w:space="0" w:color="auto"/>
        <w:left w:val="none" w:sz="0" w:space="0" w:color="auto"/>
        <w:bottom w:val="none" w:sz="0" w:space="0" w:color="auto"/>
        <w:right w:val="none" w:sz="0" w:space="0" w:color="auto"/>
      </w:divBdr>
    </w:div>
    <w:div w:id="1489007481">
      <w:bodyDiv w:val="1"/>
      <w:marLeft w:val="0"/>
      <w:marRight w:val="0"/>
      <w:marTop w:val="0"/>
      <w:marBottom w:val="0"/>
      <w:divBdr>
        <w:top w:val="none" w:sz="0" w:space="0" w:color="auto"/>
        <w:left w:val="none" w:sz="0" w:space="0" w:color="auto"/>
        <w:bottom w:val="none" w:sz="0" w:space="0" w:color="auto"/>
        <w:right w:val="none" w:sz="0" w:space="0" w:color="auto"/>
      </w:divBdr>
    </w:div>
    <w:div w:id="1586962786">
      <w:bodyDiv w:val="1"/>
      <w:marLeft w:val="0"/>
      <w:marRight w:val="0"/>
      <w:marTop w:val="0"/>
      <w:marBottom w:val="0"/>
      <w:divBdr>
        <w:top w:val="none" w:sz="0" w:space="0" w:color="auto"/>
        <w:left w:val="none" w:sz="0" w:space="0" w:color="auto"/>
        <w:bottom w:val="none" w:sz="0" w:space="0" w:color="auto"/>
        <w:right w:val="none" w:sz="0" w:space="0" w:color="auto"/>
      </w:divBdr>
    </w:div>
    <w:div w:id="1599294728">
      <w:bodyDiv w:val="1"/>
      <w:marLeft w:val="0"/>
      <w:marRight w:val="0"/>
      <w:marTop w:val="0"/>
      <w:marBottom w:val="0"/>
      <w:divBdr>
        <w:top w:val="none" w:sz="0" w:space="0" w:color="auto"/>
        <w:left w:val="none" w:sz="0" w:space="0" w:color="auto"/>
        <w:bottom w:val="none" w:sz="0" w:space="0" w:color="auto"/>
        <w:right w:val="none" w:sz="0" w:space="0" w:color="auto"/>
      </w:divBdr>
    </w:div>
    <w:div w:id="1667509561">
      <w:bodyDiv w:val="1"/>
      <w:marLeft w:val="0"/>
      <w:marRight w:val="0"/>
      <w:marTop w:val="0"/>
      <w:marBottom w:val="0"/>
      <w:divBdr>
        <w:top w:val="none" w:sz="0" w:space="0" w:color="auto"/>
        <w:left w:val="none" w:sz="0" w:space="0" w:color="auto"/>
        <w:bottom w:val="none" w:sz="0" w:space="0" w:color="auto"/>
        <w:right w:val="none" w:sz="0" w:space="0" w:color="auto"/>
      </w:divBdr>
    </w:div>
    <w:div w:id="1693804021">
      <w:bodyDiv w:val="1"/>
      <w:marLeft w:val="0"/>
      <w:marRight w:val="0"/>
      <w:marTop w:val="0"/>
      <w:marBottom w:val="0"/>
      <w:divBdr>
        <w:top w:val="none" w:sz="0" w:space="0" w:color="auto"/>
        <w:left w:val="none" w:sz="0" w:space="0" w:color="auto"/>
        <w:bottom w:val="none" w:sz="0" w:space="0" w:color="auto"/>
        <w:right w:val="none" w:sz="0" w:space="0" w:color="auto"/>
      </w:divBdr>
      <w:divsChild>
        <w:div w:id="797915294">
          <w:marLeft w:val="0"/>
          <w:marRight w:val="0"/>
          <w:marTop w:val="0"/>
          <w:marBottom w:val="150"/>
          <w:divBdr>
            <w:top w:val="none" w:sz="0" w:space="0" w:color="auto"/>
            <w:left w:val="none" w:sz="0" w:space="0" w:color="auto"/>
            <w:bottom w:val="none" w:sz="0" w:space="0" w:color="auto"/>
            <w:right w:val="none" w:sz="0" w:space="0" w:color="auto"/>
          </w:divBdr>
        </w:div>
        <w:div w:id="811949525">
          <w:marLeft w:val="0"/>
          <w:marRight w:val="0"/>
          <w:marTop w:val="0"/>
          <w:marBottom w:val="240"/>
          <w:divBdr>
            <w:top w:val="none" w:sz="0" w:space="0" w:color="auto"/>
            <w:left w:val="none" w:sz="0" w:space="0" w:color="auto"/>
            <w:bottom w:val="none" w:sz="0" w:space="0" w:color="auto"/>
            <w:right w:val="none" w:sz="0" w:space="0" w:color="auto"/>
          </w:divBdr>
        </w:div>
      </w:divsChild>
    </w:div>
    <w:div w:id="1730574596">
      <w:bodyDiv w:val="1"/>
      <w:marLeft w:val="0"/>
      <w:marRight w:val="0"/>
      <w:marTop w:val="0"/>
      <w:marBottom w:val="0"/>
      <w:divBdr>
        <w:top w:val="none" w:sz="0" w:space="0" w:color="auto"/>
        <w:left w:val="none" w:sz="0" w:space="0" w:color="auto"/>
        <w:bottom w:val="none" w:sz="0" w:space="0" w:color="auto"/>
        <w:right w:val="none" w:sz="0" w:space="0" w:color="auto"/>
      </w:divBdr>
    </w:div>
    <w:div w:id="1732969514">
      <w:bodyDiv w:val="1"/>
      <w:marLeft w:val="0"/>
      <w:marRight w:val="0"/>
      <w:marTop w:val="0"/>
      <w:marBottom w:val="0"/>
      <w:divBdr>
        <w:top w:val="none" w:sz="0" w:space="0" w:color="auto"/>
        <w:left w:val="none" w:sz="0" w:space="0" w:color="auto"/>
        <w:bottom w:val="none" w:sz="0" w:space="0" w:color="auto"/>
        <w:right w:val="none" w:sz="0" w:space="0" w:color="auto"/>
      </w:divBdr>
    </w:div>
    <w:div w:id="1832528350">
      <w:bodyDiv w:val="1"/>
      <w:marLeft w:val="0"/>
      <w:marRight w:val="0"/>
      <w:marTop w:val="0"/>
      <w:marBottom w:val="0"/>
      <w:divBdr>
        <w:top w:val="none" w:sz="0" w:space="0" w:color="auto"/>
        <w:left w:val="none" w:sz="0" w:space="0" w:color="auto"/>
        <w:bottom w:val="none" w:sz="0" w:space="0" w:color="auto"/>
        <w:right w:val="none" w:sz="0" w:space="0" w:color="auto"/>
      </w:divBdr>
      <w:divsChild>
        <w:div w:id="1437015590">
          <w:marLeft w:val="0"/>
          <w:marRight w:val="0"/>
          <w:marTop w:val="0"/>
          <w:marBottom w:val="150"/>
          <w:divBdr>
            <w:top w:val="none" w:sz="0" w:space="0" w:color="auto"/>
            <w:left w:val="none" w:sz="0" w:space="0" w:color="auto"/>
            <w:bottom w:val="none" w:sz="0" w:space="0" w:color="auto"/>
            <w:right w:val="none" w:sz="0" w:space="0" w:color="auto"/>
          </w:divBdr>
        </w:div>
        <w:div w:id="387657427">
          <w:marLeft w:val="0"/>
          <w:marRight w:val="0"/>
          <w:marTop w:val="0"/>
          <w:marBottom w:val="240"/>
          <w:divBdr>
            <w:top w:val="none" w:sz="0" w:space="0" w:color="auto"/>
            <w:left w:val="none" w:sz="0" w:space="0" w:color="auto"/>
            <w:bottom w:val="none" w:sz="0" w:space="0" w:color="auto"/>
            <w:right w:val="none" w:sz="0" w:space="0" w:color="auto"/>
          </w:divBdr>
        </w:div>
      </w:divsChild>
    </w:div>
    <w:div w:id="1870601759">
      <w:bodyDiv w:val="1"/>
      <w:marLeft w:val="0"/>
      <w:marRight w:val="0"/>
      <w:marTop w:val="0"/>
      <w:marBottom w:val="0"/>
      <w:divBdr>
        <w:top w:val="none" w:sz="0" w:space="0" w:color="auto"/>
        <w:left w:val="none" w:sz="0" w:space="0" w:color="auto"/>
        <w:bottom w:val="none" w:sz="0" w:space="0" w:color="auto"/>
        <w:right w:val="none" w:sz="0" w:space="0" w:color="auto"/>
      </w:divBdr>
    </w:div>
    <w:div w:id="1880775154">
      <w:bodyDiv w:val="1"/>
      <w:marLeft w:val="0"/>
      <w:marRight w:val="0"/>
      <w:marTop w:val="0"/>
      <w:marBottom w:val="0"/>
      <w:divBdr>
        <w:top w:val="none" w:sz="0" w:space="0" w:color="auto"/>
        <w:left w:val="none" w:sz="0" w:space="0" w:color="auto"/>
        <w:bottom w:val="none" w:sz="0" w:space="0" w:color="auto"/>
        <w:right w:val="none" w:sz="0" w:space="0" w:color="auto"/>
      </w:divBdr>
      <w:divsChild>
        <w:div w:id="975722357">
          <w:marLeft w:val="0"/>
          <w:marRight w:val="0"/>
          <w:marTop w:val="0"/>
          <w:marBottom w:val="150"/>
          <w:divBdr>
            <w:top w:val="none" w:sz="0" w:space="0" w:color="auto"/>
            <w:left w:val="none" w:sz="0" w:space="0" w:color="auto"/>
            <w:bottom w:val="none" w:sz="0" w:space="0" w:color="auto"/>
            <w:right w:val="none" w:sz="0" w:space="0" w:color="auto"/>
          </w:divBdr>
        </w:div>
        <w:div w:id="1075006839">
          <w:marLeft w:val="0"/>
          <w:marRight w:val="0"/>
          <w:marTop w:val="0"/>
          <w:marBottom w:val="240"/>
          <w:divBdr>
            <w:top w:val="none" w:sz="0" w:space="0" w:color="auto"/>
            <w:left w:val="none" w:sz="0" w:space="0" w:color="auto"/>
            <w:bottom w:val="none" w:sz="0" w:space="0" w:color="auto"/>
            <w:right w:val="none" w:sz="0" w:space="0" w:color="auto"/>
          </w:divBdr>
        </w:div>
      </w:divsChild>
    </w:div>
    <w:div w:id="1902134593">
      <w:bodyDiv w:val="1"/>
      <w:marLeft w:val="0"/>
      <w:marRight w:val="0"/>
      <w:marTop w:val="0"/>
      <w:marBottom w:val="0"/>
      <w:divBdr>
        <w:top w:val="none" w:sz="0" w:space="0" w:color="auto"/>
        <w:left w:val="none" w:sz="0" w:space="0" w:color="auto"/>
        <w:bottom w:val="none" w:sz="0" w:space="0" w:color="auto"/>
        <w:right w:val="none" w:sz="0" w:space="0" w:color="auto"/>
      </w:divBdr>
      <w:divsChild>
        <w:div w:id="81296711">
          <w:marLeft w:val="0"/>
          <w:marRight w:val="0"/>
          <w:marTop w:val="0"/>
          <w:marBottom w:val="0"/>
          <w:divBdr>
            <w:top w:val="none" w:sz="0" w:space="0" w:color="auto"/>
            <w:left w:val="none" w:sz="0" w:space="0" w:color="auto"/>
            <w:bottom w:val="none" w:sz="0" w:space="0" w:color="auto"/>
            <w:right w:val="none" w:sz="0" w:space="0" w:color="auto"/>
          </w:divBdr>
        </w:div>
        <w:div w:id="386611217">
          <w:marLeft w:val="0"/>
          <w:marRight w:val="0"/>
          <w:marTop w:val="0"/>
          <w:marBottom w:val="0"/>
          <w:divBdr>
            <w:top w:val="none" w:sz="0" w:space="0" w:color="auto"/>
            <w:left w:val="none" w:sz="0" w:space="0" w:color="auto"/>
            <w:bottom w:val="none" w:sz="0" w:space="0" w:color="auto"/>
            <w:right w:val="none" w:sz="0" w:space="0" w:color="auto"/>
          </w:divBdr>
        </w:div>
        <w:div w:id="1091858036">
          <w:marLeft w:val="0"/>
          <w:marRight w:val="0"/>
          <w:marTop w:val="0"/>
          <w:marBottom w:val="0"/>
          <w:divBdr>
            <w:top w:val="none" w:sz="0" w:space="0" w:color="auto"/>
            <w:left w:val="none" w:sz="0" w:space="0" w:color="auto"/>
            <w:bottom w:val="none" w:sz="0" w:space="0" w:color="auto"/>
            <w:right w:val="none" w:sz="0" w:space="0" w:color="auto"/>
          </w:divBdr>
        </w:div>
        <w:div w:id="1424493698">
          <w:marLeft w:val="0"/>
          <w:marRight w:val="0"/>
          <w:marTop w:val="0"/>
          <w:marBottom w:val="0"/>
          <w:divBdr>
            <w:top w:val="none" w:sz="0" w:space="0" w:color="auto"/>
            <w:left w:val="none" w:sz="0" w:space="0" w:color="auto"/>
            <w:bottom w:val="none" w:sz="0" w:space="0" w:color="auto"/>
            <w:right w:val="none" w:sz="0" w:space="0" w:color="auto"/>
          </w:divBdr>
        </w:div>
        <w:div w:id="1665745821">
          <w:marLeft w:val="0"/>
          <w:marRight w:val="0"/>
          <w:marTop w:val="0"/>
          <w:marBottom w:val="0"/>
          <w:divBdr>
            <w:top w:val="none" w:sz="0" w:space="0" w:color="auto"/>
            <w:left w:val="none" w:sz="0" w:space="0" w:color="auto"/>
            <w:bottom w:val="none" w:sz="0" w:space="0" w:color="auto"/>
            <w:right w:val="none" w:sz="0" w:space="0" w:color="auto"/>
          </w:divBdr>
        </w:div>
        <w:div w:id="1928610996">
          <w:marLeft w:val="0"/>
          <w:marRight w:val="0"/>
          <w:marTop w:val="0"/>
          <w:marBottom w:val="0"/>
          <w:divBdr>
            <w:top w:val="none" w:sz="0" w:space="0" w:color="auto"/>
            <w:left w:val="none" w:sz="0" w:space="0" w:color="auto"/>
            <w:bottom w:val="none" w:sz="0" w:space="0" w:color="auto"/>
            <w:right w:val="none" w:sz="0" w:space="0" w:color="auto"/>
          </w:divBdr>
        </w:div>
      </w:divsChild>
    </w:div>
    <w:div w:id="1931699230">
      <w:bodyDiv w:val="1"/>
      <w:marLeft w:val="0"/>
      <w:marRight w:val="0"/>
      <w:marTop w:val="0"/>
      <w:marBottom w:val="0"/>
      <w:divBdr>
        <w:top w:val="none" w:sz="0" w:space="0" w:color="auto"/>
        <w:left w:val="none" w:sz="0" w:space="0" w:color="auto"/>
        <w:bottom w:val="none" w:sz="0" w:space="0" w:color="auto"/>
        <w:right w:val="none" w:sz="0" w:space="0" w:color="auto"/>
      </w:divBdr>
    </w:div>
    <w:div w:id="1933315941">
      <w:bodyDiv w:val="1"/>
      <w:marLeft w:val="0"/>
      <w:marRight w:val="0"/>
      <w:marTop w:val="0"/>
      <w:marBottom w:val="0"/>
      <w:divBdr>
        <w:top w:val="none" w:sz="0" w:space="0" w:color="auto"/>
        <w:left w:val="none" w:sz="0" w:space="0" w:color="auto"/>
        <w:bottom w:val="none" w:sz="0" w:space="0" w:color="auto"/>
        <w:right w:val="none" w:sz="0" w:space="0" w:color="auto"/>
      </w:divBdr>
    </w:div>
    <w:div w:id="1945310274">
      <w:bodyDiv w:val="1"/>
      <w:marLeft w:val="0"/>
      <w:marRight w:val="0"/>
      <w:marTop w:val="0"/>
      <w:marBottom w:val="0"/>
      <w:divBdr>
        <w:top w:val="none" w:sz="0" w:space="0" w:color="auto"/>
        <w:left w:val="none" w:sz="0" w:space="0" w:color="auto"/>
        <w:bottom w:val="none" w:sz="0" w:space="0" w:color="auto"/>
        <w:right w:val="none" w:sz="0" w:space="0" w:color="auto"/>
      </w:divBdr>
    </w:div>
    <w:div w:id="1957325112">
      <w:bodyDiv w:val="1"/>
      <w:marLeft w:val="0"/>
      <w:marRight w:val="0"/>
      <w:marTop w:val="0"/>
      <w:marBottom w:val="0"/>
      <w:divBdr>
        <w:top w:val="none" w:sz="0" w:space="0" w:color="auto"/>
        <w:left w:val="none" w:sz="0" w:space="0" w:color="auto"/>
        <w:bottom w:val="none" w:sz="0" w:space="0" w:color="auto"/>
        <w:right w:val="none" w:sz="0" w:space="0" w:color="auto"/>
      </w:divBdr>
    </w:div>
    <w:div w:id="2035685586">
      <w:bodyDiv w:val="1"/>
      <w:marLeft w:val="0"/>
      <w:marRight w:val="0"/>
      <w:marTop w:val="0"/>
      <w:marBottom w:val="0"/>
      <w:divBdr>
        <w:top w:val="none" w:sz="0" w:space="0" w:color="auto"/>
        <w:left w:val="none" w:sz="0" w:space="0" w:color="auto"/>
        <w:bottom w:val="none" w:sz="0" w:space="0" w:color="auto"/>
        <w:right w:val="none" w:sz="0" w:space="0" w:color="auto"/>
      </w:divBdr>
    </w:div>
    <w:div w:id="2043358889">
      <w:bodyDiv w:val="1"/>
      <w:marLeft w:val="0"/>
      <w:marRight w:val="0"/>
      <w:marTop w:val="0"/>
      <w:marBottom w:val="0"/>
      <w:divBdr>
        <w:top w:val="none" w:sz="0" w:space="0" w:color="auto"/>
        <w:left w:val="none" w:sz="0" w:space="0" w:color="auto"/>
        <w:bottom w:val="none" w:sz="0" w:space="0" w:color="auto"/>
        <w:right w:val="none" w:sz="0" w:space="0" w:color="auto"/>
      </w:divBdr>
    </w:div>
    <w:div w:id="2094348783">
      <w:bodyDiv w:val="1"/>
      <w:marLeft w:val="0"/>
      <w:marRight w:val="0"/>
      <w:marTop w:val="0"/>
      <w:marBottom w:val="0"/>
      <w:divBdr>
        <w:top w:val="none" w:sz="0" w:space="0" w:color="auto"/>
        <w:left w:val="none" w:sz="0" w:space="0" w:color="auto"/>
        <w:bottom w:val="none" w:sz="0" w:space="0" w:color="auto"/>
        <w:right w:val="none" w:sz="0" w:space="0" w:color="auto"/>
      </w:divBdr>
    </w:div>
    <w:div w:id="2108886736">
      <w:bodyDiv w:val="1"/>
      <w:marLeft w:val="0"/>
      <w:marRight w:val="0"/>
      <w:marTop w:val="0"/>
      <w:marBottom w:val="0"/>
      <w:divBdr>
        <w:top w:val="none" w:sz="0" w:space="0" w:color="auto"/>
        <w:left w:val="none" w:sz="0" w:space="0" w:color="auto"/>
        <w:bottom w:val="none" w:sz="0" w:space="0" w:color="auto"/>
        <w:right w:val="none" w:sz="0" w:space="0" w:color="auto"/>
      </w:divBdr>
    </w:div>
    <w:div w:id="213112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F9C75-6E08-4BC8-9766-C58651F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982</Words>
  <Characters>5892</Characters>
  <Application>Microsoft Office Word</Application>
  <DocSecurity>0</DocSecurity>
  <Lines>49</Lines>
  <Paragraphs>13</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Gąsiorowski</cp:lastModifiedBy>
  <cp:revision>3</cp:revision>
  <dcterms:created xsi:type="dcterms:W3CDTF">2025-05-29T13:04:00Z</dcterms:created>
  <dcterms:modified xsi:type="dcterms:W3CDTF">2025-06-01T19:45:00Z</dcterms:modified>
</cp:coreProperties>
</file>